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B5373" w14:textId="77777777" w:rsidR="00FD430B" w:rsidRDefault="00FD430B" w:rsidP="00FD430B"/>
    <w:p w14:paraId="386D1E7F" w14:textId="77777777" w:rsidR="00FD430B" w:rsidRDefault="00FD430B" w:rsidP="00FD430B">
      <w:pPr>
        <w:pStyle w:val="Title"/>
      </w:pPr>
      <w:bookmarkStart w:id="0" w:name="_Toc157435187"/>
      <w:r>
        <w:t>Live the Big Adventure</w:t>
      </w:r>
      <w:bookmarkEnd w:id="0"/>
    </w:p>
    <w:p w14:paraId="6EA982E1" w14:textId="77777777" w:rsidR="00FD430B" w:rsidRDefault="00FD430B" w:rsidP="00FD430B"/>
    <w:p w14:paraId="780EE92C" w14:textId="77777777" w:rsidR="00FD430B" w:rsidRDefault="00FD430B" w:rsidP="00FD430B"/>
    <w:p w14:paraId="6F142B80" w14:textId="77777777" w:rsidR="00FD430B" w:rsidRDefault="00FD430B" w:rsidP="00FD430B">
      <w:pPr>
        <w:jc w:val="center"/>
      </w:pPr>
      <w:r>
        <w:rPr>
          <w:noProof/>
        </w:rPr>
        <w:drawing>
          <wp:inline distT="0" distB="0" distL="0" distR="0" wp14:anchorId="3019A25B" wp14:editId="53FCB459">
            <wp:extent cx="2022611" cy="2022611"/>
            <wp:effectExtent l="19050" t="19050" r="15875"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22611" cy="2022611"/>
                    </a:xfrm>
                    <a:prstGeom prst="rect">
                      <a:avLst/>
                    </a:prstGeom>
                    <a:noFill/>
                    <a:ln w="15875">
                      <a:solidFill>
                        <a:schemeClr val="tx1"/>
                      </a:solidFill>
                    </a:ln>
                  </pic:spPr>
                </pic:pic>
              </a:graphicData>
            </a:graphic>
          </wp:inline>
        </w:drawing>
      </w:r>
    </w:p>
    <w:p w14:paraId="73D5CAB4" w14:textId="77777777" w:rsidR="00FD430B" w:rsidRDefault="00FD430B" w:rsidP="00FD430B"/>
    <w:p w14:paraId="6BCE494F" w14:textId="6FF19978" w:rsidR="00FD430B" w:rsidRPr="00EF373B" w:rsidRDefault="00FD430B" w:rsidP="00EF373B">
      <w:pPr>
        <w:jc w:val="center"/>
        <w:rPr>
          <w:sz w:val="44"/>
          <w:szCs w:val="36"/>
        </w:rPr>
      </w:pPr>
      <w:r w:rsidRPr="00EF373B">
        <w:rPr>
          <w:sz w:val="44"/>
          <w:szCs w:val="36"/>
        </w:rPr>
        <w:t>202</w:t>
      </w:r>
      <w:r w:rsidR="007A2E71">
        <w:rPr>
          <w:sz w:val="44"/>
          <w:szCs w:val="36"/>
        </w:rPr>
        <w:t xml:space="preserve">6 </w:t>
      </w:r>
      <w:r w:rsidRPr="00EF373B">
        <w:rPr>
          <w:sz w:val="44"/>
          <w:szCs w:val="36"/>
        </w:rPr>
        <w:t>Camp Leaders Guide</w:t>
      </w:r>
    </w:p>
    <w:p w14:paraId="63DF4785" w14:textId="77777777" w:rsidR="00EF373B" w:rsidRPr="00EF373B" w:rsidRDefault="00EF373B" w:rsidP="00EF373B">
      <w:pPr>
        <w:jc w:val="center"/>
        <w:rPr>
          <w:sz w:val="36"/>
          <w:szCs w:val="36"/>
        </w:rPr>
      </w:pPr>
    </w:p>
    <w:p w14:paraId="07C7A1D8" w14:textId="77777777" w:rsidR="00FD430B" w:rsidRDefault="00FD430B" w:rsidP="00EF373B">
      <w:pPr>
        <w:jc w:val="center"/>
        <w:rPr>
          <w:sz w:val="36"/>
          <w:szCs w:val="36"/>
        </w:rPr>
      </w:pPr>
      <w:r w:rsidRPr="00EF373B">
        <w:rPr>
          <w:sz w:val="36"/>
          <w:szCs w:val="36"/>
        </w:rPr>
        <w:t xml:space="preserve">Bradley Scout Reservation  </w:t>
      </w:r>
      <w:r w:rsidR="00EF373B">
        <w:rPr>
          <w:noProof/>
        </w:rPr>
        <w:drawing>
          <wp:inline distT="0" distB="0" distL="0" distR="0" wp14:anchorId="6DEE29E2" wp14:editId="6DE258D7">
            <wp:extent cx="418508" cy="463510"/>
            <wp:effectExtent l="0" t="0" r="635" b="0"/>
            <wp:docPr id="2" name="Picture 2" descr="https://sp-ao.shortpixel.ai/client/to_webp,q_lossless,ret_img,w_271,h_300/https:/www.scouting.org/wp-content/uploads/2019/02/boy-scouts-emblem-271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ao.shortpixel.ai/client/to_webp,q_lossless,ret_img,w_271,h_300/https:/www.scouting.org/wp-content/uploads/2019/02/boy-scouts-emblem-271x3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623" cy="476928"/>
                    </a:xfrm>
                    <a:prstGeom prst="rect">
                      <a:avLst/>
                    </a:prstGeom>
                    <a:noFill/>
                    <a:ln>
                      <a:noFill/>
                    </a:ln>
                  </pic:spPr>
                </pic:pic>
              </a:graphicData>
            </a:graphic>
          </wp:inline>
        </w:drawing>
      </w:r>
      <w:r w:rsidRPr="00EF373B">
        <w:rPr>
          <w:sz w:val="36"/>
          <w:szCs w:val="36"/>
        </w:rPr>
        <w:t xml:space="preserve">   Mountain West Council</w:t>
      </w:r>
    </w:p>
    <w:p w14:paraId="10989DDC" w14:textId="77777777" w:rsidR="00EF373B" w:rsidRDefault="00EF373B" w:rsidP="00EF373B">
      <w:pPr>
        <w:jc w:val="center"/>
        <w:rPr>
          <w:sz w:val="36"/>
          <w:szCs w:val="36"/>
        </w:rPr>
      </w:pPr>
    </w:p>
    <w:p w14:paraId="49ECB1DA" w14:textId="77777777" w:rsidR="00EF373B" w:rsidRPr="00EF373B" w:rsidRDefault="00EF373B" w:rsidP="00EF373B">
      <w:pPr>
        <w:jc w:val="center"/>
        <w:rPr>
          <w:sz w:val="36"/>
          <w:szCs w:val="36"/>
        </w:rPr>
      </w:pPr>
    </w:p>
    <w:p w14:paraId="186FC320" w14:textId="77777777" w:rsidR="00EF373B" w:rsidRDefault="00EF373B" w:rsidP="00EF373B">
      <w:pPr>
        <w:jc w:val="center"/>
        <w:rPr>
          <w:sz w:val="36"/>
          <w:szCs w:val="36"/>
        </w:rPr>
      </w:pPr>
    </w:p>
    <w:p w14:paraId="129D6EAE" w14:textId="77777777" w:rsidR="00FD430B" w:rsidRPr="00EF373B" w:rsidRDefault="00FD430B" w:rsidP="00EF373B">
      <w:pPr>
        <w:jc w:val="center"/>
        <w:rPr>
          <w:sz w:val="36"/>
          <w:szCs w:val="36"/>
        </w:rPr>
      </w:pPr>
      <w:r w:rsidRPr="00EF373B">
        <w:rPr>
          <w:sz w:val="36"/>
          <w:szCs w:val="36"/>
        </w:rPr>
        <w:t>Nationally Accredited Camps and Staff</w:t>
      </w:r>
    </w:p>
    <w:p w14:paraId="3CABCAB3" w14:textId="77777777" w:rsidR="00FD430B" w:rsidRDefault="00FD430B" w:rsidP="00FD430B"/>
    <w:p w14:paraId="258C056D" w14:textId="77777777" w:rsidR="00FD430B" w:rsidRDefault="00FD430B" w:rsidP="00FD430B"/>
    <w:p w14:paraId="07B8FC9E" w14:textId="77777777" w:rsidR="00FD430B" w:rsidRDefault="00FD430B" w:rsidP="00FD430B"/>
    <w:p w14:paraId="5EC000F4" w14:textId="77777777" w:rsidR="00FD430B" w:rsidRDefault="00EF373B" w:rsidP="00EF373B">
      <w:pPr>
        <w:tabs>
          <w:tab w:val="center" w:pos="5400"/>
        </w:tabs>
      </w:pPr>
      <w:r>
        <w:tab/>
      </w:r>
    </w:p>
    <w:p w14:paraId="06F17C64" w14:textId="77777777" w:rsidR="00FD430B" w:rsidRDefault="00EF373B" w:rsidP="00FD430B">
      <w:r w:rsidRPr="00B0586D">
        <w:rPr>
          <w:rFonts w:ascii="Times New Roman" w:eastAsia="Times New Roman" w:hAnsi="Times New Roman"/>
          <w:noProof/>
          <w:color w:val="000000"/>
          <w:kern w:val="28"/>
          <w:sz w:val="20"/>
          <w:szCs w:val="20"/>
        </w:rPr>
        <w:drawing>
          <wp:anchor distT="0" distB="0" distL="114300" distR="114300" simplePos="0" relativeHeight="251659264" behindDoc="0" locked="0" layoutInCell="1" allowOverlap="1" wp14:anchorId="7369A284" wp14:editId="368C89E1">
            <wp:simplePos x="0" y="0"/>
            <wp:positionH relativeFrom="column">
              <wp:posOffset>1747520</wp:posOffset>
            </wp:positionH>
            <wp:positionV relativeFrom="paragraph">
              <wp:posOffset>66464</wp:posOffset>
            </wp:positionV>
            <wp:extent cx="3476625" cy="857250"/>
            <wp:effectExtent l="0" t="0" r="9525" b="0"/>
            <wp:wrapThrough wrapText="bothSides">
              <wp:wrapPolygon edited="0">
                <wp:start x="17162" y="0"/>
                <wp:lineTo x="0" y="2880"/>
                <wp:lineTo x="0" y="18720"/>
                <wp:lineTo x="17162" y="21120"/>
                <wp:lineTo x="21541" y="21120"/>
                <wp:lineTo x="21541" y="0"/>
                <wp:lineTo x="17162" y="0"/>
              </wp:wrapPolygon>
            </wp:wrapThrough>
            <wp:docPr id="27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6625" cy="857250"/>
                    </a:xfrm>
                    <a:prstGeom prst="rect">
                      <a:avLst/>
                    </a:prstGeom>
                    <a:noFill/>
                    <a:ln>
                      <a:noFill/>
                    </a:ln>
                  </pic:spPr>
                </pic:pic>
              </a:graphicData>
            </a:graphic>
          </wp:anchor>
        </w:drawing>
      </w:r>
    </w:p>
    <w:p w14:paraId="73B54A18" w14:textId="77777777" w:rsidR="00991F7D" w:rsidRDefault="00FD430B" w:rsidP="00FD430B">
      <w:pPr>
        <w:sectPr w:rsidR="00991F7D" w:rsidSect="00513E60">
          <w:footerReference w:type="default" r:id="rId11"/>
          <w:pgSz w:w="12240" w:h="15840"/>
          <w:pgMar w:top="1008" w:right="720" w:bottom="720" w:left="720" w:header="720" w:footer="720" w:gutter="0"/>
          <w:cols w:space="720"/>
          <w:titlePg/>
          <w:docGrid w:linePitch="360"/>
        </w:sectPr>
      </w:pPr>
      <w:r>
        <w:t> </w:t>
      </w:r>
    </w:p>
    <w:p w14:paraId="793DC372" w14:textId="65A485FE" w:rsidR="00FD430B" w:rsidRDefault="00FD430B" w:rsidP="00FD430B"/>
    <w:p w14:paraId="517FD251" w14:textId="77777777" w:rsidR="00FD430B" w:rsidRDefault="00FD430B" w:rsidP="00FD430B"/>
    <w:p w14:paraId="2FB44877" w14:textId="77777777" w:rsidR="00FD430B" w:rsidRDefault="00FD430B" w:rsidP="00FD430B"/>
    <w:p w14:paraId="324CCB4F" w14:textId="77777777" w:rsidR="00FD430B" w:rsidRDefault="00FD430B" w:rsidP="00FD430B"/>
    <w:p w14:paraId="47205384" w14:textId="77777777" w:rsidR="00FD430B" w:rsidRDefault="00FD430B" w:rsidP="00FD430B">
      <w:r>
        <w:t xml:space="preserve">   </w:t>
      </w:r>
    </w:p>
    <w:p w14:paraId="3E30C32C" w14:textId="77777777" w:rsidR="00FD430B" w:rsidRDefault="00FD430B" w:rsidP="00FD430B"/>
    <w:p w14:paraId="6FBC4F1D" w14:textId="77777777" w:rsidR="00FD430B" w:rsidRDefault="00FD430B" w:rsidP="00FD430B"/>
    <w:p w14:paraId="26340D76" w14:textId="77777777" w:rsidR="00FD430B" w:rsidRDefault="00FD430B" w:rsidP="00FD430B"/>
    <w:p w14:paraId="35F54082" w14:textId="77777777" w:rsidR="00FD430B" w:rsidRDefault="00FD430B" w:rsidP="00FD430B"/>
    <w:p w14:paraId="1CB8907F" w14:textId="77777777" w:rsidR="00FD430B" w:rsidRDefault="00FD430B" w:rsidP="00FD430B"/>
    <w:p w14:paraId="6F8C26BC" w14:textId="77777777" w:rsidR="00FD430B" w:rsidRDefault="00FD430B" w:rsidP="00FD430B"/>
    <w:p w14:paraId="6EB6E8E3" w14:textId="0C348998" w:rsidR="00FD430B" w:rsidRDefault="00FD430B" w:rsidP="00FD430B"/>
    <w:p w14:paraId="7A11508F" w14:textId="568F4324" w:rsidR="00FD430B" w:rsidRDefault="00A32D1F" w:rsidP="00FD430B">
      <w:r w:rsidRPr="00B0586D">
        <w:rPr>
          <w:rFonts w:eastAsia="Times New Roman"/>
          <w:noProof/>
          <w:color w:val="000000"/>
          <w:kern w:val="28"/>
          <w:szCs w:val="20"/>
          <w14:ligatures w14:val="standard"/>
          <w14:cntxtAlts/>
        </w:rPr>
        <w:drawing>
          <wp:anchor distT="0" distB="0" distL="114300" distR="114300" simplePos="0" relativeHeight="251661312" behindDoc="1" locked="0" layoutInCell="1" allowOverlap="1" wp14:anchorId="0E448E94" wp14:editId="140869D4">
            <wp:simplePos x="0" y="0"/>
            <wp:positionH relativeFrom="margin">
              <wp:posOffset>838200</wp:posOffset>
            </wp:positionH>
            <wp:positionV relativeFrom="paragraph">
              <wp:posOffset>80645</wp:posOffset>
            </wp:positionV>
            <wp:extent cx="5120640" cy="3354705"/>
            <wp:effectExtent l="76200" t="76200" r="80010" b="1255395"/>
            <wp:wrapSquare wrapText="bothSides"/>
            <wp:docPr id="301" name="Picture 51"/>
            <wp:cNvGraphicFramePr/>
            <a:graphic xmlns:a="http://schemas.openxmlformats.org/drawingml/2006/main">
              <a:graphicData uri="http://schemas.openxmlformats.org/drawingml/2006/picture">
                <pic:pic xmlns:pic="http://schemas.openxmlformats.org/drawingml/2006/picture">
                  <pic:nvPicPr>
                    <pic:cNvPr id="301" name="Picture 51"/>
                    <pic:cNvPicPr/>
                  </pic:nvPicPr>
                  <pic:blipFill>
                    <a:blip r:embed="rId12" cstate="print">
                      <a:extLst>
                        <a:ext uri="{28A0092B-C50C-407E-A947-70E740481C1C}">
                          <a14:useLocalDpi xmlns:a14="http://schemas.microsoft.com/office/drawing/2010/main" val="0"/>
                        </a:ext>
                      </a:extLst>
                    </a:blip>
                    <a:srcRect t="25250" b="25250"/>
                    <a:stretch>
                      <a:fillRect/>
                    </a:stretch>
                  </pic:blipFill>
                  <pic:spPr>
                    <a:xfrm>
                      <a:off x="0" y="0"/>
                      <a:ext cx="5120640" cy="335470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054C8726" w14:textId="5C155D76" w:rsidR="00FD430B" w:rsidRDefault="00FD430B" w:rsidP="00FD430B"/>
    <w:p w14:paraId="63E96065" w14:textId="67C46161" w:rsidR="00FD430B" w:rsidRDefault="00FD430B" w:rsidP="00FD430B"/>
    <w:p w14:paraId="0B23E740" w14:textId="77777777" w:rsidR="00FD430B" w:rsidRDefault="00FD430B" w:rsidP="00FD430B"/>
    <w:p w14:paraId="7B6B2C95" w14:textId="77777777" w:rsidR="00FD430B" w:rsidRDefault="00FD430B" w:rsidP="00FD430B"/>
    <w:p w14:paraId="599A4205" w14:textId="77777777" w:rsidR="00FD430B" w:rsidRDefault="00FD430B" w:rsidP="00FD430B"/>
    <w:p w14:paraId="0DE39741" w14:textId="77777777" w:rsidR="00FD430B" w:rsidRDefault="00FD430B" w:rsidP="00FD430B"/>
    <w:p w14:paraId="6F2E5F7E" w14:textId="77777777" w:rsidR="00FD430B" w:rsidRDefault="00FD430B" w:rsidP="00FD430B"/>
    <w:p w14:paraId="61125E88" w14:textId="77777777" w:rsidR="00FD430B" w:rsidRDefault="00FD430B" w:rsidP="00FD430B"/>
    <w:p w14:paraId="18C167B1" w14:textId="77777777" w:rsidR="00FD430B" w:rsidRDefault="00FD430B" w:rsidP="00FD430B"/>
    <w:p w14:paraId="4EB3B470" w14:textId="77777777" w:rsidR="00FD430B" w:rsidRDefault="00FD430B" w:rsidP="00FD430B"/>
    <w:p w14:paraId="5F1DFCEF" w14:textId="77777777" w:rsidR="00FD430B" w:rsidRDefault="00FD430B" w:rsidP="00FD430B"/>
    <w:p w14:paraId="1C7D4B45" w14:textId="77777777" w:rsidR="00FD430B" w:rsidRDefault="00FD430B" w:rsidP="00FD430B"/>
    <w:p w14:paraId="0DBD65DE" w14:textId="77777777" w:rsidR="00FD430B" w:rsidRDefault="00FD430B" w:rsidP="00FD430B"/>
    <w:p w14:paraId="35F9BA49" w14:textId="77777777" w:rsidR="00FD430B" w:rsidRPr="00A32D1F" w:rsidRDefault="00FD430B" w:rsidP="00FD430B">
      <w:pPr>
        <w:rPr>
          <w:b/>
          <w:bCs/>
        </w:rPr>
      </w:pPr>
    </w:p>
    <w:p w14:paraId="486C44AE" w14:textId="77777777" w:rsidR="00FD430B" w:rsidRDefault="00FD430B" w:rsidP="00FD430B"/>
    <w:p w14:paraId="7C93AFF5" w14:textId="77777777" w:rsidR="00FD430B" w:rsidRDefault="00FD430B" w:rsidP="00FD430B"/>
    <w:p w14:paraId="48D247A9" w14:textId="77777777" w:rsidR="00EF373B" w:rsidRDefault="00EF373B" w:rsidP="00FD430B"/>
    <w:p w14:paraId="4613E966" w14:textId="77777777" w:rsidR="00EF373B" w:rsidRDefault="00EF373B" w:rsidP="00FD430B"/>
    <w:p w14:paraId="04EDC114" w14:textId="77777777" w:rsidR="00EF373B" w:rsidRDefault="00EF373B" w:rsidP="00FD430B"/>
    <w:p w14:paraId="3014D9A2" w14:textId="77777777" w:rsidR="00EF373B" w:rsidRDefault="00EF373B" w:rsidP="00FD430B"/>
    <w:p w14:paraId="2AEDECA0" w14:textId="77777777" w:rsidR="00EF373B" w:rsidRDefault="00EF373B" w:rsidP="00FD430B"/>
    <w:p w14:paraId="049B88A0" w14:textId="77777777" w:rsidR="00EF373B" w:rsidRDefault="00EF373B" w:rsidP="00FD430B"/>
    <w:p w14:paraId="5DD51513" w14:textId="77777777" w:rsidR="00EF373B" w:rsidRDefault="00EF373B" w:rsidP="00FD430B"/>
    <w:p w14:paraId="52966786" w14:textId="77777777" w:rsidR="00EF373B" w:rsidRDefault="00EF373B" w:rsidP="00FD430B"/>
    <w:p w14:paraId="6F0E4F8D" w14:textId="77777777" w:rsidR="00EF373B" w:rsidRDefault="00EF373B" w:rsidP="00FD430B"/>
    <w:p w14:paraId="130EC631" w14:textId="77777777" w:rsidR="00EF373B" w:rsidRDefault="00EF373B" w:rsidP="00FD430B"/>
    <w:p w14:paraId="78E66D17" w14:textId="77777777" w:rsidR="00FD430B" w:rsidRPr="00EF373B" w:rsidRDefault="00FD430B" w:rsidP="00EF373B">
      <w:pPr>
        <w:keepNext/>
        <w:keepLines/>
        <w:tabs>
          <w:tab w:val="left" w:pos="3690"/>
        </w:tabs>
        <w:spacing w:before="40" w:line="360" w:lineRule="auto"/>
        <w:outlineLvl w:val="2"/>
        <w:rPr>
          <w:rFonts w:ascii="Cambria" w:eastAsia="Times New Roman" w:hAnsi="Cambria"/>
          <w:b/>
          <w:bCs/>
          <w:color w:val="70AD47" w:themeColor="accent6"/>
          <w:kern w:val="28"/>
          <w14:ligatures w14:val="standard"/>
          <w14:cntxtAlts/>
        </w:rPr>
      </w:pPr>
      <w:r w:rsidRPr="00EF373B">
        <w:rPr>
          <w:rFonts w:ascii="Cambria" w:eastAsia="Times New Roman" w:hAnsi="Cambria"/>
          <w:b/>
          <w:bCs/>
          <w:color w:val="70AD47" w:themeColor="accent6"/>
          <w:kern w:val="28"/>
          <w14:ligatures w14:val="standard"/>
          <w14:cntxtAlts/>
        </w:rPr>
        <w:t>This Leader Guide contains general camp information regarding...</w:t>
      </w:r>
    </w:p>
    <w:p w14:paraId="3AF40EC8" w14:textId="77777777" w:rsidR="00FD430B" w:rsidRPr="00EF373B" w:rsidRDefault="00FD430B" w:rsidP="00EF373B">
      <w:pPr>
        <w:pStyle w:val="ListParagraph"/>
        <w:numPr>
          <w:ilvl w:val="0"/>
          <w:numId w:val="1"/>
        </w:numPr>
      </w:pPr>
      <w:r w:rsidRPr="00EF373B">
        <w:t>fees</w:t>
      </w:r>
    </w:p>
    <w:p w14:paraId="3FE7D936" w14:textId="77777777" w:rsidR="00FD430B" w:rsidRPr="00EF373B" w:rsidRDefault="00FD430B" w:rsidP="00EF373B">
      <w:pPr>
        <w:pStyle w:val="ListParagraph"/>
        <w:numPr>
          <w:ilvl w:val="0"/>
          <w:numId w:val="1"/>
        </w:numPr>
      </w:pPr>
      <w:r w:rsidRPr="00EF373B">
        <w:t>policies and rules</w:t>
      </w:r>
    </w:p>
    <w:p w14:paraId="3C84BC31" w14:textId="77777777" w:rsidR="00FD430B" w:rsidRPr="00EF373B" w:rsidRDefault="00FD430B" w:rsidP="00EF373B">
      <w:pPr>
        <w:pStyle w:val="ListParagraph"/>
        <w:numPr>
          <w:ilvl w:val="0"/>
          <w:numId w:val="1"/>
        </w:numPr>
      </w:pPr>
      <w:r w:rsidRPr="00EF373B">
        <w:t>camp programs</w:t>
      </w:r>
    </w:p>
    <w:p w14:paraId="4B3479E5" w14:textId="77777777" w:rsidR="00FD430B" w:rsidRPr="00EF373B" w:rsidRDefault="00FD430B" w:rsidP="00EF373B">
      <w:pPr>
        <w:pStyle w:val="ListParagraph"/>
        <w:numPr>
          <w:ilvl w:val="0"/>
          <w:numId w:val="1"/>
        </w:numPr>
      </w:pPr>
      <w:r w:rsidRPr="00EF373B">
        <w:t>food service</w:t>
      </w:r>
    </w:p>
    <w:p w14:paraId="373514B8" w14:textId="77777777" w:rsidR="00FD430B" w:rsidRPr="00EF373B" w:rsidRDefault="00FD430B" w:rsidP="00EF373B">
      <w:pPr>
        <w:pStyle w:val="ListParagraph"/>
        <w:numPr>
          <w:ilvl w:val="0"/>
          <w:numId w:val="1"/>
        </w:numPr>
      </w:pPr>
      <w:r w:rsidRPr="00EF373B">
        <w:t>health and safety rules</w:t>
      </w:r>
    </w:p>
    <w:p w14:paraId="0A68981C" w14:textId="77777777" w:rsidR="00FD430B" w:rsidRPr="00EF373B" w:rsidRDefault="00FD430B" w:rsidP="00EF373B">
      <w:pPr>
        <w:pStyle w:val="ListParagraph"/>
        <w:numPr>
          <w:ilvl w:val="0"/>
          <w:numId w:val="1"/>
        </w:numPr>
      </w:pPr>
      <w:r w:rsidRPr="00EF373B">
        <w:t>travel information</w:t>
      </w:r>
    </w:p>
    <w:p w14:paraId="69A025AA" w14:textId="77777777" w:rsidR="00FD430B" w:rsidRPr="00EF373B" w:rsidRDefault="00FD430B" w:rsidP="00EF373B">
      <w:pPr>
        <w:pStyle w:val="ListParagraph"/>
        <w:numPr>
          <w:ilvl w:val="0"/>
          <w:numId w:val="1"/>
        </w:numPr>
      </w:pPr>
      <w:r w:rsidRPr="00EF373B">
        <w:t>and much more</w:t>
      </w:r>
    </w:p>
    <w:p w14:paraId="3FD1CD24" w14:textId="77777777" w:rsidR="00FD430B" w:rsidRPr="00EF373B" w:rsidRDefault="00FD430B" w:rsidP="00FD430B"/>
    <w:p w14:paraId="6C672080" w14:textId="0917156F" w:rsidR="00E376CC" w:rsidRDefault="00FD430B" w:rsidP="00FD430B">
      <w:r w:rsidRPr="00EF373B">
        <w:t xml:space="preserve">To assist unit leaders to better prepare to attend Bradley Scout Reservation. Supplemental forms specific to camp are also included for your convenience in the Appendix. If there is information you need not contained in this guide, please contact the MOUNTAIN WEST COUNCIL Office </w:t>
      </w:r>
      <w:proofErr w:type="gramStart"/>
      <w:r w:rsidRPr="00EF373B">
        <w:t>at</w:t>
      </w:r>
      <w:proofErr w:type="gramEnd"/>
      <w:r w:rsidRPr="00EF373B">
        <w:t xml:space="preserve"> (208) 376-4411.</w:t>
      </w:r>
    </w:p>
    <w:p w14:paraId="312F2D8D" w14:textId="77777777" w:rsidR="00E376CC" w:rsidRDefault="00E376CC" w:rsidP="00FD430B"/>
    <w:p w14:paraId="70A8F9A3" w14:textId="77777777" w:rsidR="007A2E71" w:rsidRDefault="007A2E71" w:rsidP="00CF62CD">
      <w:pPr>
        <w:pStyle w:val="Heading1"/>
      </w:pPr>
    </w:p>
    <w:p w14:paraId="5DFF5FD0" w14:textId="77777777" w:rsidR="00390072" w:rsidRDefault="00390072" w:rsidP="00CF62CD"/>
    <w:p w14:paraId="3A9C47AB" w14:textId="77777777" w:rsidR="00390072" w:rsidRDefault="00390072" w:rsidP="00CF62CD"/>
    <w:p w14:paraId="162F058B" w14:textId="78A318F4" w:rsidR="00FD430B" w:rsidRPr="00EF373B" w:rsidRDefault="003540A3" w:rsidP="00EF373B">
      <w:pPr>
        <w:pStyle w:val="Heading1"/>
      </w:pPr>
      <w:bookmarkStart w:id="1" w:name="_Toc157435188"/>
      <w:r>
        <w:lastRenderedPageBreak/>
        <w:t>Mountain West Council Promise t</w:t>
      </w:r>
      <w:r w:rsidRPr="00EF373B">
        <w:t>o You</w:t>
      </w:r>
      <w:bookmarkEnd w:id="1"/>
    </w:p>
    <w:p w14:paraId="24F451C8" w14:textId="77777777" w:rsidR="00FD430B" w:rsidRDefault="00FD430B" w:rsidP="00FD430B"/>
    <w:p w14:paraId="4BF2268B" w14:textId="77777777" w:rsidR="00FD430B" w:rsidRPr="00EF373B" w:rsidRDefault="00FD430B" w:rsidP="00EF373B">
      <w:pPr>
        <w:rPr>
          <w:b/>
        </w:rPr>
      </w:pPr>
      <w:r w:rsidRPr="00EF373B">
        <w:rPr>
          <w:b/>
        </w:rPr>
        <w:t>Dear Camp Troop Leader,</w:t>
      </w:r>
    </w:p>
    <w:p w14:paraId="23BD87E0" w14:textId="77777777" w:rsidR="00EF373B" w:rsidRDefault="00EF373B" w:rsidP="00EF373B"/>
    <w:p w14:paraId="39126D00" w14:textId="77777777" w:rsidR="00FD430B" w:rsidRDefault="00FD430B" w:rsidP="00EF373B">
      <w:r>
        <w:t>This Camp Leaders Guide is a positive demonstration of how we have combined operations and management of two different council camps. This effective operation maintains outstanding service to your Troops in a cost-efficient matter to meet the changes we are experiencing. While the number of weeks is reduced, we are working hard to continue great programs and adventures to provide your Troops with a wonderful Scout camping experience, positive advancement opportunities, and a fantastic FUN time!</w:t>
      </w:r>
    </w:p>
    <w:p w14:paraId="10CE1882" w14:textId="7EC2D729" w:rsidR="00FD430B" w:rsidRDefault="00FD430B" w:rsidP="00EF373B">
      <w:pPr>
        <w:spacing w:before="120" w:after="120"/>
      </w:pPr>
      <w:r>
        <w:t xml:space="preserve"> Bradley Scout Reservation will have </w:t>
      </w:r>
      <w:r w:rsidR="007A2E71">
        <w:t>a</w:t>
      </w:r>
      <w:r>
        <w:t xml:space="preserve"> great staff</w:t>
      </w:r>
      <w:r w:rsidR="007A2E71">
        <w:t>,</w:t>
      </w:r>
      <w:r>
        <w:t xml:space="preserve"> chosen from </w:t>
      </w:r>
      <w:r w:rsidR="007A2E71">
        <w:t xml:space="preserve">the top scouters in the </w:t>
      </w:r>
      <w:r w:rsidR="008642E1">
        <w:t>nation, that</w:t>
      </w:r>
      <w:r>
        <w:t xml:space="preserve"> are trained to the same high quality as in past years. This Leaders Guide contains the detailed information you need to prepare for a Scout camp experience that challenges your Troops.</w:t>
      </w:r>
    </w:p>
    <w:p w14:paraId="4D8EF9BC" w14:textId="77777777" w:rsidR="00FD430B" w:rsidRDefault="00FD430B" w:rsidP="00EF373B">
      <w:pPr>
        <w:spacing w:before="120" w:after="120"/>
      </w:pPr>
    </w:p>
    <w:p w14:paraId="010F7838" w14:textId="13581850" w:rsidR="00FD430B" w:rsidRDefault="00FD430B" w:rsidP="00EF373B">
      <w:pPr>
        <w:spacing w:before="120" w:after="120"/>
      </w:pPr>
      <w:r>
        <w:t xml:space="preserve">The council has made great efforts in selecting staff leadership to ensure </w:t>
      </w:r>
      <w:r w:rsidR="008642E1">
        <w:t>superior</w:t>
      </w:r>
      <w:r>
        <w:t xml:space="preserve"> experience for your Troop. Our camp </w:t>
      </w:r>
      <w:r w:rsidR="007A2E71">
        <w:t>has</w:t>
      </w:r>
      <w:r>
        <w:t xml:space="preserve"> been featured in Boy’s Life and Scouting Magazine as </w:t>
      </w:r>
      <w:r w:rsidR="007A2E71">
        <w:t>one</w:t>
      </w:r>
      <w:r>
        <w:t xml:space="preserve"> of the best in the BSA.</w:t>
      </w:r>
    </w:p>
    <w:p w14:paraId="4983A46E" w14:textId="77777777" w:rsidR="00FD430B" w:rsidRDefault="00FD430B" w:rsidP="00EF373B">
      <w:pPr>
        <w:spacing w:before="120" w:after="120"/>
      </w:pPr>
    </w:p>
    <w:p w14:paraId="5A47F09E" w14:textId="341A85AD" w:rsidR="00FD430B" w:rsidRDefault="00FD430B" w:rsidP="00EF373B">
      <w:pPr>
        <w:spacing w:before="120" w:after="120"/>
      </w:pPr>
      <w:r>
        <w:t>R.D. Hill will</w:t>
      </w:r>
      <w:r w:rsidR="00A94828">
        <w:t xml:space="preserve"> be returning for his 6</w:t>
      </w:r>
      <w:r w:rsidR="00A94828" w:rsidRPr="00A94828">
        <w:rPr>
          <w:vertAlign w:val="superscript"/>
        </w:rPr>
        <w:t>th</w:t>
      </w:r>
      <w:r w:rsidR="00A94828">
        <w:t xml:space="preserve"> year to</w:t>
      </w:r>
      <w:r>
        <w:t xml:space="preserve"> be your 202</w:t>
      </w:r>
      <w:r w:rsidR="007A2E71">
        <w:t>6</w:t>
      </w:r>
      <w:r>
        <w:t xml:space="preserve"> camp director for Bradley Scout Reservation. He has a long history in Scouting and is currently serving as </w:t>
      </w:r>
      <w:r w:rsidR="00A94828">
        <w:t>the Crew Advisor to Crew 1825 and</w:t>
      </w:r>
      <w:r>
        <w:t xml:space="preserve"> as</w:t>
      </w:r>
      <w:r w:rsidR="00A94828">
        <w:t xml:space="preserve"> an </w:t>
      </w:r>
      <w:r>
        <w:t xml:space="preserve">Assistant </w:t>
      </w:r>
      <w:r w:rsidR="00A94828">
        <w:t>Council</w:t>
      </w:r>
      <w:r>
        <w:t xml:space="preserve"> Commissione</w:t>
      </w:r>
      <w:r w:rsidR="00A94828">
        <w:t xml:space="preserve">r.  </w:t>
      </w:r>
    </w:p>
    <w:p w14:paraId="14E6CED8" w14:textId="77777777" w:rsidR="00FD430B" w:rsidRDefault="00FD430B" w:rsidP="00EF373B">
      <w:pPr>
        <w:spacing w:before="120" w:after="120"/>
      </w:pPr>
    </w:p>
    <w:p w14:paraId="7599E817" w14:textId="780A6829" w:rsidR="00FD430B" w:rsidRDefault="00FD430B" w:rsidP="00EF373B">
      <w:pPr>
        <w:spacing w:before="120" w:after="120"/>
      </w:pPr>
      <w:r>
        <w:t>We look forward to seeing you at camp and hope you will be able to take an opportunity after camp to provide feedback on how we can improve our service to you. Please call if you have any questions or concerns about the 202</w:t>
      </w:r>
      <w:r w:rsidR="00A94828">
        <w:t>6</w:t>
      </w:r>
      <w:r>
        <w:t xml:space="preserve"> summer camp programs.</w:t>
      </w:r>
    </w:p>
    <w:p w14:paraId="2C69C054" w14:textId="77777777" w:rsidR="00FD430B" w:rsidRDefault="00FD430B" w:rsidP="00FD430B"/>
    <w:p w14:paraId="5FBFA2F8" w14:textId="5984A716" w:rsidR="00FD430B" w:rsidRDefault="003540A3" w:rsidP="00FF60F7">
      <w:bookmarkStart w:id="2" w:name="_Toc157435189"/>
      <w:r>
        <w:t>Welcome to Bradley Scout Reservation</w:t>
      </w:r>
      <w:bookmarkEnd w:id="2"/>
      <w:r>
        <w:t xml:space="preserve"> </w:t>
      </w:r>
    </w:p>
    <w:p w14:paraId="7357E706" w14:textId="77777777" w:rsidR="00390072" w:rsidRDefault="00390072" w:rsidP="00FF60F7"/>
    <w:p w14:paraId="17E60565" w14:textId="77777777" w:rsidR="00390072" w:rsidRDefault="00390072" w:rsidP="00FF60F7"/>
    <w:p w14:paraId="69E24464" w14:textId="77777777" w:rsidR="00390072" w:rsidRDefault="00390072" w:rsidP="00FF60F7"/>
    <w:p w14:paraId="01E358E2" w14:textId="77777777" w:rsidR="00390072" w:rsidRDefault="00390072" w:rsidP="00FF60F7"/>
    <w:p w14:paraId="5E2E99E8" w14:textId="77777777" w:rsidR="00390072" w:rsidRDefault="00390072" w:rsidP="00FF60F7"/>
    <w:p w14:paraId="0FC6A61F" w14:textId="77777777" w:rsidR="00390072" w:rsidRDefault="00390072" w:rsidP="00FF60F7"/>
    <w:p w14:paraId="681DDD10" w14:textId="77777777" w:rsidR="00390072" w:rsidRDefault="00390072" w:rsidP="00FF60F7"/>
    <w:p w14:paraId="66D82476" w14:textId="77777777" w:rsidR="00390072" w:rsidRDefault="00390072" w:rsidP="00FF60F7"/>
    <w:p w14:paraId="2D2A6CBF" w14:textId="77777777" w:rsidR="00390072" w:rsidRDefault="00390072" w:rsidP="00FF60F7"/>
    <w:p w14:paraId="78281D4A" w14:textId="77777777" w:rsidR="00390072" w:rsidRDefault="00390072" w:rsidP="00FF60F7"/>
    <w:p w14:paraId="4A2055E7" w14:textId="77777777" w:rsidR="000F5BB1" w:rsidRDefault="000F5BB1" w:rsidP="00FF60F7"/>
    <w:p w14:paraId="062445E9" w14:textId="77777777" w:rsidR="000F5BB1" w:rsidRDefault="000F5BB1" w:rsidP="00FF60F7"/>
    <w:p w14:paraId="62557E53" w14:textId="77777777" w:rsidR="00A32D1F" w:rsidRDefault="00A32D1F" w:rsidP="00FF60F7"/>
    <w:p w14:paraId="0E017F89" w14:textId="77777777" w:rsidR="00A32D1F" w:rsidRDefault="00A32D1F" w:rsidP="00FF60F7"/>
    <w:p w14:paraId="1E6E6A44" w14:textId="77777777" w:rsidR="000F5BB1" w:rsidRDefault="000F5BB1" w:rsidP="00FF60F7"/>
    <w:p w14:paraId="5C098C83" w14:textId="77777777" w:rsidR="000F5BB1" w:rsidRDefault="000F5BB1" w:rsidP="00FF60F7"/>
    <w:p w14:paraId="0F5F8219" w14:textId="77777777" w:rsidR="000F5BB1" w:rsidRDefault="000F5BB1" w:rsidP="00FF60F7"/>
    <w:p w14:paraId="55DBDC95" w14:textId="77777777" w:rsidR="00FD430B" w:rsidRDefault="00FD430B" w:rsidP="00FD430B"/>
    <w:p w14:paraId="6EAA2DD2" w14:textId="77777777" w:rsidR="00FD430B" w:rsidRPr="00947516" w:rsidRDefault="00FD430B" w:rsidP="00FD430B">
      <w:pPr>
        <w:rPr>
          <w:b/>
        </w:rPr>
      </w:pPr>
      <w:r w:rsidRPr="00947516">
        <w:rPr>
          <w:b/>
        </w:rPr>
        <w:t>Dear Camp Troop Leader,</w:t>
      </w:r>
    </w:p>
    <w:p w14:paraId="11ACCE7F" w14:textId="77777777" w:rsidR="00FD430B" w:rsidRDefault="00FD430B" w:rsidP="00FD430B"/>
    <w:p w14:paraId="2D7AA5B2" w14:textId="21A04F28" w:rsidR="00FD430B" w:rsidRDefault="00FD430B" w:rsidP="00FD430B">
      <w:r>
        <w:t xml:space="preserve">Are you ready for an unforgettable adventure? A great experience at Scout camp doesn’t happen automatically, it requires planning. Using resources provided by </w:t>
      </w:r>
      <w:r w:rsidR="00A32D1F">
        <w:t>Scouting America</w:t>
      </w:r>
      <w:r>
        <w:t xml:space="preserve"> and by the Bradley Scout Reservation, your patrol leaders’ council (supported by your Scoutmasters and troop committee) can prepare beforehand to meet the needs of youth within your troop to have a great experience at Scout camp!</w:t>
      </w:r>
    </w:p>
    <w:p w14:paraId="5533630C" w14:textId="77777777" w:rsidR="00FD430B" w:rsidRDefault="00FD430B" w:rsidP="00FD430B"/>
    <w:p w14:paraId="2F6BA4D8" w14:textId="69F2692E" w:rsidR="00FD430B" w:rsidRDefault="00FD430B" w:rsidP="00FD430B">
      <w:r>
        <w:t xml:space="preserve">It is also the purpose of </w:t>
      </w:r>
      <w:r w:rsidR="00A32D1F">
        <w:t>Scouting America</w:t>
      </w:r>
      <w:r>
        <w:t xml:space="preserve"> to provide for youth an effective program designed to build desirable qualities of character, to train them in the responsibilities of participating citizenship, and to develop in them personal fitness, thus, to help in the development of American citizens who have a high degree of self-reliance as evidenced in such qualities as initiative, courage, and resourcefulness.</w:t>
      </w:r>
    </w:p>
    <w:p w14:paraId="4F9FB202" w14:textId="2251031B" w:rsidR="00FD430B" w:rsidRDefault="00FD430B" w:rsidP="00FD430B">
      <w:r>
        <w:t>The Bradley Scout Reservation offers several excellent program resources to troops, all of which are outlined in this Leaders Guide</w:t>
      </w:r>
      <w:r w:rsidR="008642E1">
        <w:t xml:space="preserve"> as well as the accompanying program guide.  </w:t>
      </w:r>
    </w:p>
    <w:p w14:paraId="3C7CD1C4" w14:textId="77777777" w:rsidR="00FD430B" w:rsidRDefault="00FD430B" w:rsidP="00FD430B"/>
    <w:p w14:paraId="1B881A48" w14:textId="3E263FB9" w:rsidR="00FD430B" w:rsidRDefault="00FD430B" w:rsidP="00FD430B">
      <w:r>
        <w:t xml:space="preserve">There is </w:t>
      </w:r>
      <w:r w:rsidR="008642E1">
        <w:t>increased</w:t>
      </w:r>
      <w:r>
        <w:t xml:space="preserve"> interest in providing </w:t>
      </w:r>
      <w:r w:rsidR="00780DD5">
        <w:t>Scout</w:t>
      </w:r>
      <w:r>
        <w:t xml:space="preserve">s with usable </w:t>
      </w:r>
      <w:r w:rsidR="00780DD5">
        <w:t>Scout</w:t>
      </w:r>
      <w:r>
        <w:t xml:space="preserve">ing and life skills. To </w:t>
      </w:r>
      <w:r w:rsidR="008642E1">
        <w:t>achieve</w:t>
      </w:r>
      <w:r>
        <w:t xml:space="preserve"> this </w:t>
      </w:r>
      <w:r w:rsidR="008642E1">
        <w:t>goal,</w:t>
      </w:r>
      <w:r>
        <w:t xml:space="preserve"> we have made some adjustments to the traditional schedule.  Please be aware that these changes were made with the intent to better serve the youth and </w:t>
      </w:r>
      <w:r w:rsidR="00780DD5">
        <w:t>Scout</w:t>
      </w:r>
      <w:r>
        <w:t xml:space="preserve">ing ideals.   </w:t>
      </w:r>
    </w:p>
    <w:p w14:paraId="4F64F9F9" w14:textId="77777777" w:rsidR="00FD430B" w:rsidRDefault="00FD430B" w:rsidP="00FD430B"/>
    <w:p w14:paraId="6FD699AD" w14:textId="77777777" w:rsidR="00FD430B" w:rsidRDefault="00FD430B" w:rsidP="00FD430B">
      <w:r>
        <w:t xml:space="preserve">You will also note that some changes were made to remain in compliance with current health and safety standards.    </w:t>
      </w:r>
    </w:p>
    <w:p w14:paraId="16D261FC" w14:textId="77777777" w:rsidR="00FD430B" w:rsidRDefault="00FD430B" w:rsidP="00FD430B"/>
    <w:p w14:paraId="2005B5D3" w14:textId="77777777" w:rsidR="00FD430B" w:rsidRDefault="00FD430B" w:rsidP="00FD430B">
      <w:r>
        <w:t>We hope you have a great time at Bradley Scout Reservation this coming year helping the youth of your unit make lasting memories and have a very positive camping experience. We look forward to meeting you!</w:t>
      </w:r>
    </w:p>
    <w:p w14:paraId="161D18C0" w14:textId="77777777" w:rsidR="00FD430B" w:rsidRDefault="00FD430B" w:rsidP="00FD430B"/>
    <w:p w14:paraId="754B40F5" w14:textId="77777777" w:rsidR="00FD430B" w:rsidRDefault="00FD430B" w:rsidP="00FD430B"/>
    <w:p w14:paraId="6307F495" w14:textId="77777777" w:rsidR="00FD430B" w:rsidRPr="00947516" w:rsidRDefault="00FD430B" w:rsidP="00FD430B">
      <w:pPr>
        <w:rPr>
          <w:b/>
        </w:rPr>
      </w:pPr>
      <w:r w:rsidRPr="00947516">
        <w:rPr>
          <w:b/>
        </w:rPr>
        <w:t xml:space="preserve">R.D. Hill </w:t>
      </w:r>
    </w:p>
    <w:p w14:paraId="433EE274" w14:textId="77777777" w:rsidR="00FD430B" w:rsidRPr="00947516" w:rsidRDefault="00FD430B" w:rsidP="00FD430B">
      <w:pPr>
        <w:rPr>
          <w:b/>
        </w:rPr>
      </w:pPr>
      <w:r w:rsidRPr="00947516">
        <w:rPr>
          <w:b/>
        </w:rPr>
        <w:t xml:space="preserve">Camp Director, Bradley Scout Reservation </w:t>
      </w:r>
    </w:p>
    <w:p w14:paraId="5E824C50" w14:textId="77777777" w:rsidR="00FD430B" w:rsidRPr="00947516" w:rsidRDefault="00FD430B" w:rsidP="00FD430B">
      <w:pPr>
        <w:rPr>
          <w:b/>
        </w:rPr>
      </w:pPr>
      <w:r w:rsidRPr="00947516">
        <w:rPr>
          <w:b/>
        </w:rPr>
        <w:t>Mountain West Council</w:t>
      </w:r>
    </w:p>
    <w:p w14:paraId="47B6808A" w14:textId="77777777" w:rsidR="00FD430B" w:rsidRDefault="00FD430B" w:rsidP="00FD430B">
      <w:r>
        <w:t> </w:t>
      </w:r>
    </w:p>
    <w:p w14:paraId="3F6E020E" w14:textId="77777777" w:rsidR="00FD430B" w:rsidRDefault="00FD430B" w:rsidP="00FD430B"/>
    <w:p w14:paraId="7A519758" w14:textId="77777777" w:rsidR="00947516" w:rsidRDefault="00947516">
      <w:r>
        <w:br w:type="page"/>
      </w:r>
    </w:p>
    <w:p w14:paraId="2727F704" w14:textId="77777777" w:rsidR="00FD430B" w:rsidRDefault="003540A3" w:rsidP="00947516">
      <w:pPr>
        <w:pStyle w:val="Heading1"/>
      </w:pPr>
      <w:bookmarkStart w:id="3" w:name="_Toc157435190"/>
      <w:r>
        <w:lastRenderedPageBreak/>
        <w:t>Health and Safety Is a Special Emphasis Items</w:t>
      </w:r>
      <w:bookmarkEnd w:id="3"/>
    </w:p>
    <w:p w14:paraId="433C2B98" w14:textId="77777777" w:rsidR="00FD430B" w:rsidRDefault="00FD430B" w:rsidP="00FD430B">
      <w:r>
        <w:t xml:space="preserve"> </w:t>
      </w:r>
    </w:p>
    <w:p w14:paraId="76614992" w14:textId="77777777" w:rsidR="00947516" w:rsidRDefault="00947516" w:rsidP="00947516">
      <w:pPr>
        <w:pStyle w:val="Heading2"/>
        <w:sectPr w:rsidR="00947516" w:rsidSect="00513E60">
          <w:type w:val="continuous"/>
          <w:pgSz w:w="12240" w:h="15840"/>
          <w:pgMar w:top="1008" w:right="720" w:bottom="720" w:left="720" w:header="720" w:footer="720" w:gutter="0"/>
          <w:pgNumType w:start="0"/>
          <w:cols w:space="720"/>
          <w:titlePg/>
          <w:docGrid w:linePitch="360"/>
        </w:sectPr>
      </w:pPr>
    </w:p>
    <w:p w14:paraId="0D5060B3" w14:textId="77777777" w:rsidR="00FD430B" w:rsidRDefault="00FD430B" w:rsidP="00947516">
      <w:pPr>
        <w:pStyle w:val="Heading2"/>
      </w:pPr>
      <w:r w:rsidRPr="00947516">
        <w:t xml:space="preserve">BSA Annual Health and Medical Record - Physical (Only Use the Current Official BSA Form) </w:t>
      </w:r>
    </w:p>
    <w:p w14:paraId="5F9A73D7" w14:textId="77777777" w:rsidR="00947516" w:rsidRPr="00947516" w:rsidRDefault="00947516" w:rsidP="00FC524D">
      <w:r w:rsidRPr="00B0586D">
        <w:rPr>
          <w:noProof/>
        </w:rPr>
        <w:drawing>
          <wp:anchor distT="0" distB="0" distL="114300" distR="114300" simplePos="0" relativeHeight="251663360" behindDoc="1" locked="0" layoutInCell="1" allowOverlap="0" wp14:anchorId="69079DB7" wp14:editId="643A6F16">
            <wp:simplePos x="0" y="0"/>
            <wp:positionH relativeFrom="margin">
              <wp:align>left</wp:align>
            </wp:positionH>
            <wp:positionV relativeFrom="paragraph">
              <wp:posOffset>108373</wp:posOffset>
            </wp:positionV>
            <wp:extent cx="685800" cy="685800"/>
            <wp:effectExtent l="0" t="0" r="0" b="0"/>
            <wp:wrapTight wrapText="bothSides">
              <wp:wrapPolygon edited="0">
                <wp:start x="0" y="0"/>
                <wp:lineTo x="0" y="21000"/>
                <wp:lineTo x="21000" y="21000"/>
                <wp:lineTo x="21000" y="0"/>
                <wp:lineTo x="0" y="0"/>
              </wp:wrapPolygon>
            </wp:wrapTight>
            <wp:docPr id="299"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margin">
              <wp14:pctWidth>0</wp14:pctWidth>
            </wp14:sizeRelH>
            <wp14:sizeRelV relativeFrom="margin">
              <wp14:pctHeight>0</wp14:pctHeight>
            </wp14:sizeRelV>
          </wp:anchor>
        </w:drawing>
      </w:r>
    </w:p>
    <w:p w14:paraId="435ADD84" w14:textId="77777777" w:rsidR="00FD430B" w:rsidRPr="00FC524D" w:rsidRDefault="00FD430B" w:rsidP="00FC524D">
      <w:pPr>
        <w:pStyle w:val="ListParagraph"/>
        <w:spacing w:after="120"/>
        <w:contextualSpacing w:val="0"/>
        <w:rPr>
          <w:sz w:val="22"/>
          <w:szCs w:val="22"/>
        </w:rPr>
      </w:pPr>
      <w:r w:rsidRPr="00FC524D">
        <w:rPr>
          <w:sz w:val="22"/>
          <w:szCs w:val="22"/>
        </w:rPr>
        <w:t xml:space="preserve">Everyone attending camp for any period must have a Physical completed within the past 12 months as of arrival and, as specified below, no exceptions. Parts A, B, and C are required for all Scouts and adults who will remain at camp a combination of 72 hours or longer. </w:t>
      </w:r>
    </w:p>
    <w:p w14:paraId="0FF0E5B3" w14:textId="77777777" w:rsidR="00FD430B" w:rsidRPr="00FC524D" w:rsidRDefault="00FD430B" w:rsidP="00FC524D">
      <w:pPr>
        <w:pStyle w:val="ListParagraph"/>
        <w:numPr>
          <w:ilvl w:val="0"/>
          <w:numId w:val="2"/>
        </w:numPr>
        <w:spacing w:before="120" w:after="120" w:line="245" w:lineRule="auto"/>
        <w:ind w:left="360"/>
        <w:contextualSpacing w:val="0"/>
        <w:rPr>
          <w:sz w:val="22"/>
          <w:szCs w:val="22"/>
        </w:rPr>
      </w:pPr>
      <w:r w:rsidRPr="00FC524D">
        <w:rPr>
          <w:sz w:val="22"/>
          <w:szCs w:val="22"/>
        </w:rPr>
        <w:t xml:space="preserve">Campers arriving without a physical on the correct form signed by certified and licensed physicians (MD, DO, Nurse Practitioners, or Physician Assistants) must obtain a physical within 72 hours to remain at camp. </w:t>
      </w:r>
    </w:p>
    <w:p w14:paraId="27A8C837" w14:textId="77777777" w:rsidR="00FD430B" w:rsidRPr="00FC524D" w:rsidRDefault="00FD430B" w:rsidP="00FC524D">
      <w:pPr>
        <w:pStyle w:val="ListParagraph"/>
        <w:numPr>
          <w:ilvl w:val="0"/>
          <w:numId w:val="2"/>
        </w:numPr>
        <w:spacing w:before="120" w:after="120" w:line="245" w:lineRule="auto"/>
        <w:ind w:left="360"/>
        <w:contextualSpacing w:val="0"/>
        <w:rPr>
          <w:sz w:val="22"/>
          <w:szCs w:val="22"/>
        </w:rPr>
      </w:pPr>
      <w:r w:rsidRPr="00FC524D">
        <w:rPr>
          <w:sz w:val="22"/>
          <w:szCs w:val="22"/>
        </w:rPr>
        <w:t xml:space="preserve">Part A and B are required for anyone who will be at </w:t>
      </w:r>
      <w:proofErr w:type="gramStart"/>
      <w:r w:rsidRPr="00FC524D">
        <w:rPr>
          <w:sz w:val="22"/>
          <w:szCs w:val="22"/>
        </w:rPr>
        <w:t>camp</w:t>
      </w:r>
      <w:proofErr w:type="gramEnd"/>
      <w:r w:rsidRPr="00FC524D">
        <w:rPr>
          <w:sz w:val="22"/>
          <w:szCs w:val="22"/>
        </w:rPr>
        <w:t xml:space="preserve"> 72 hours or less. </w:t>
      </w:r>
    </w:p>
    <w:p w14:paraId="1115A4B3" w14:textId="77777777" w:rsidR="00FD430B" w:rsidRPr="00FC524D" w:rsidRDefault="00FD430B" w:rsidP="00FC524D">
      <w:pPr>
        <w:pStyle w:val="ListParagraph"/>
        <w:numPr>
          <w:ilvl w:val="0"/>
          <w:numId w:val="2"/>
        </w:numPr>
        <w:spacing w:before="120" w:after="120" w:line="245" w:lineRule="auto"/>
        <w:ind w:left="360"/>
        <w:contextualSpacing w:val="0"/>
        <w:rPr>
          <w:sz w:val="22"/>
          <w:szCs w:val="22"/>
        </w:rPr>
      </w:pPr>
      <w:r w:rsidRPr="00FC524D">
        <w:rPr>
          <w:sz w:val="22"/>
          <w:szCs w:val="22"/>
        </w:rPr>
        <w:t xml:space="preserve">Campers who will be at </w:t>
      </w:r>
      <w:proofErr w:type="gramStart"/>
      <w:r w:rsidRPr="00FC524D">
        <w:rPr>
          <w:sz w:val="22"/>
          <w:szCs w:val="22"/>
        </w:rPr>
        <w:t>camp</w:t>
      </w:r>
      <w:proofErr w:type="gramEnd"/>
      <w:r w:rsidRPr="00FC524D">
        <w:rPr>
          <w:sz w:val="22"/>
          <w:szCs w:val="22"/>
        </w:rPr>
        <w:t xml:space="preserve"> 72 hours or less are not required to see a physician, just complete Parts A and B. </w:t>
      </w:r>
    </w:p>
    <w:p w14:paraId="065C1BC8" w14:textId="77777777" w:rsidR="00FD430B" w:rsidRPr="00FC524D" w:rsidRDefault="00FD430B" w:rsidP="00FC524D">
      <w:pPr>
        <w:pStyle w:val="ListParagraph"/>
        <w:numPr>
          <w:ilvl w:val="0"/>
          <w:numId w:val="2"/>
        </w:numPr>
        <w:spacing w:before="120" w:after="120" w:line="245" w:lineRule="auto"/>
        <w:ind w:left="360"/>
        <w:contextualSpacing w:val="0"/>
        <w:rPr>
          <w:sz w:val="22"/>
          <w:szCs w:val="22"/>
        </w:rPr>
      </w:pPr>
      <w:r w:rsidRPr="00FC524D">
        <w:rPr>
          <w:sz w:val="22"/>
          <w:szCs w:val="22"/>
        </w:rPr>
        <w:t xml:space="preserve">The correct form is LOCATED at the following website:   </w:t>
      </w:r>
      <w:hyperlink r:id="rId14" w:history="1">
        <w:r w:rsidR="00947516" w:rsidRPr="00FC524D">
          <w:rPr>
            <w:rStyle w:val="Hyperlink"/>
            <w:sz w:val="22"/>
            <w:szCs w:val="22"/>
          </w:rPr>
          <w:t>https://bit.ly/3Sh8WRV</w:t>
        </w:r>
      </w:hyperlink>
      <w:r w:rsidR="00947516" w:rsidRPr="00FC524D">
        <w:rPr>
          <w:sz w:val="22"/>
          <w:szCs w:val="22"/>
        </w:rPr>
        <w:t xml:space="preserve"> </w:t>
      </w:r>
      <w:r w:rsidRPr="00FC524D">
        <w:rPr>
          <w:sz w:val="22"/>
          <w:szCs w:val="22"/>
        </w:rPr>
        <w:t xml:space="preserve"> </w:t>
      </w:r>
    </w:p>
    <w:p w14:paraId="16A27657" w14:textId="77777777" w:rsidR="00FD430B" w:rsidRPr="00FC524D" w:rsidRDefault="00FD430B" w:rsidP="00FC524D">
      <w:pPr>
        <w:pStyle w:val="ListParagraph"/>
        <w:numPr>
          <w:ilvl w:val="0"/>
          <w:numId w:val="2"/>
        </w:numPr>
        <w:spacing w:before="120" w:after="120" w:line="245" w:lineRule="auto"/>
        <w:ind w:left="360"/>
        <w:contextualSpacing w:val="0"/>
        <w:rPr>
          <w:sz w:val="22"/>
          <w:szCs w:val="22"/>
        </w:rPr>
      </w:pPr>
      <w:r w:rsidRPr="00A32D1F">
        <w:rPr>
          <w:b/>
          <w:bCs/>
          <w:sz w:val="22"/>
          <w:szCs w:val="22"/>
          <w:u w:val="single"/>
        </w:rPr>
        <w:t xml:space="preserve">School </w:t>
      </w:r>
      <w:proofErr w:type="gramStart"/>
      <w:r w:rsidRPr="00A32D1F">
        <w:rPr>
          <w:b/>
          <w:bCs/>
          <w:sz w:val="22"/>
          <w:szCs w:val="22"/>
          <w:u w:val="single"/>
        </w:rPr>
        <w:t>physicals</w:t>
      </w:r>
      <w:proofErr w:type="gramEnd"/>
      <w:r w:rsidRPr="00A32D1F">
        <w:rPr>
          <w:b/>
          <w:bCs/>
          <w:sz w:val="22"/>
          <w:szCs w:val="22"/>
          <w:u w:val="single"/>
        </w:rPr>
        <w:t xml:space="preserve">, other types of </w:t>
      </w:r>
      <w:proofErr w:type="gramStart"/>
      <w:r w:rsidRPr="00A32D1F">
        <w:rPr>
          <w:b/>
          <w:bCs/>
          <w:sz w:val="22"/>
          <w:szCs w:val="22"/>
          <w:u w:val="single"/>
        </w:rPr>
        <w:t>physicals</w:t>
      </w:r>
      <w:proofErr w:type="gramEnd"/>
      <w:r w:rsidRPr="00A32D1F">
        <w:rPr>
          <w:b/>
          <w:bCs/>
          <w:sz w:val="22"/>
          <w:szCs w:val="22"/>
          <w:u w:val="single"/>
        </w:rPr>
        <w:t>, and physicals on the incorrect or outdated forms will not be accepted</w:t>
      </w:r>
      <w:r w:rsidRPr="00FC524D">
        <w:rPr>
          <w:sz w:val="22"/>
          <w:szCs w:val="22"/>
        </w:rPr>
        <w:t xml:space="preserve">. </w:t>
      </w:r>
    </w:p>
    <w:p w14:paraId="71A2A14C" w14:textId="77777777" w:rsidR="00FD430B" w:rsidRPr="00FC524D" w:rsidRDefault="00FD430B" w:rsidP="00947516">
      <w:pPr>
        <w:pStyle w:val="ListParagraph"/>
        <w:numPr>
          <w:ilvl w:val="0"/>
          <w:numId w:val="2"/>
        </w:numPr>
        <w:spacing w:before="120" w:after="120" w:line="245" w:lineRule="auto"/>
        <w:ind w:left="360"/>
        <w:contextualSpacing w:val="0"/>
        <w:rPr>
          <w:sz w:val="22"/>
          <w:szCs w:val="22"/>
        </w:rPr>
      </w:pPr>
      <w:r w:rsidRPr="00FC524D">
        <w:rPr>
          <w:sz w:val="22"/>
          <w:szCs w:val="22"/>
        </w:rPr>
        <w:t xml:space="preserve">Physicals signed by Chiropractors, RNs, LPN's, etc. or any other healthcare provider not listed above will not be accepted. </w:t>
      </w:r>
    </w:p>
    <w:p w14:paraId="0712DB92" w14:textId="77777777" w:rsidR="00FD430B" w:rsidRDefault="00FD430B" w:rsidP="00947516"/>
    <w:p w14:paraId="797E265C" w14:textId="77777777" w:rsidR="00FC524D" w:rsidRDefault="00FC524D" w:rsidP="00947516"/>
    <w:p w14:paraId="77928BB5" w14:textId="77777777" w:rsidR="00FC524D" w:rsidRDefault="00FC524D" w:rsidP="00947516"/>
    <w:p w14:paraId="7E832B00" w14:textId="77777777" w:rsidR="00A32D1F" w:rsidRDefault="00A32D1F" w:rsidP="00947516"/>
    <w:p w14:paraId="4C069B5C" w14:textId="77777777" w:rsidR="00FC524D" w:rsidRDefault="00FC524D" w:rsidP="00947516"/>
    <w:p w14:paraId="3482F4F6" w14:textId="77777777" w:rsidR="00FC524D" w:rsidRDefault="00FC524D" w:rsidP="00947516">
      <w:r>
        <w:t>.</w:t>
      </w:r>
    </w:p>
    <w:p w14:paraId="1EFC415C" w14:textId="77777777" w:rsidR="00FC524D" w:rsidRDefault="00FC524D" w:rsidP="00947516"/>
    <w:p w14:paraId="4E641E8B" w14:textId="77777777" w:rsidR="00FC524D" w:rsidRDefault="00FC524D" w:rsidP="00947516"/>
    <w:p w14:paraId="71F49635" w14:textId="77777777" w:rsidR="00FC524D" w:rsidRDefault="00FC524D" w:rsidP="00947516"/>
    <w:p w14:paraId="4F3355AE" w14:textId="0743B307" w:rsidR="00FD430B" w:rsidRDefault="00A32D1F" w:rsidP="00947516">
      <w:pPr>
        <w:pStyle w:val="Heading2"/>
      </w:pPr>
      <w:r>
        <w:t>Safeguarding Youth</w:t>
      </w:r>
      <w:r w:rsidR="00FD430B">
        <w:t xml:space="preserve"> Standards at Camp </w:t>
      </w:r>
    </w:p>
    <w:p w14:paraId="7F6AD9BC" w14:textId="77777777" w:rsidR="00FD430B" w:rsidRPr="00FC524D" w:rsidRDefault="00FD430B" w:rsidP="00947516">
      <w:pPr>
        <w:rPr>
          <w:sz w:val="22"/>
          <w:szCs w:val="22"/>
        </w:rPr>
      </w:pPr>
      <w:r w:rsidRPr="00FC524D">
        <w:rPr>
          <w:sz w:val="22"/>
          <w:szCs w:val="22"/>
        </w:rPr>
        <w:t xml:space="preserve">Scouts BSA has a successful policy concerning the protection of youth and adults at camp. This policy is contained in the two-deep policy that every unit must abide by. We train all camp staff members in these policies to ensure a safe and secure environment at Camp. Please ensure all leaders from your troop follow these policies. </w:t>
      </w:r>
    </w:p>
    <w:p w14:paraId="41300638" w14:textId="77777777" w:rsidR="00947516" w:rsidRPr="00FC524D" w:rsidRDefault="00947516" w:rsidP="00947516">
      <w:pPr>
        <w:rPr>
          <w:sz w:val="22"/>
          <w:szCs w:val="22"/>
        </w:rPr>
      </w:pPr>
    </w:p>
    <w:p w14:paraId="6A6B752C" w14:textId="6E7E4FFD" w:rsidR="00FD430B" w:rsidRPr="00FC524D" w:rsidRDefault="00FD430B" w:rsidP="00947516">
      <w:pPr>
        <w:rPr>
          <w:sz w:val="22"/>
          <w:szCs w:val="22"/>
        </w:rPr>
      </w:pPr>
      <w:r w:rsidRPr="00FC524D">
        <w:rPr>
          <w:sz w:val="22"/>
          <w:szCs w:val="22"/>
        </w:rPr>
        <w:t xml:space="preserve">ALL ADULT LEADERS WHO WILL SPEND THE NIGHT AT CAMP NOW REQUIRE </w:t>
      </w:r>
      <w:r w:rsidR="00A32D1F">
        <w:rPr>
          <w:sz w:val="22"/>
          <w:szCs w:val="22"/>
        </w:rPr>
        <w:t>SAFETGUARDING YOUTH</w:t>
      </w:r>
      <w:r w:rsidRPr="00FC524D">
        <w:rPr>
          <w:sz w:val="22"/>
          <w:szCs w:val="22"/>
        </w:rPr>
        <w:t xml:space="preserve"> TRAINING </w:t>
      </w:r>
    </w:p>
    <w:p w14:paraId="377B093A" w14:textId="77777777" w:rsidR="00947516" w:rsidRPr="00FC524D" w:rsidRDefault="00947516" w:rsidP="00947516">
      <w:pPr>
        <w:rPr>
          <w:sz w:val="22"/>
          <w:szCs w:val="22"/>
        </w:rPr>
      </w:pPr>
    </w:p>
    <w:p w14:paraId="061DD3A9" w14:textId="77777777" w:rsidR="00FD430B" w:rsidRPr="00FC524D" w:rsidRDefault="00FD430B" w:rsidP="00947516">
      <w:pPr>
        <w:rPr>
          <w:sz w:val="22"/>
          <w:szCs w:val="22"/>
        </w:rPr>
      </w:pPr>
      <w:r w:rsidRPr="00FC524D">
        <w:rPr>
          <w:sz w:val="22"/>
          <w:szCs w:val="22"/>
        </w:rPr>
        <w:t xml:space="preserve">EVERY UNIT MUST HAVE AT LEAST TWO REGISTERED ADULT LEADERS PRESENT DURING THEIR ENTIRE STAY AT CAMP, </w:t>
      </w:r>
      <w:r w:rsidRPr="00FC524D">
        <w:rPr>
          <w:b/>
          <w:sz w:val="22"/>
          <w:szCs w:val="22"/>
        </w:rPr>
        <w:t>TWO OF WHICH</w:t>
      </w:r>
      <w:r w:rsidRPr="00FC524D">
        <w:rPr>
          <w:sz w:val="22"/>
          <w:szCs w:val="22"/>
        </w:rPr>
        <w:t xml:space="preserve"> </w:t>
      </w:r>
      <w:r w:rsidRPr="00FC524D">
        <w:rPr>
          <w:b/>
          <w:sz w:val="22"/>
          <w:szCs w:val="22"/>
        </w:rPr>
        <w:t>MUST BE 21 YEARS OF AGE</w:t>
      </w:r>
      <w:r w:rsidRPr="00FC524D">
        <w:rPr>
          <w:sz w:val="22"/>
          <w:szCs w:val="22"/>
        </w:rPr>
        <w:t xml:space="preserve"> OR OLDER. YOU CANNOT SWITCH OUT LEADERS UNTIL THE REPLACEMENT HAS ACTUALLY ARRIVED. </w:t>
      </w:r>
    </w:p>
    <w:p w14:paraId="414DA8DA" w14:textId="77777777" w:rsidR="00FC524D" w:rsidRPr="00FC524D" w:rsidRDefault="00FC524D" w:rsidP="00947516">
      <w:pPr>
        <w:rPr>
          <w:sz w:val="22"/>
          <w:szCs w:val="22"/>
        </w:rPr>
      </w:pPr>
    </w:p>
    <w:p w14:paraId="5B537E59" w14:textId="77777777" w:rsidR="00FD430B" w:rsidRPr="00FC524D" w:rsidRDefault="00FD430B" w:rsidP="00FC524D">
      <w:pPr>
        <w:pStyle w:val="ListParagraph"/>
        <w:numPr>
          <w:ilvl w:val="0"/>
          <w:numId w:val="2"/>
        </w:numPr>
        <w:spacing w:before="60" w:after="60" w:line="245" w:lineRule="auto"/>
        <w:ind w:left="360"/>
        <w:contextualSpacing w:val="0"/>
        <w:rPr>
          <w:sz w:val="22"/>
          <w:szCs w:val="22"/>
        </w:rPr>
      </w:pPr>
      <w:r w:rsidRPr="00FC524D">
        <w:rPr>
          <w:sz w:val="22"/>
          <w:szCs w:val="22"/>
        </w:rPr>
        <w:t xml:space="preserve">Arriving leaders must check in at the Trading Post. </w:t>
      </w:r>
    </w:p>
    <w:p w14:paraId="2D22FD4A" w14:textId="77777777" w:rsidR="00FD430B" w:rsidRPr="00FC524D" w:rsidRDefault="00FD430B" w:rsidP="00FC524D">
      <w:pPr>
        <w:pStyle w:val="ListParagraph"/>
        <w:numPr>
          <w:ilvl w:val="0"/>
          <w:numId w:val="2"/>
        </w:numPr>
        <w:spacing w:before="60" w:after="60" w:line="245" w:lineRule="auto"/>
        <w:ind w:left="360"/>
        <w:contextualSpacing w:val="0"/>
        <w:rPr>
          <w:sz w:val="22"/>
          <w:szCs w:val="22"/>
        </w:rPr>
      </w:pPr>
      <w:r w:rsidRPr="00FC524D">
        <w:rPr>
          <w:sz w:val="22"/>
          <w:szCs w:val="22"/>
        </w:rPr>
        <w:t xml:space="preserve">Transportation to and from camp must be in safe and insured vehicles with seat belts for all passengers. Do not allow riders in the back of pickup trucks. </w:t>
      </w:r>
    </w:p>
    <w:p w14:paraId="325BDB5F" w14:textId="77777777" w:rsidR="00FD430B" w:rsidRPr="00FC524D" w:rsidRDefault="00FD430B" w:rsidP="00FC524D">
      <w:pPr>
        <w:pStyle w:val="ListParagraph"/>
        <w:numPr>
          <w:ilvl w:val="0"/>
          <w:numId w:val="2"/>
        </w:numPr>
        <w:spacing w:before="60" w:after="60" w:line="245" w:lineRule="auto"/>
        <w:ind w:left="360"/>
        <w:contextualSpacing w:val="0"/>
        <w:rPr>
          <w:sz w:val="22"/>
          <w:szCs w:val="22"/>
        </w:rPr>
      </w:pPr>
      <w:r w:rsidRPr="00FC524D">
        <w:rPr>
          <w:sz w:val="22"/>
          <w:szCs w:val="22"/>
        </w:rPr>
        <w:t xml:space="preserve">Scouts are not to be in tents alone with adults at any time. This includes Parents under the new YPT. </w:t>
      </w:r>
    </w:p>
    <w:p w14:paraId="08FB9D0A" w14:textId="77777777" w:rsidR="00FD430B" w:rsidRPr="00FC524D" w:rsidRDefault="00FD430B" w:rsidP="00FC524D">
      <w:pPr>
        <w:pStyle w:val="ListParagraph"/>
        <w:numPr>
          <w:ilvl w:val="0"/>
          <w:numId w:val="2"/>
        </w:numPr>
        <w:spacing w:before="60" w:after="60" w:line="245" w:lineRule="auto"/>
        <w:ind w:left="360"/>
        <w:contextualSpacing w:val="0"/>
        <w:rPr>
          <w:sz w:val="22"/>
          <w:szCs w:val="22"/>
        </w:rPr>
      </w:pPr>
      <w:r w:rsidRPr="00FC524D">
        <w:rPr>
          <w:sz w:val="22"/>
          <w:szCs w:val="22"/>
        </w:rPr>
        <w:t xml:space="preserve">Scouts and adults must not shower or undress together at any time. </w:t>
      </w:r>
    </w:p>
    <w:p w14:paraId="37C42DB9" w14:textId="77777777" w:rsidR="00FD430B" w:rsidRPr="00FC524D" w:rsidRDefault="00FD430B" w:rsidP="00FC524D">
      <w:pPr>
        <w:pStyle w:val="ListParagraph"/>
        <w:numPr>
          <w:ilvl w:val="0"/>
          <w:numId w:val="2"/>
        </w:numPr>
        <w:spacing w:before="60" w:after="60" w:line="245" w:lineRule="auto"/>
        <w:ind w:left="360"/>
        <w:contextualSpacing w:val="0"/>
        <w:rPr>
          <w:sz w:val="22"/>
          <w:szCs w:val="22"/>
        </w:rPr>
      </w:pPr>
      <w:r w:rsidRPr="00FC524D">
        <w:rPr>
          <w:sz w:val="22"/>
          <w:szCs w:val="22"/>
        </w:rPr>
        <w:t xml:space="preserve">There will be no one-on-one activities between Scouts and adults at any time. </w:t>
      </w:r>
    </w:p>
    <w:p w14:paraId="7C1AE8AC" w14:textId="77777777" w:rsidR="00FD430B" w:rsidRPr="00FC524D" w:rsidRDefault="00FD430B" w:rsidP="00FC524D">
      <w:pPr>
        <w:pStyle w:val="ListParagraph"/>
        <w:numPr>
          <w:ilvl w:val="0"/>
          <w:numId w:val="2"/>
        </w:numPr>
        <w:spacing w:before="60" w:after="60" w:line="245" w:lineRule="auto"/>
        <w:ind w:left="360"/>
        <w:contextualSpacing w:val="0"/>
        <w:rPr>
          <w:sz w:val="22"/>
          <w:szCs w:val="22"/>
        </w:rPr>
      </w:pPr>
      <w:r w:rsidRPr="00FC524D">
        <w:rPr>
          <w:sz w:val="22"/>
          <w:szCs w:val="22"/>
        </w:rPr>
        <w:t xml:space="preserve">Do not use corporal punishment, hazing, and initiation, physical, sexual, or emotional punishment at any time. </w:t>
      </w:r>
    </w:p>
    <w:p w14:paraId="2F5CFFDA" w14:textId="77777777" w:rsidR="00FD430B" w:rsidRDefault="00FD430B" w:rsidP="00FC524D">
      <w:pPr>
        <w:spacing w:before="120" w:after="120" w:line="245" w:lineRule="auto"/>
        <w:rPr>
          <w:sz w:val="22"/>
          <w:szCs w:val="22"/>
        </w:rPr>
      </w:pPr>
      <w:r w:rsidRPr="00FC524D">
        <w:rPr>
          <w:b/>
          <w:sz w:val="22"/>
          <w:szCs w:val="22"/>
        </w:rPr>
        <w:t xml:space="preserve">Two registered adult leaders must </w:t>
      </w:r>
      <w:proofErr w:type="gramStart"/>
      <w:r w:rsidRPr="00FC524D">
        <w:rPr>
          <w:b/>
          <w:sz w:val="22"/>
          <w:szCs w:val="22"/>
        </w:rPr>
        <w:t>be in camp at all times</w:t>
      </w:r>
      <w:proofErr w:type="gramEnd"/>
      <w:r w:rsidRPr="00FC524D">
        <w:rPr>
          <w:b/>
          <w:sz w:val="22"/>
          <w:szCs w:val="22"/>
        </w:rPr>
        <w:t>.</w:t>
      </w:r>
      <w:r w:rsidRPr="00FC524D">
        <w:rPr>
          <w:sz w:val="22"/>
          <w:szCs w:val="22"/>
        </w:rPr>
        <w:t xml:space="preserve"> In emergencies, the unit leader may contact the Camp Director to request the camp to provide a second leader for a limited amount of time. See camp provisional leader fees. </w:t>
      </w:r>
      <w:proofErr w:type="gramStart"/>
      <w:r w:rsidRPr="00FC524D">
        <w:rPr>
          <w:sz w:val="22"/>
          <w:szCs w:val="22"/>
        </w:rPr>
        <w:t>If going</w:t>
      </w:r>
      <w:proofErr w:type="gramEnd"/>
      <w:r w:rsidRPr="00FC524D">
        <w:rPr>
          <w:sz w:val="22"/>
          <w:szCs w:val="22"/>
        </w:rPr>
        <w:t xml:space="preserve"> somewhere overnight, you still need two adults in camp. </w:t>
      </w:r>
    </w:p>
    <w:p w14:paraId="1DD0214B" w14:textId="77777777" w:rsidR="00FC524D" w:rsidRDefault="00FC524D" w:rsidP="00FC524D">
      <w:pPr>
        <w:spacing w:before="120" w:after="120" w:line="245" w:lineRule="auto"/>
        <w:rPr>
          <w:sz w:val="22"/>
          <w:szCs w:val="22"/>
        </w:rPr>
      </w:pPr>
    </w:p>
    <w:p w14:paraId="5499FE94" w14:textId="47F5CEB4" w:rsidR="00FC524D" w:rsidRDefault="00FC524D" w:rsidP="00FC524D">
      <w:pPr>
        <w:spacing w:before="120" w:after="120" w:line="245" w:lineRule="auto"/>
        <w:rPr>
          <w:sz w:val="22"/>
          <w:szCs w:val="22"/>
        </w:rPr>
      </w:pPr>
    </w:p>
    <w:p w14:paraId="32C866C8" w14:textId="77777777" w:rsidR="00FC524D" w:rsidRPr="00FC524D" w:rsidRDefault="00FC524D" w:rsidP="00FC524D">
      <w:pPr>
        <w:spacing w:before="120" w:after="120" w:line="245" w:lineRule="auto"/>
        <w:rPr>
          <w:sz w:val="22"/>
          <w:szCs w:val="22"/>
        </w:rPr>
      </w:pPr>
    </w:p>
    <w:p w14:paraId="4D1BD987" w14:textId="77777777" w:rsidR="00947516" w:rsidRDefault="00947516" w:rsidP="00FD430B">
      <w:pPr>
        <w:sectPr w:rsidR="00947516" w:rsidSect="00513E60">
          <w:type w:val="continuous"/>
          <w:pgSz w:w="12240" w:h="15840"/>
          <w:pgMar w:top="1008" w:right="720" w:bottom="720" w:left="720" w:header="720" w:footer="720" w:gutter="0"/>
          <w:cols w:num="2" w:space="720"/>
          <w:titlePg/>
          <w:docGrid w:linePitch="360"/>
        </w:sectPr>
      </w:pPr>
    </w:p>
    <w:p w14:paraId="409D4DF9" w14:textId="336B5D24" w:rsidR="00504F80" w:rsidRDefault="00504F80" w:rsidP="00504F80">
      <w:pPr>
        <w:pStyle w:val="BodyText"/>
        <w:ind w:left="0" w:firstLine="0"/>
        <w:rPr>
          <w:rFonts w:ascii="Times New Roman"/>
          <w:sz w:val="22"/>
        </w:rPr>
      </w:pPr>
      <w:r>
        <w:rPr>
          <w:rFonts w:ascii="Times New Roman"/>
          <w:noProof/>
          <w:sz w:val="22"/>
        </w:rPr>
        <w:lastRenderedPageBreak/>
        <mc:AlternateContent>
          <mc:Choice Requires="wpg">
            <w:drawing>
              <wp:anchor distT="0" distB="0" distL="0" distR="0" simplePos="0" relativeHeight="251731968" behindDoc="1" locked="0" layoutInCell="1" allowOverlap="1" wp14:anchorId="70419E6A" wp14:editId="031D4C1B">
                <wp:simplePos x="0" y="0"/>
                <wp:positionH relativeFrom="page">
                  <wp:posOffset>328295</wp:posOffset>
                </wp:positionH>
                <wp:positionV relativeFrom="margin">
                  <wp:posOffset>-152400</wp:posOffset>
                </wp:positionV>
                <wp:extent cx="6678930" cy="1538605"/>
                <wp:effectExtent l="0" t="0" r="26670" b="4445"/>
                <wp:wrapNone/>
                <wp:docPr id="270643690" name="Group 270643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8930" cy="1538605"/>
                          <a:chOff x="0" y="0"/>
                          <a:chExt cx="6678930" cy="1538605"/>
                        </a:xfrm>
                      </wpg:grpSpPr>
                      <wps:wsp>
                        <wps:cNvPr id="578897064" name="Graphic 3">
                          <a:hlinkClick r:id="rId15"/>
                        </wps:cNvPr>
                        <wps:cNvSpPr/>
                        <wps:spPr>
                          <a:xfrm>
                            <a:off x="784694" y="589490"/>
                            <a:ext cx="11430" cy="662305"/>
                          </a:xfrm>
                          <a:custGeom>
                            <a:avLst/>
                            <a:gdLst/>
                            <a:ahLst/>
                            <a:cxnLst/>
                            <a:rect l="l" t="t" r="r" b="b"/>
                            <a:pathLst>
                              <a:path w="11430" h="662305">
                                <a:moveTo>
                                  <a:pt x="0" y="0"/>
                                </a:moveTo>
                                <a:lnTo>
                                  <a:pt x="10845" y="661911"/>
                                </a:lnTo>
                              </a:path>
                            </a:pathLst>
                          </a:custGeom>
                          <a:ln w="52012">
                            <a:solidFill>
                              <a:srgbClr val="ED1C24"/>
                            </a:solidFill>
                            <a:prstDash val="dash"/>
                          </a:ln>
                        </wps:spPr>
                        <wps:bodyPr wrap="square" lIns="0" tIns="0" rIns="0" bIns="0" rtlCol="0">
                          <a:prstTxWarp prst="textNoShape">
                            <a:avLst/>
                          </a:prstTxWarp>
                          <a:noAutofit/>
                        </wps:bodyPr>
                      </wps:wsp>
                      <wps:wsp>
                        <wps:cNvPr id="2028706828" name="Graphic 4"/>
                        <wps:cNvSpPr/>
                        <wps:spPr>
                          <a:xfrm>
                            <a:off x="1317445" y="1440520"/>
                            <a:ext cx="5361305" cy="1270"/>
                          </a:xfrm>
                          <a:custGeom>
                            <a:avLst/>
                            <a:gdLst/>
                            <a:ahLst/>
                            <a:cxnLst/>
                            <a:rect l="l" t="t" r="r" b="b"/>
                            <a:pathLst>
                              <a:path w="5361305">
                                <a:moveTo>
                                  <a:pt x="0" y="0"/>
                                </a:moveTo>
                                <a:lnTo>
                                  <a:pt x="5360987" y="0"/>
                                </a:lnTo>
                              </a:path>
                            </a:pathLst>
                          </a:custGeom>
                          <a:ln w="73548">
                            <a:solidFill>
                              <a:srgbClr val="ED1C24"/>
                            </a:solidFill>
                            <a:prstDash val="dash"/>
                          </a:ln>
                        </wps:spPr>
                        <wps:bodyPr wrap="square" lIns="0" tIns="0" rIns="0" bIns="0" rtlCol="0">
                          <a:prstTxWarp prst="textNoShape">
                            <a:avLst/>
                          </a:prstTxWarp>
                          <a:noAutofit/>
                        </wps:bodyPr>
                      </wps:wsp>
                      <wps:wsp>
                        <wps:cNvPr id="706212733" name="Graphic 5"/>
                        <wps:cNvSpPr/>
                        <wps:spPr>
                          <a:xfrm>
                            <a:off x="1127086" y="305814"/>
                            <a:ext cx="5379720" cy="1270"/>
                          </a:xfrm>
                          <a:custGeom>
                            <a:avLst/>
                            <a:gdLst/>
                            <a:ahLst/>
                            <a:cxnLst/>
                            <a:rect l="l" t="t" r="r" b="b"/>
                            <a:pathLst>
                              <a:path w="5379720">
                                <a:moveTo>
                                  <a:pt x="5379199" y="0"/>
                                </a:moveTo>
                                <a:lnTo>
                                  <a:pt x="0" y="0"/>
                                </a:lnTo>
                              </a:path>
                            </a:pathLst>
                          </a:custGeom>
                          <a:ln w="73548">
                            <a:solidFill>
                              <a:srgbClr val="ED1C24"/>
                            </a:solidFill>
                            <a:prstDash val="dash"/>
                          </a:ln>
                        </wps:spPr>
                        <wps:bodyPr wrap="square" lIns="0" tIns="0" rIns="0" bIns="0" rtlCol="0">
                          <a:prstTxWarp prst="textNoShape">
                            <a:avLst/>
                          </a:prstTxWarp>
                          <a:noAutofit/>
                        </wps:bodyPr>
                      </wps:wsp>
                      <wps:wsp>
                        <wps:cNvPr id="800285057" name="Graphic 6">
                          <a:hlinkClick r:id="rId15"/>
                        </wps:cNvPr>
                        <wps:cNvSpPr/>
                        <wps:spPr>
                          <a:xfrm>
                            <a:off x="780047" y="305818"/>
                            <a:ext cx="191770" cy="1134745"/>
                          </a:xfrm>
                          <a:custGeom>
                            <a:avLst/>
                            <a:gdLst/>
                            <a:ahLst/>
                            <a:cxnLst/>
                            <a:rect l="l" t="t" r="r" b="b"/>
                            <a:pathLst>
                              <a:path w="191770" h="1134745">
                                <a:moveTo>
                                  <a:pt x="17043" y="1040142"/>
                                </a:moveTo>
                                <a:lnTo>
                                  <a:pt x="18592" y="1134706"/>
                                </a:lnTo>
                                <a:lnTo>
                                  <a:pt x="191528" y="1134706"/>
                                </a:lnTo>
                              </a:path>
                              <a:path w="191770" h="1134745">
                                <a:moveTo>
                                  <a:pt x="173520" y="0"/>
                                </a:moveTo>
                                <a:lnTo>
                                  <a:pt x="0" y="0"/>
                                </a:lnTo>
                                <a:lnTo>
                                  <a:pt x="1549" y="94551"/>
                                </a:lnTo>
                              </a:path>
                            </a:pathLst>
                          </a:custGeom>
                          <a:ln w="62777">
                            <a:solidFill>
                              <a:srgbClr val="ED1C24"/>
                            </a:solidFill>
                            <a:prstDash val="solid"/>
                          </a:ln>
                        </wps:spPr>
                        <wps:bodyPr wrap="square" lIns="0" tIns="0" rIns="0" bIns="0" rtlCol="0">
                          <a:prstTxWarp prst="textNoShape">
                            <a:avLst/>
                          </a:prstTxWarp>
                          <a:noAutofit/>
                        </wps:bodyPr>
                      </wps:wsp>
                      <wps:wsp>
                        <wps:cNvPr id="377920865" name="Graphic 7">
                          <a:hlinkClick r:id="rId15"/>
                        </wps:cNvPr>
                        <wps:cNvSpPr/>
                        <wps:spPr>
                          <a:xfrm>
                            <a:off x="99688" y="99688"/>
                            <a:ext cx="1106805" cy="1339215"/>
                          </a:xfrm>
                          <a:custGeom>
                            <a:avLst/>
                            <a:gdLst/>
                            <a:ahLst/>
                            <a:cxnLst/>
                            <a:rect l="l" t="t" r="r" b="b"/>
                            <a:pathLst>
                              <a:path w="1106805" h="1339215">
                                <a:moveTo>
                                  <a:pt x="553135" y="0"/>
                                </a:moveTo>
                                <a:lnTo>
                                  <a:pt x="449491" y="59156"/>
                                </a:lnTo>
                                <a:lnTo>
                                  <a:pt x="404316" y="82804"/>
                                </a:lnTo>
                                <a:lnTo>
                                  <a:pt x="357794" y="102981"/>
                                </a:lnTo>
                                <a:lnTo>
                                  <a:pt x="310097" y="119649"/>
                                </a:lnTo>
                                <a:lnTo>
                                  <a:pt x="261396" y="132768"/>
                                </a:lnTo>
                                <a:lnTo>
                                  <a:pt x="211863" y="142301"/>
                                </a:lnTo>
                                <a:lnTo>
                                  <a:pt x="161671" y="148207"/>
                                </a:lnTo>
                                <a:lnTo>
                                  <a:pt x="110990" y="150447"/>
                                </a:lnTo>
                                <a:lnTo>
                                  <a:pt x="59994" y="148983"/>
                                </a:lnTo>
                                <a:lnTo>
                                  <a:pt x="0" y="145097"/>
                                </a:lnTo>
                                <a:lnTo>
                                  <a:pt x="0" y="1019619"/>
                                </a:lnTo>
                                <a:lnTo>
                                  <a:pt x="565835" y="1338960"/>
                                </a:lnTo>
                                <a:lnTo>
                                  <a:pt x="1106258" y="1019619"/>
                                </a:lnTo>
                                <a:lnTo>
                                  <a:pt x="1106258" y="324345"/>
                                </a:lnTo>
                                <a:lnTo>
                                  <a:pt x="1105801" y="145211"/>
                                </a:lnTo>
                                <a:lnTo>
                                  <a:pt x="1046238" y="148983"/>
                                </a:lnTo>
                                <a:lnTo>
                                  <a:pt x="995256" y="150462"/>
                                </a:lnTo>
                                <a:lnTo>
                                  <a:pt x="944589" y="148230"/>
                                </a:lnTo>
                                <a:lnTo>
                                  <a:pt x="894408" y="142326"/>
                                </a:lnTo>
                                <a:lnTo>
                                  <a:pt x="844883" y="132792"/>
                                </a:lnTo>
                                <a:lnTo>
                                  <a:pt x="796186" y="119668"/>
                                </a:lnTo>
                                <a:lnTo>
                                  <a:pt x="748487" y="102994"/>
                                </a:lnTo>
                                <a:lnTo>
                                  <a:pt x="701957" y="82809"/>
                                </a:lnTo>
                                <a:lnTo>
                                  <a:pt x="656767" y="59156"/>
                                </a:lnTo>
                                <a:lnTo>
                                  <a:pt x="553135" y="0"/>
                                </a:lnTo>
                                <a:close/>
                              </a:path>
                            </a:pathLst>
                          </a:custGeom>
                          <a:solidFill>
                            <a:srgbClr val="FFFFFF"/>
                          </a:solidFill>
                        </wps:spPr>
                        <wps:bodyPr wrap="square" lIns="0" tIns="0" rIns="0" bIns="0" rtlCol="0">
                          <a:prstTxWarp prst="textNoShape">
                            <a:avLst/>
                          </a:prstTxWarp>
                          <a:noAutofit/>
                        </wps:bodyPr>
                      </wps:wsp>
                      <wps:wsp>
                        <wps:cNvPr id="271107317" name="Graphic 8">
                          <a:hlinkClick r:id="rId15"/>
                        </wps:cNvPr>
                        <wps:cNvSpPr/>
                        <wps:spPr>
                          <a:xfrm>
                            <a:off x="99688" y="99688"/>
                            <a:ext cx="1106805" cy="1339215"/>
                          </a:xfrm>
                          <a:custGeom>
                            <a:avLst/>
                            <a:gdLst/>
                            <a:ahLst/>
                            <a:cxnLst/>
                            <a:rect l="l" t="t" r="r" b="b"/>
                            <a:pathLst>
                              <a:path w="1106805" h="1339215">
                                <a:moveTo>
                                  <a:pt x="1105801" y="145211"/>
                                </a:moveTo>
                                <a:lnTo>
                                  <a:pt x="1046238" y="148983"/>
                                </a:lnTo>
                                <a:lnTo>
                                  <a:pt x="995256" y="150462"/>
                                </a:lnTo>
                                <a:lnTo>
                                  <a:pt x="944589" y="148230"/>
                                </a:lnTo>
                                <a:lnTo>
                                  <a:pt x="894408" y="142326"/>
                                </a:lnTo>
                                <a:lnTo>
                                  <a:pt x="844883" y="132792"/>
                                </a:lnTo>
                                <a:lnTo>
                                  <a:pt x="796186" y="119668"/>
                                </a:lnTo>
                                <a:lnTo>
                                  <a:pt x="748487" y="102994"/>
                                </a:lnTo>
                                <a:lnTo>
                                  <a:pt x="701957" y="82809"/>
                                </a:lnTo>
                                <a:lnTo>
                                  <a:pt x="656767" y="59156"/>
                                </a:lnTo>
                                <a:lnTo>
                                  <a:pt x="553135" y="0"/>
                                </a:lnTo>
                                <a:lnTo>
                                  <a:pt x="449491" y="59156"/>
                                </a:lnTo>
                                <a:lnTo>
                                  <a:pt x="404316" y="82804"/>
                                </a:lnTo>
                                <a:lnTo>
                                  <a:pt x="357794" y="102981"/>
                                </a:lnTo>
                                <a:lnTo>
                                  <a:pt x="310097" y="119649"/>
                                </a:lnTo>
                                <a:lnTo>
                                  <a:pt x="261396" y="132768"/>
                                </a:lnTo>
                                <a:lnTo>
                                  <a:pt x="211863" y="142301"/>
                                </a:lnTo>
                                <a:lnTo>
                                  <a:pt x="161671" y="148207"/>
                                </a:lnTo>
                                <a:lnTo>
                                  <a:pt x="110990" y="150447"/>
                                </a:lnTo>
                                <a:lnTo>
                                  <a:pt x="59994" y="148983"/>
                                </a:lnTo>
                                <a:lnTo>
                                  <a:pt x="0" y="145097"/>
                                </a:lnTo>
                                <a:lnTo>
                                  <a:pt x="0" y="1019619"/>
                                </a:lnTo>
                                <a:lnTo>
                                  <a:pt x="565835" y="1338960"/>
                                </a:lnTo>
                                <a:lnTo>
                                  <a:pt x="1106258" y="1019619"/>
                                </a:lnTo>
                                <a:lnTo>
                                  <a:pt x="1106258" y="324345"/>
                                </a:lnTo>
                                <a:lnTo>
                                  <a:pt x="1105801" y="145211"/>
                                </a:lnTo>
                                <a:close/>
                              </a:path>
                            </a:pathLst>
                          </a:custGeom>
                          <a:ln w="199377">
                            <a:solidFill>
                              <a:srgbClr val="FFFFFF"/>
                            </a:solidFill>
                            <a:prstDash val="solid"/>
                          </a:ln>
                        </wps:spPr>
                        <wps:bodyPr wrap="square" lIns="0" tIns="0" rIns="0" bIns="0" rtlCol="0">
                          <a:prstTxWarp prst="textNoShape">
                            <a:avLst/>
                          </a:prstTxWarp>
                          <a:noAutofit/>
                        </wps:bodyPr>
                      </wps:wsp>
                      <wps:wsp>
                        <wps:cNvPr id="659248931" name="Graphic 9">
                          <a:hlinkClick r:id="rId15"/>
                        </wps:cNvPr>
                        <wps:cNvSpPr/>
                        <wps:spPr>
                          <a:xfrm>
                            <a:off x="143680" y="107801"/>
                            <a:ext cx="1106805" cy="1339215"/>
                          </a:xfrm>
                          <a:custGeom>
                            <a:avLst/>
                            <a:gdLst/>
                            <a:ahLst/>
                            <a:cxnLst/>
                            <a:rect l="l" t="t" r="r" b="b"/>
                            <a:pathLst>
                              <a:path w="1106805" h="1339215">
                                <a:moveTo>
                                  <a:pt x="553135" y="0"/>
                                </a:moveTo>
                                <a:lnTo>
                                  <a:pt x="449491" y="59156"/>
                                </a:lnTo>
                                <a:lnTo>
                                  <a:pt x="404316" y="82804"/>
                                </a:lnTo>
                                <a:lnTo>
                                  <a:pt x="357794" y="102981"/>
                                </a:lnTo>
                                <a:lnTo>
                                  <a:pt x="310097" y="119649"/>
                                </a:lnTo>
                                <a:lnTo>
                                  <a:pt x="261396" y="132768"/>
                                </a:lnTo>
                                <a:lnTo>
                                  <a:pt x="211863" y="142301"/>
                                </a:lnTo>
                                <a:lnTo>
                                  <a:pt x="161671" y="148207"/>
                                </a:lnTo>
                                <a:lnTo>
                                  <a:pt x="110990" y="150447"/>
                                </a:lnTo>
                                <a:lnTo>
                                  <a:pt x="59994" y="148983"/>
                                </a:lnTo>
                                <a:lnTo>
                                  <a:pt x="0" y="145097"/>
                                </a:lnTo>
                                <a:lnTo>
                                  <a:pt x="0" y="1019619"/>
                                </a:lnTo>
                                <a:lnTo>
                                  <a:pt x="565835" y="1338961"/>
                                </a:lnTo>
                                <a:lnTo>
                                  <a:pt x="1106258" y="1019619"/>
                                </a:lnTo>
                                <a:lnTo>
                                  <a:pt x="1106258" y="324345"/>
                                </a:lnTo>
                                <a:lnTo>
                                  <a:pt x="1000112" y="430364"/>
                                </a:lnTo>
                                <a:lnTo>
                                  <a:pt x="1000112" y="958329"/>
                                </a:lnTo>
                                <a:lnTo>
                                  <a:pt x="553135" y="1216393"/>
                                </a:lnTo>
                                <a:lnTo>
                                  <a:pt x="106146" y="958329"/>
                                </a:lnTo>
                                <a:lnTo>
                                  <a:pt x="106146" y="256616"/>
                                </a:lnTo>
                                <a:lnTo>
                                  <a:pt x="158033" y="254909"/>
                                </a:lnTo>
                                <a:lnTo>
                                  <a:pt x="209511" y="249866"/>
                                </a:lnTo>
                                <a:lnTo>
                                  <a:pt x="260444" y="241520"/>
                                </a:lnTo>
                                <a:lnTo>
                                  <a:pt x="310694" y="229901"/>
                                </a:lnTo>
                                <a:lnTo>
                                  <a:pt x="360123" y="215042"/>
                                </a:lnTo>
                                <a:lnTo>
                                  <a:pt x="408593" y="196973"/>
                                </a:lnTo>
                                <a:lnTo>
                                  <a:pt x="455967" y="175726"/>
                                </a:lnTo>
                                <a:lnTo>
                                  <a:pt x="502107" y="151333"/>
                                </a:lnTo>
                                <a:lnTo>
                                  <a:pt x="553135" y="122212"/>
                                </a:lnTo>
                                <a:lnTo>
                                  <a:pt x="604164" y="151333"/>
                                </a:lnTo>
                                <a:lnTo>
                                  <a:pt x="649643" y="175404"/>
                                </a:lnTo>
                                <a:lnTo>
                                  <a:pt x="696325" y="196412"/>
                                </a:lnTo>
                                <a:lnTo>
                                  <a:pt x="744083" y="214327"/>
                                </a:lnTo>
                                <a:lnTo>
                                  <a:pt x="792787" y="229122"/>
                                </a:lnTo>
                                <a:lnTo>
                                  <a:pt x="842310" y="240766"/>
                                </a:lnTo>
                                <a:lnTo>
                                  <a:pt x="892521" y="249232"/>
                                </a:lnTo>
                                <a:lnTo>
                                  <a:pt x="943294" y="254491"/>
                                </a:lnTo>
                                <a:lnTo>
                                  <a:pt x="994498" y="256514"/>
                                </a:lnTo>
                                <a:lnTo>
                                  <a:pt x="1105801" y="145097"/>
                                </a:lnTo>
                                <a:lnTo>
                                  <a:pt x="1046238" y="148983"/>
                                </a:lnTo>
                                <a:lnTo>
                                  <a:pt x="995256" y="150462"/>
                                </a:lnTo>
                                <a:lnTo>
                                  <a:pt x="944589" y="148230"/>
                                </a:lnTo>
                                <a:lnTo>
                                  <a:pt x="894408" y="142326"/>
                                </a:lnTo>
                                <a:lnTo>
                                  <a:pt x="844883" y="132792"/>
                                </a:lnTo>
                                <a:lnTo>
                                  <a:pt x="796186" y="119668"/>
                                </a:lnTo>
                                <a:lnTo>
                                  <a:pt x="748487" y="102994"/>
                                </a:lnTo>
                                <a:lnTo>
                                  <a:pt x="701957" y="82809"/>
                                </a:lnTo>
                                <a:lnTo>
                                  <a:pt x="656767" y="59156"/>
                                </a:lnTo>
                                <a:lnTo>
                                  <a:pt x="553135" y="0"/>
                                </a:lnTo>
                                <a:close/>
                              </a:path>
                            </a:pathLst>
                          </a:custGeom>
                          <a:solidFill>
                            <a:srgbClr val="002F6C"/>
                          </a:solidFill>
                        </wps:spPr>
                        <wps:bodyPr wrap="square" lIns="0" tIns="0" rIns="0" bIns="0" rtlCol="0">
                          <a:prstTxWarp prst="textNoShape">
                            <a:avLst/>
                          </a:prstTxWarp>
                          <a:noAutofit/>
                        </wps:bodyPr>
                      </wps:wsp>
                      <wps:wsp>
                        <wps:cNvPr id="2115128984" name="Graphic 10">
                          <a:hlinkClick r:id="rId15"/>
                        </wps:cNvPr>
                        <wps:cNvSpPr/>
                        <wps:spPr>
                          <a:xfrm>
                            <a:off x="475999" y="285577"/>
                            <a:ext cx="774065" cy="668655"/>
                          </a:xfrm>
                          <a:custGeom>
                            <a:avLst/>
                            <a:gdLst/>
                            <a:ahLst/>
                            <a:cxnLst/>
                            <a:rect l="l" t="t" r="r" b="b"/>
                            <a:pathLst>
                              <a:path w="774065" h="668655">
                                <a:moveTo>
                                  <a:pt x="773506" y="0"/>
                                </a:moveTo>
                                <a:lnTo>
                                  <a:pt x="220383" y="553059"/>
                                </a:lnTo>
                                <a:lnTo>
                                  <a:pt x="57594" y="390271"/>
                                </a:lnTo>
                                <a:lnTo>
                                  <a:pt x="0" y="447865"/>
                                </a:lnTo>
                                <a:lnTo>
                                  <a:pt x="220421" y="668274"/>
                                </a:lnTo>
                                <a:lnTo>
                                  <a:pt x="773938" y="114744"/>
                                </a:lnTo>
                                <a:lnTo>
                                  <a:pt x="773506" y="0"/>
                                </a:lnTo>
                                <a:close/>
                              </a:path>
                            </a:pathLst>
                          </a:custGeom>
                          <a:solidFill>
                            <a:srgbClr val="D1112B"/>
                          </a:solidFill>
                        </wps:spPr>
                        <wps:bodyPr wrap="square" lIns="0" tIns="0" rIns="0" bIns="0" rtlCol="0">
                          <a:prstTxWarp prst="textNoShape">
                            <a:avLst/>
                          </a:prstTxWarp>
                          <a:noAutofit/>
                        </wps:bodyPr>
                      </wps:wsp>
                      <pic:pic xmlns:pic="http://schemas.openxmlformats.org/drawingml/2006/picture">
                        <pic:nvPicPr>
                          <pic:cNvPr id="276210305" name="Image 11">
                            <a:hlinkClick r:id="rId15"/>
                          </pic:cNvPr>
                          <pic:cNvPicPr/>
                        </pic:nvPicPr>
                        <pic:blipFill>
                          <a:blip r:embed="rId16" cstate="print"/>
                          <a:stretch>
                            <a:fillRect/>
                          </a:stretch>
                        </pic:blipFill>
                        <pic:spPr>
                          <a:xfrm>
                            <a:off x="334725" y="992109"/>
                            <a:ext cx="125526" cy="98932"/>
                          </a:xfrm>
                          <a:prstGeom prst="rect">
                            <a:avLst/>
                          </a:prstGeom>
                        </pic:spPr>
                      </pic:pic>
                      <wps:wsp>
                        <wps:cNvPr id="2105603367" name="Graphic 12"/>
                        <wps:cNvSpPr/>
                        <wps:spPr>
                          <a:xfrm>
                            <a:off x="485228" y="1029370"/>
                            <a:ext cx="22225" cy="26034"/>
                          </a:xfrm>
                          <a:custGeom>
                            <a:avLst/>
                            <a:gdLst/>
                            <a:ahLst/>
                            <a:cxnLst/>
                            <a:rect l="l" t="t" r="r" b="b"/>
                            <a:pathLst>
                              <a:path w="22225" h="26034">
                                <a:moveTo>
                                  <a:pt x="21615" y="0"/>
                                </a:moveTo>
                                <a:lnTo>
                                  <a:pt x="0" y="0"/>
                                </a:lnTo>
                                <a:lnTo>
                                  <a:pt x="0" y="25653"/>
                                </a:lnTo>
                                <a:lnTo>
                                  <a:pt x="21615" y="25653"/>
                                </a:lnTo>
                                <a:lnTo>
                                  <a:pt x="21615" y="0"/>
                                </a:lnTo>
                                <a:close/>
                              </a:path>
                            </a:pathLst>
                          </a:custGeom>
                          <a:solidFill>
                            <a:srgbClr val="002F6C"/>
                          </a:solidFill>
                        </wps:spPr>
                        <wps:bodyPr wrap="square" lIns="0" tIns="0" rIns="0" bIns="0" rtlCol="0">
                          <a:prstTxWarp prst="textNoShape">
                            <a:avLst/>
                          </a:prstTxWarp>
                          <a:noAutofit/>
                        </wps:bodyPr>
                      </wps:wsp>
                      <pic:pic xmlns:pic="http://schemas.openxmlformats.org/drawingml/2006/picture">
                        <pic:nvPicPr>
                          <pic:cNvPr id="545387305" name="Image 13">
                            <a:hlinkClick r:id="rId15"/>
                          </pic:cNvPr>
                          <pic:cNvPicPr/>
                        </pic:nvPicPr>
                        <pic:blipFill>
                          <a:blip r:embed="rId17" cstate="print"/>
                          <a:stretch>
                            <a:fillRect/>
                          </a:stretch>
                        </pic:blipFill>
                        <pic:spPr>
                          <a:xfrm>
                            <a:off x="531562" y="992118"/>
                            <a:ext cx="129616" cy="98933"/>
                          </a:xfrm>
                          <a:prstGeom prst="rect">
                            <a:avLst/>
                          </a:prstGeom>
                        </pic:spPr>
                      </pic:pic>
                      <wps:wsp>
                        <wps:cNvPr id="328957279" name="Graphic 14"/>
                        <wps:cNvSpPr/>
                        <wps:spPr>
                          <a:xfrm>
                            <a:off x="685888" y="1029357"/>
                            <a:ext cx="22225" cy="26034"/>
                          </a:xfrm>
                          <a:custGeom>
                            <a:avLst/>
                            <a:gdLst/>
                            <a:ahLst/>
                            <a:cxnLst/>
                            <a:rect l="l" t="t" r="r" b="b"/>
                            <a:pathLst>
                              <a:path w="22225" h="26034">
                                <a:moveTo>
                                  <a:pt x="21615" y="0"/>
                                </a:moveTo>
                                <a:lnTo>
                                  <a:pt x="0" y="0"/>
                                </a:lnTo>
                                <a:lnTo>
                                  <a:pt x="0" y="25653"/>
                                </a:lnTo>
                                <a:lnTo>
                                  <a:pt x="21615" y="25653"/>
                                </a:lnTo>
                                <a:lnTo>
                                  <a:pt x="21615" y="0"/>
                                </a:lnTo>
                                <a:close/>
                              </a:path>
                            </a:pathLst>
                          </a:custGeom>
                          <a:solidFill>
                            <a:srgbClr val="002F6C"/>
                          </a:solidFill>
                        </wps:spPr>
                        <wps:bodyPr wrap="square" lIns="0" tIns="0" rIns="0" bIns="0" rtlCol="0">
                          <a:prstTxWarp prst="textNoShape">
                            <a:avLst/>
                          </a:prstTxWarp>
                          <a:noAutofit/>
                        </wps:bodyPr>
                      </wps:wsp>
                      <wps:wsp>
                        <wps:cNvPr id="1391697432" name="Graphic 15">
                          <a:hlinkClick r:id="rId15"/>
                        </wps:cNvPr>
                        <wps:cNvSpPr/>
                        <wps:spPr>
                          <a:xfrm>
                            <a:off x="732193" y="991574"/>
                            <a:ext cx="130175" cy="99060"/>
                          </a:xfrm>
                          <a:custGeom>
                            <a:avLst/>
                            <a:gdLst/>
                            <a:ahLst/>
                            <a:cxnLst/>
                            <a:rect l="l" t="t" r="r" b="b"/>
                            <a:pathLst>
                              <a:path w="130175" h="99060">
                                <a:moveTo>
                                  <a:pt x="129768" y="0"/>
                                </a:moveTo>
                                <a:lnTo>
                                  <a:pt x="0" y="0"/>
                                </a:lnTo>
                                <a:lnTo>
                                  <a:pt x="0" y="21590"/>
                                </a:lnTo>
                                <a:lnTo>
                                  <a:pt x="0" y="50800"/>
                                </a:lnTo>
                                <a:lnTo>
                                  <a:pt x="0" y="69850"/>
                                </a:lnTo>
                                <a:lnTo>
                                  <a:pt x="0" y="99060"/>
                                </a:lnTo>
                                <a:lnTo>
                                  <a:pt x="22796" y="99060"/>
                                </a:lnTo>
                                <a:lnTo>
                                  <a:pt x="22796" y="69850"/>
                                </a:lnTo>
                                <a:lnTo>
                                  <a:pt x="128892" y="69850"/>
                                </a:lnTo>
                                <a:lnTo>
                                  <a:pt x="128892" y="50800"/>
                                </a:lnTo>
                                <a:lnTo>
                                  <a:pt x="22796" y="50800"/>
                                </a:lnTo>
                                <a:lnTo>
                                  <a:pt x="22796" y="21590"/>
                                </a:lnTo>
                                <a:lnTo>
                                  <a:pt x="129768" y="21590"/>
                                </a:lnTo>
                                <a:lnTo>
                                  <a:pt x="129768" y="0"/>
                                </a:lnTo>
                                <a:close/>
                              </a:path>
                            </a:pathLst>
                          </a:custGeom>
                          <a:solidFill>
                            <a:srgbClr val="D1112B"/>
                          </a:solidFill>
                        </wps:spPr>
                        <wps:bodyPr wrap="square" lIns="0" tIns="0" rIns="0" bIns="0" rtlCol="0">
                          <a:prstTxWarp prst="textNoShape">
                            <a:avLst/>
                          </a:prstTxWarp>
                          <a:noAutofit/>
                        </wps:bodyPr>
                      </wps:wsp>
                      <wps:wsp>
                        <wps:cNvPr id="1023240792" name="Graphic 16"/>
                        <wps:cNvSpPr/>
                        <wps:spPr>
                          <a:xfrm>
                            <a:off x="885507" y="1029370"/>
                            <a:ext cx="22225" cy="26034"/>
                          </a:xfrm>
                          <a:custGeom>
                            <a:avLst/>
                            <a:gdLst/>
                            <a:ahLst/>
                            <a:cxnLst/>
                            <a:rect l="l" t="t" r="r" b="b"/>
                            <a:pathLst>
                              <a:path w="22225" h="26034">
                                <a:moveTo>
                                  <a:pt x="21615" y="0"/>
                                </a:moveTo>
                                <a:lnTo>
                                  <a:pt x="0" y="0"/>
                                </a:lnTo>
                                <a:lnTo>
                                  <a:pt x="0" y="25653"/>
                                </a:lnTo>
                                <a:lnTo>
                                  <a:pt x="21615" y="25653"/>
                                </a:lnTo>
                                <a:lnTo>
                                  <a:pt x="21615" y="0"/>
                                </a:lnTo>
                                <a:close/>
                              </a:path>
                            </a:pathLst>
                          </a:custGeom>
                          <a:solidFill>
                            <a:srgbClr val="002F6C"/>
                          </a:solidFill>
                        </wps:spPr>
                        <wps:bodyPr wrap="square" lIns="0" tIns="0" rIns="0" bIns="0" rtlCol="0">
                          <a:prstTxWarp prst="textNoShape">
                            <a:avLst/>
                          </a:prstTxWarp>
                          <a:noAutofit/>
                        </wps:bodyPr>
                      </wps:wsp>
                      <pic:pic xmlns:pic="http://schemas.openxmlformats.org/drawingml/2006/picture">
                        <pic:nvPicPr>
                          <pic:cNvPr id="712276803" name="Image 17">
                            <a:hlinkClick r:id="rId15"/>
                          </pic:cNvPr>
                          <pic:cNvPicPr/>
                        </pic:nvPicPr>
                        <pic:blipFill>
                          <a:blip r:embed="rId18" cstate="print"/>
                          <a:stretch>
                            <a:fillRect/>
                          </a:stretch>
                        </pic:blipFill>
                        <pic:spPr>
                          <a:xfrm>
                            <a:off x="931831" y="992116"/>
                            <a:ext cx="129755" cy="98933"/>
                          </a:xfrm>
                          <a:prstGeom prst="rect">
                            <a:avLst/>
                          </a:prstGeom>
                        </pic:spPr>
                      </pic:pic>
                      <wps:wsp>
                        <wps:cNvPr id="1313159381" name="Graphic 18">
                          <a:hlinkClick r:id="rId15"/>
                        </wps:cNvPr>
                        <wps:cNvSpPr/>
                        <wps:spPr>
                          <a:xfrm>
                            <a:off x="572467" y="330500"/>
                            <a:ext cx="248920" cy="285750"/>
                          </a:xfrm>
                          <a:custGeom>
                            <a:avLst/>
                            <a:gdLst/>
                            <a:ahLst/>
                            <a:cxnLst/>
                            <a:rect l="l" t="t" r="r" b="b"/>
                            <a:pathLst>
                              <a:path w="248920" h="285750">
                                <a:moveTo>
                                  <a:pt x="124332" y="0"/>
                                </a:moveTo>
                                <a:lnTo>
                                  <a:pt x="124332" y="3873"/>
                                </a:lnTo>
                                <a:lnTo>
                                  <a:pt x="109419" y="27167"/>
                                </a:lnTo>
                                <a:lnTo>
                                  <a:pt x="96499" y="46082"/>
                                </a:lnTo>
                                <a:lnTo>
                                  <a:pt x="89992" y="56222"/>
                                </a:lnTo>
                                <a:lnTo>
                                  <a:pt x="84636" y="65558"/>
                                </a:lnTo>
                                <a:lnTo>
                                  <a:pt x="80090" y="75012"/>
                                </a:lnTo>
                                <a:lnTo>
                                  <a:pt x="76724" y="84505"/>
                                </a:lnTo>
                                <a:lnTo>
                                  <a:pt x="74904" y="93954"/>
                                </a:lnTo>
                                <a:lnTo>
                                  <a:pt x="67894" y="90421"/>
                                </a:lnTo>
                                <a:lnTo>
                                  <a:pt x="60991" y="87961"/>
                                </a:lnTo>
                                <a:lnTo>
                                  <a:pt x="54241" y="86523"/>
                                </a:lnTo>
                                <a:lnTo>
                                  <a:pt x="47688" y="86055"/>
                                </a:lnTo>
                                <a:lnTo>
                                  <a:pt x="37707" y="87195"/>
                                </a:lnTo>
                                <a:lnTo>
                                  <a:pt x="3557" y="118865"/>
                                </a:lnTo>
                                <a:lnTo>
                                  <a:pt x="0" y="138734"/>
                                </a:lnTo>
                                <a:lnTo>
                                  <a:pt x="2244" y="154610"/>
                                </a:lnTo>
                                <a:lnTo>
                                  <a:pt x="9326" y="170170"/>
                                </a:lnTo>
                                <a:lnTo>
                                  <a:pt x="21683" y="184486"/>
                                </a:lnTo>
                                <a:lnTo>
                                  <a:pt x="39750" y="196634"/>
                                </a:lnTo>
                                <a:lnTo>
                                  <a:pt x="44018" y="198818"/>
                                </a:lnTo>
                                <a:lnTo>
                                  <a:pt x="42684" y="190284"/>
                                </a:lnTo>
                                <a:lnTo>
                                  <a:pt x="42405" y="186804"/>
                                </a:lnTo>
                                <a:lnTo>
                                  <a:pt x="42405" y="174472"/>
                                </a:lnTo>
                                <a:lnTo>
                                  <a:pt x="44691" y="168084"/>
                                </a:lnTo>
                                <a:lnTo>
                                  <a:pt x="51282" y="160007"/>
                                </a:lnTo>
                                <a:lnTo>
                                  <a:pt x="55575" y="158153"/>
                                </a:lnTo>
                                <a:lnTo>
                                  <a:pt x="60350" y="158127"/>
                                </a:lnTo>
                                <a:lnTo>
                                  <a:pt x="69032" y="160167"/>
                                </a:lnTo>
                                <a:lnTo>
                                  <a:pt x="77435" y="166301"/>
                                </a:lnTo>
                                <a:lnTo>
                                  <a:pt x="84271" y="176438"/>
                                </a:lnTo>
                                <a:lnTo>
                                  <a:pt x="88252" y="190487"/>
                                </a:lnTo>
                                <a:lnTo>
                                  <a:pt x="82359" y="193459"/>
                                </a:lnTo>
                                <a:lnTo>
                                  <a:pt x="79248" y="198272"/>
                                </a:lnTo>
                                <a:lnTo>
                                  <a:pt x="79298" y="208406"/>
                                </a:lnTo>
                                <a:lnTo>
                                  <a:pt x="82334" y="213207"/>
                                </a:lnTo>
                                <a:lnTo>
                                  <a:pt x="87210" y="216433"/>
                                </a:lnTo>
                                <a:lnTo>
                                  <a:pt x="84137" y="219798"/>
                                </a:lnTo>
                                <a:lnTo>
                                  <a:pt x="80708" y="221259"/>
                                </a:lnTo>
                                <a:lnTo>
                                  <a:pt x="75184" y="221246"/>
                                </a:lnTo>
                                <a:lnTo>
                                  <a:pt x="72885" y="220205"/>
                                </a:lnTo>
                                <a:lnTo>
                                  <a:pt x="69253" y="215734"/>
                                </a:lnTo>
                                <a:lnTo>
                                  <a:pt x="67932" y="212178"/>
                                </a:lnTo>
                                <a:lnTo>
                                  <a:pt x="67995" y="205257"/>
                                </a:lnTo>
                                <a:lnTo>
                                  <a:pt x="68300" y="200520"/>
                                </a:lnTo>
                                <a:lnTo>
                                  <a:pt x="64274" y="203034"/>
                                </a:lnTo>
                                <a:lnTo>
                                  <a:pt x="42354" y="234734"/>
                                </a:lnTo>
                                <a:lnTo>
                                  <a:pt x="42341" y="242341"/>
                                </a:lnTo>
                                <a:lnTo>
                                  <a:pt x="45745" y="249212"/>
                                </a:lnTo>
                                <a:lnTo>
                                  <a:pt x="56426" y="259016"/>
                                </a:lnTo>
                                <a:lnTo>
                                  <a:pt x="63741" y="262013"/>
                                </a:lnTo>
                                <a:lnTo>
                                  <a:pt x="71716" y="262013"/>
                                </a:lnTo>
                                <a:lnTo>
                                  <a:pt x="77665" y="261460"/>
                                </a:lnTo>
                                <a:lnTo>
                                  <a:pt x="83712" y="259730"/>
                                </a:lnTo>
                                <a:lnTo>
                                  <a:pt x="89729" y="256748"/>
                                </a:lnTo>
                                <a:lnTo>
                                  <a:pt x="95592" y="252437"/>
                                </a:lnTo>
                                <a:lnTo>
                                  <a:pt x="104569" y="265490"/>
                                </a:lnTo>
                                <a:lnTo>
                                  <a:pt x="113382" y="275416"/>
                                </a:lnTo>
                                <a:lnTo>
                                  <a:pt x="120113" y="281750"/>
                                </a:lnTo>
                                <a:lnTo>
                                  <a:pt x="124358" y="285254"/>
                                </a:lnTo>
                                <a:lnTo>
                                  <a:pt x="128577" y="281750"/>
                                </a:lnTo>
                                <a:lnTo>
                                  <a:pt x="135308" y="275416"/>
                                </a:lnTo>
                                <a:lnTo>
                                  <a:pt x="144121" y="265490"/>
                                </a:lnTo>
                                <a:lnTo>
                                  <a:pt x="153098" y="252437"/>
                                </a:lnTo>
                                <a:lnTo>
                                  <a:pt x="158961" y="256748"/>
                                </a:lnTo>
                                <a:lnTo>
                                  <a:pt x="164979" y="259730"/>
                                </a:lnTo>
                                <a:lnTo>
                                  <a:pt x="171025" y="261460"/>
                                </a:lnTo>
                                <a:lnTo>
                                  <a:pt x="176974" y="262013"/>
                                </a:lnTo>
                                <a:lnTo>
                                  <a:pt x="184937" y="262013"/>
                                </a:lnTo>
                                <a:lnTo>
                                  <a:pt x="192252" y="259016"/>
                                </a:lnTo>
                                <a:lnTo>
                                  <a:pt x="202946" y="249212"/>
                                </a:lnTo>
                                <a:lnTo>
                                  <a:pt x="206336" y="242341"/>
                                </a:lnTo>
                                <a:lnTo>
                                  <a:pt x="206336" y="234734"/>
                                </a:lnTo>
                                <a:lnTo>
                                  <a:pt x="184416" y="203034"/>
                                </a:lnTo>
                                <a:lnTo>
                                  <a:pt x="180403" y="200532"/>
                                </a:lnTo>
                                <a:lnTo>
                                  <a:pt x="180746" y="207162"/>
                                </a:lnTo>
                                <a:lnTo>
                                  <a:pt x="180746" y="212178"/>
                                </a:lnTo>
                                <a:lnTo>
                                  <a:pt x="179438" y="215734"/>
                                </a:lnTo>
                                <a:lnTo>
                                  <a:pt x="175793" y="220205"/>
                                </a:lnTo>
                                <a:lnTo>
                                  <a:pt x="173494" y="221233"/>
                                </a:lnTo>
                                <a:lnTo>
                                  <a:pt x="167970" y="221259"/>
                                </a:lnTo>
                                <a:lnTo>
                                  <a:pt x="164541" y="219798"/>
                                </a:lnTo>
                                <a:lnTo>
                                  <a:pt x="161480" y="216433"/>
                                </a:lnTo>
                                <a:lnTo>
                                  <a:pt x="166344" y="213207"/>
                                </a:lnTo>
                                <a:lnTo>
                                  <a:pt x="169379" y="208406"/>
                                </a:lnTo>
                                <a:lnTo>
                                  <a:pt x="169443" y="198272"/>
                                </a:lnTo>
                                <a:lnTo>
                                  <a:pt x="166331" y="193459"/>
                                </a:lnTo>
                                <a:lnTo>
                                  <a:pt x="160426" y="190487"/>
                                </a:lnTo>
                                <a:lnTo>
                                  <a:pt x="164407" y="176439"/>
                                </a:lnTo>
                                <a:lnTo>
                                  <a:pt x="171245" y="166303"/>
                                </a:lnTo>
                                <a:lnTo>
                                  <a:pt x="179652" y="160172"/>
                                </a:lnTo>
                                <a:lnTo>
                                  <a:pt x="188341" y="158140"/>
                                </a:lnTo>
                                <a:lnTo>
                                  <a:pt x="193103" y="158153"/>
                                </a:lnTo>
                                <a:lnTo>
                                  <a:pt x="197396" y="160007"/>
                                </a:lnTo>
                                <a:lnTo>
                                  <a:pt x="203987" y="168084"/>
                                </a:lnTo>
                                <a:lnTo>
                                  <a:pt x="206273" y="174472"/>
                                </a:lnTo>
                                <a:lnTo>
                                  <a:pt x="206273" y="186804"/>
                                </a:lnTo>
                                <a:lnTo>
                                  <a:pt x="206006" y="190284"/>
                                </a:lnTo>
                                <a:lnTo>
                                  <a:pt x="204673" y="198818"/>
                                </a:lnTo>
                                <a:lnTo>
                                  <a:pt x="208927" y="196634"/>
                                </a:lnTo>
                                <a:lnTo>
                                  <a:pt x="227000" y="184486"/>
                                </a:lnTo>
                                <a:lnTo>
                                  <a:pt x="239356" y="170170"/>
                                </a:lnTo>
                                <a:lnTo>
                                  <a:pt x="246435" y="154610"/>
                                </a:lnTo>
                                <a:lnTo>
                                  <a:pt x="248678" y="138734"/>
                                </a:lnTo>
                                <a:lnTo>
                                  <a:pt x="247766" y="128539"/>
                                </a:lnTo>
                                <a:lnTo>
                                  <a:pt x="228256" y="95484"/>
                                </a:lnTo>
                                <a:lnTo>
                                  <a:pt x="200990" y="86055"/>
                                </a:lnTo>
                                <a:lnTo>
                                  <a:pt x="194437" y="86523"/>
                                </a:lnTo>
                                <a:lnTo>
                                  <a:pt x="187686" y="87961"/>
                                </a:lnTo>
                                <a:lnTo>
                                  <a:pt x="180784" y="90421"/>
                                </a:lnTo>
                                <a:lnTo>
                                  <a:pt x="173774" y="93954"/>
                                </a:lnTo>
                                <a:lnTo>
                                  <a:pt x="170871" y="80985"/>
                                </a:lnTo>
                                <a:lnTo>
                                  <a:pt x="165325" y="67984"/>
                                </a:lnTo>
                                <a:lnTo>
                                  <a:pt x="158050" y="55176"/>
                                </a:lnTo>
                                <a:lnTo>
                                  <a:pt x="137326" y="24257"/>
                                </a:lnTo>
                                <a:lnTo>
                                  <a:pt x="124358" y="3873"/>
                                </a:lnTo>
                                <a:lnTo>
                                  <a:pt x="124332" y="0"/>
                                </a:lnTo>
                                <a:close/>
                              </a:path>
                            </a:pathLst>
                          </a:custGeom>
                          <a:solidFill>
                            <a:srgbClr val="002F6C"/>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792CB5" id="Group 270643690" o:spid="_x0000_s1026" style="position:absolute;margin-left:25.85pt;margin-top:-12pt;width:525.9pt;height:121.15pt;z-index:-251584512;mso-wrap-distance-left:0;mso-wrap-distance-right:0;mso-position-horizontal-relative:page;mso-position-vertical-relative:margin;mso-width-relative:margin;mso-height-relative:margin" coordsize="66789,153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">
                <v:shape id="Graphic 3" o:spid="_x0000_s1027" href="https://www.scouting.org/health-and-safety/safe/" style="position:absolute;left:7846;top:5894;width:115;height:6623;visibility:visible;mso-wrap-style:square;v-text-anchor:top" coordsize="11430,66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" o:button="t" path="m,l10845,661911e" filled="f" strokecolor="#ed1c24" strokeweight="1.44478mm">
                  <v:fill o:detectmouseclick="t"/>
                  <v:stroke dashstyle="dash"/>
                  <v:path arrowok="t"/>
                </v:shape>
                <v:shape id="Graphic 4" o:spid="_x0000_s1028" style="position:absolute;left:13174;top:14405;width:53613;height:12;visibility:visible;mso-wrap-style:square;v-text-anchor:top" coordsize="5361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" path="m,l5360987,e" filled="f" strokecolor="#ed1c24" strokeweight="2.043mm">
                  <v:stroke dashstyle="dash"/>
                  <v:path arrowok="t"/>
                </v:shape>
                <v:shape id="Graphic 5" o:spid="_x0000_s1029" style="position:absolute;left:11270;top:3058;width:53798;height:12;visibility:visible;mso-wrap-style:square;v-text-anchor:top" coordsize="5379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" path="m5379199,l,e" filled="f" strokecolor="#ed1c24" strokeweight="2.043mm">
                  <v:stroke dashstyle="dash"/>
                  <v:path arrowok="t"/>
                </v:shape>
                <v:shape id="Graphic 6" o:spid="_x0000_s1030" href="https://www.scouting.org/health-and-safety/safe/" style="position:absolute;left:7800;top:3058;width:1918;height:11347;visibility:visible;mso-wrap-style:square;v-text-anchor:top" coordsize="19177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" o:button="t" path="m17043,1040142r1549,94564l191528,1134706em173520,l,,1549,94551e" filled="f" strokecolor="#ed1c24" strokeweight="1.74381mm">
                  <v:fill o:detectmouseclick="t"/>
                  <v:path arrowok="t"/>
                </v:shape>
                <v:shape id="Graphic 7" o:spid="_x0000_s1031" href="https://www.scouting.org/health-and-safety/safe/" style="position:absolute;left:996;top:996;width:11068;height:13393;visibility:visible;mso-wrap-style:square;v-text-anchor:top" coordsize="1106805,133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" o:button="t" path="m553135,l449491,59156,404316,82804r-46522,20177l310097,119649r-48701,13119l211863,142301r-50192,5906l110990,150447,59994,148983,,145097r,874522l565835,1338960r540423,-319341l1106258,324345r-457,-179134l1046238,148983r-50982,1479l944589,148230r-50181,-5904l844883,132792,796186,119668,748487,102994,701957,82809,656767,59156,553135,xe" stroked="f">
                  <v:fill o:detectmouseclick="t"/>
                  <v:path arrowok="t"/>
                </v:shape>
                <v:shape id="Graphic 8" o:spid="_x0000_s1032" href="https://www.scouting.org/health-and-safety/safe/" style="position:absolute;left:996;top:996;width:11068;height:13393;visibility:visible;mso-wrap-style:square;v-text-anchor:top" coordsize="1106805,133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" o:button="t" path="m1105801,145211r-59563,3772l995256,150462r-50667,-2232l894408,142326r-49525,-9534l796186,119668,748487,102994,701957,82809,656767,59156,553135,,449491,59156,404316,82804r-46522,20177l310097,119649r-48701,13119l211863,142301r-50192,5906l110990,150447,59994,148983,,145097r,874522l565835,1338960r540423,-319341l1106258,324345r-457,-179134xe" filled="f" strokecolor="white" strokeweight="5.53825mm">
                  <v:fill o:detectmouseclick="t"/>
                  <v:path arrowok="t"/>
                </v:shape>
                <v:shape id="Graphic 9" o:spid="_x0000_s1033" href="https://www.scouting.org/health-and-safety/safe/" style="position:absolute;left:1436;top:1078;width:11068;height:13392;visibility:visible;mso-wrap-style:square;v-text-anchor:top" coordsize="1106805,133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" o:button="t" path="m553135,l449491,59156,404316,82804r-46522,20177l310097,119649r-48701,13119l211863,142301r-50192,5906l110990,150447,59994,148983,,145097r,874522l565835,1338961r540423,-319342l1106258,324345,1000112,430364r,527965l553135,1216393,106146,958329r,-701713l158033,254909r51478,-5043l260444,241520r50250,-11619l360123,215042r48470,-18069l455967,175726r46140,-24393l553135,122212r51029,29121l649643,175404r46682,21008l744083,214327r48704,14795l842310,240766r50211,8466l943294,254491r51204,2023l1105801,145097r-59563,3886l995256,150462r-50667,-2232l894408,142326r-49525,-9534l796186,119668,748487,102994,701957,82809,656767,59156,553135,xe" fillcolor="#002f6c" stroked="f">
                  <v:fill o:detectmouseclick="t"/>
                  <v:path arrowok="t"/>
                </v:shape>
                <v:shape id="Graphic 10" o:spid="_x0000_s1034" href="https://www.scouting.org/health-and-safety/safe/" style="position:absolute;left:4759;top:2855;width:7741;height:6687;visibility:visible;mso-wrap-style:square;v-text-anchor:top" coordsize="774065,66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" o:button="t" path="m773506,l220383,553059,57594,390271,,447865,220421,668274,773938,114744,773506,xe" fillcolor="#d1112b" stroked="f">
                  <v:fill o:detectmouseclick="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5" type="#_x0000_t75" href="https://www.scouting.org/health-and-safety/safe/" style="position:absolute;left:3347;top:9921;width:1255;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" o:button="t">
                  <v:fill o:detectmouseclick="t"/>
                  <v:imagedata r:id="rId19" o:title=""/>
                </v:shape>
                <v:shape id="Graphic 12" o:spid="_x0000_s1036" style="position:absolute;left:4852;top:10293;width:222;height:261;visibility:visible;mso-wrap-style:square;v-text-anchor:top" coordsize="222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" path="m21615,l,,,25653r21615,l21615,xe" fillcolor="#002f6c" stroked="f">
                  <v:path arrowok="t"/>
                </v:shape>
                <v:shape id="Image 13" o:spid="_x0000_s1037" type="#_x0000_t75" href="https://www.scouting.org/health-and-safety/safe/" style="position:absolute;left:5315;top:9921;width:129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" o:button="t">
                  <v:fill o:detectmouseclick="t"/>
                  <v:imagedata r:id="rId20" o:title=""/>
                </v:shape>
                <v:shape id="Graphic 14" o:spid="_x0000_s1038" style="position:absolute;left:6858;top:10293;width:223;height:260;visibility:visible;mso-wrap-style:square;v-text-anchor:top" coordsize="222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" path="m21615,l,,,25653r21615,l21615,xe" fillcolor="#002f6c" stroked="f">
                  <v:path arrowok="t"/>
                </v:shape>
                <v:shape id="Graphic 15" o:spid="_x0000_s1039" href="https://www.scouting.org/health-and-safety/safe/" style="position:absolute;left:7321;top:9915;width:1302;height:991;visibility:visible;mso-wrap-style:square;v-text-anchor:top" coordsize="13017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" o:button="t" path="m129768,l,,,21590,,50800,,69850,,99060r22796,l22796,69850r106096,l128892,50800r-106096,l22796,21590r106972,l129768,xe" fillcolor="#d1112b" stroked="f">
                  <v:fill o:detectmouseclick="t"/>
                  <v:path arrowok="t"/>
                </v:shape>
                <v:shape id="Graphic 16" o:spid="_x0000_s1040" style="position:absolute;left:8855;top:10293;width:222;height:261;visibility:visible;mso-wrap-style:square;v-text-anchor:top" coordsize="2222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" path="m21615,l,,,25653r21615,l21615,xe" fillcolor="#002f6c" stroked="f">
                  <v:path arrowok="t"/>
                </v:shape>
                <v:shape id="Image 17" o:spid="_x0000_s1041" type="#_x0000_t75" href="https://www.scouting.org/health-and-safety/safe/" style="position:absolute;left:9318;top:9921;width:1297;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" o:button="t">
                  <v:fill o:detectmouseclick="t"/>
                  <v:imagedata r:id="rId21" o:title=""/>
                </v:shape>
                <v:shape id="Graphic 18" o:spid="_x0000_s1042" href="https://www.scouting.org/health-and-safety/safe/" style="position:absolute;left:5724;top:3305;width:2489;height:2857;visibility:visible;mso-wrap-style:square;v-text-anchor:top" coordsize="24892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" o:button="t" path="m124332,r,3873l109419,27167,96499,46082,89992,56222r-5356,9336l80090,75012r-3366,9493l74904,93954,67894,90421,60991,87961,54241,86523r-6553,-468l37707,87195,3557,118865,,138734r2244,15876l9326,170170r12357,14316l39750,196634r4268,2184l42684,190284r-279,-3480l42405,174472r2286,-6388l51282,160007r4293,-1854l60350,158127r8682,2040l77435,166301r6836,10137l88252,190487r-5893,2972l79248,198272r50,10134l82334,213207r4876,3226l84137,219798r-3429,1461l75184,221246r-2299,-1041l69253,215734r-1321,-3556l67995,205257r305,-4737l64274,203034,42354,234734r-13,7607l45745,249212r10681,9804l63741,262013r7975,l77665,261460r6047,-1730l89729,256748r5863,-4311l104569,265490r8813,9926l120113,281750r4245,3504l128577,281750r6731,-6334l144121,265490r8977,-13053l158961,256748r6018,2982l171025,261460r5949,553l184937,262013r7315,-2997l202946,249212r3390,-6871l206336,234734,184416,203034r-4013,-2502l180746,207162r,5016l179438,215734r-3645,4471l173494,221233r-5524,26l164541,219798r-3061,-3365l166344,213207r3035,-4801l169443,198272r-3112,-4813l160426,190487r3981,-14048l171245,166303r8407,-6131l188341,158140r4762,13l197396,160007r6591,8077l206273,174472r,12332l206006,190284r-1333,8534l208927,196634r18073,-12148l239356,170170r7079,-15560l248678,138734r-912,-10195l228256,95484,200990,86055r-6553,468l187686,87961r-6902,2460l173774,93954,170871,80985,165325,67984,158050,55176,137326,24257,124358,3873,124332,xe" fillcolor="#002f6c" stroked="f">
                  <v:fill o:detectmouseclick="t"/>
                  <v:path arrowok="t"/>
                </v:shape>
                <w10:wrap anchorx="page" anchory="margin"/>
              </v:group>
            </w:pict>
          </mc:Fallback>
        </mc:AlternateContent>
      </w:r>
    </w:p>
    <w:p w14:paraId="6DC50D6A" w14:textId="09343EB5" w:rsidR="00504F80" w:rsidRDefault="00504F80" w:rsidP="00504F80">
      <w:pPr>
        <w:pStyle w:val="BodyText"/>
        <w:spacing w:before="166"/>
        <w:ind w:left="0" w:firstLine="0"/>
        <w:rPr>
          <w:rFonts w:ascii="Times New Roman"/>
          <w:sz w:val="22"/>
        </w:rPr>
      </w:pPr>
    </w:p>
    <w:p w14:paraId="3BA0920C" w14:textId="77777777" w:rsidR="00504F80" w:rsidRDefault="00504F80" w:rsidP="00504F80">
      <w:pPr>
        <w:spacing w:line="266" w:lineRule="auto"/>
        <w:ind w:left="2012" w:right="91"/>
        <w:rPr>
          <w:b/>
        </w:rPr>
      </w:pPr>
      <w:r>
        <w:rPr>
          <w:b/>
          <w:noProof/>
        </w:rPr>
        <mc:AlternateContent>
          <mc:Choice Requires="wpg">
            <w:drawing>
              <wp:anchor distT="0" distB="0" distL="0" distR="0" simplePos="0" relativeHeight="251732992" behindDoc="1" locked="0" layoutInCell="1" allowOverlap="1" wp14:anchorId="333278E6" wp14:editId="3254EC9E">
                <wp:simplePos x="0" y="0"/>
                <wp:positionH relativeFrom="page">
                  <wp:posOffset>7137520</wp:posOffset>
                </wp:positionH>
                <wp:positionV relativeFrom="paragraph">
                  <wp:posOffset>-314896</wp:posOffset>
                </wp:positionV>
                <wp:extent cx="245110" cy="91821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110" cy="918210"/>
                          <a:chOff x="0" y="0"/>
                          <a:chExt cx="245110" cy="918210"/>
                        </a:xfrm>
                      </wpg:grpSpPr>
                      <wps:wsp>
                        <wps:cNvPr id="20" name="Graphic 20"/>
                        <wps:cNvSpPr/>
                        <wps:spPr>
                          <a:xfrm>
                            <a:off x="207189" y="224695"/>
                            <a:ext cx="1905" cy="662305"/>
                          </a:xfrm>
                          <a:custGeom>
                            <a:avLst/>
                            <a:gdLst/>
                            <a:ahLst/>
                            <a:cxnLst/>
                            <a:rect l="l" t="t" r="r" b="b"/>
                            <a:pathLst>
                              <a:path w="1905" h="662305">
                                <a:moveTo>
                                  <a:pt x="0" y="661911"/>
                                </a:moveTo>
                                <a:lnTo>
                                  <a:pt x="1485" y="0"/>
                                </a:lnTo>
                              </a:path>
                            </a:pathLst>
                          </a:custGeom>
                          <a:ln w="52006">
                            <a:solidFill>
                              <a:srgbClr val="ED1C24"/>
                            </a:solidFill>
                            <a:prstDash val="dash"/>
                          </a:ln>
                        </wps:spPr>
                        <wps:bodyPr wrap="square" lIns="0" tIns="0" rIns="0" bIns="0" rtlCol="0">
                          <a:prstTxWarp prst="textNoShape">
                            <a:avLst/>
                          </a:prstTxWarp>
                          <a:noAutofit/>
                        </wps:bodyPr>
                      </wps:wsp>
                      <wps:wsp>
                        <wps:cNvPr id="21" name="Graphic 21"/>
                        <wps:cNvSpPr/>
                        <wps:spPr>
                          <a:xfrm>
                            <a:off x="35580" y="35580"/>
                            <a:ext cx="173990" cy="94615"/>
                          </a:xfrm>
                          <a:custGeom>
                            <a:avLst/>
                            <a:gdLst/>
                            <a:ahLst/>
                            <a:cxnLst/>
                            <a:rect l="l" t="t" r="r" b="b"/>
                            <a:pathLst>
                              <a:path w="173990" h="94615">
                                <a:moveTo>
                                  <a:pt x="173316" y="94551"/>
                                </a:moveTo>
                                <a:lnTo>
                                  <a:pt x="173520" y="0"/>
                                </a:lnTo>
                                <a:lnTo>
                                  <a:pt x="0" y="0"/>
                                </a:lnTo>
                              </a:path>
                            </a:pathLst>
                          </a:custGeom>
                          <a:ln w="68616">
                            <a:solidFill>
                              <a:srgbClr val="ED1C24"/>
                            </a:solidFill>
                            <a:prstDash val="solid"/>
                          </a:ln>
                        </wps:spPr>
                        <wps:bodyPr wrap="square" lIns="0" tIns="0" rIns="0" bIns="0" rtlCol="0">
                          <a:prstTxWarp prst="textNoShape">
                            <a:avLst/>
                          </a:prstTxWarp>
                          <a:noAutofit/>
                        </wps:bodyPr>
                      </wps:wsp>
                    </wpg:wgp>
                  </a:graphicData>
                </a:graphic>
              </wp:anchor>
            </w:drawing>
          </mc:Choice>
          <mc:Fallback>
            <w:pict>
              <v:group w14:anchorId="324BFDDC" id="Group 19" o:spid="_x0000_s1026" style="position:absolute;margin-left:562pt;margin-top:-24.8pt;width:19.3pt;height:72.3pt;z-index:-251583488;mso-wrap-distance-left:0;mso-wrap-distance-right:0;mso-position-horizontal-relative:page" coordsize="2451,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">
                <v:shape id="Graphic 20" o:spid="_x0000_s1027" style="position:absolute;left:2071;top:2246;width:19;height:6624;visibility:visible;mso-wrap-style:square;v-text-anchor:top" coordsize="1905,66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" path="m,661911l1485,e" filled="f" strokecolor="#ed1c24" strokeweight="1.44461mm">
                  <v:stroke dashstyle="dash"/>
                  <v:path arrowok="t"/>
                </v:shape>
                <v:shape id="Graphic 21" o:spid="_x0000_s1028" style="position:absolute;left:355;top:355;width:1740;height:946;visibility:visible;mso-wrap-style:square;v-text-anchor:top" coordsize="17399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" path="m173316,94551l173520,,,e" filled="f" strokecolor="#ed1c24" strokeweight="1.906mm">
                  <v:path arrowok="t"/>
                </v:shape>
                <w10:wrap anchorx="page"/>
              </v:group>
            </w:pict>
          </mc:Fallback>
        </mc:AlternateContent>
      </w:r>
      <w:r>
        <w:rPr>
          <w:b/>
          <w:noProof/>
        </w:rPr>
        <mc:AlternateContent>
          <mc:Choice Requires="wps">
            <w:drawing>
              <wp:anchor distT="0" distB="0" distL="0" distR="0" simplePos="0" relativeHeight="251730944" behindDoc="0" locked="0" layoutInCell="1" allowOverlap="1" wp14:anchorId="7F0633CC" wp14:editId="2BFE277A">
                <wp:simplePos x="0" y="0"/>
                <wp:positionH relativeFrom="page">
                  <wp:posOffset>7171132</wp:posOffset>
                </wp:positionH>
                <wp:positionV relativeFrom="paragraph">
                  <wp:posOffset>760826</wp:posOffset>
                </wp:positionV>
                <wp:extent cx="173355" cy="94615"/>
                <wp:effectExtent l="0" t="0" r="0" b="0"/>
                <wp:wrapNone/>
                <wp:docPr id="2039620477"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94615"/>
                        </a:xfrm>
                        <a:custGeom>
                          <a:avLst/>
                          <a:gdLst/>
                          <a:ahLst/>
                          <a:cxnLst/>
                          <a:rect l="l" t="t" r="r" b="b"/>
                          <a:pathLst>
                            <a:path w="173355" h="94615">
                              <a:moveTo>
                                <a:pt x="0" y="94564"/>
                              </a:moveTo>
                              <a:lnTo>
                                <a:pt x="172935" y="94564"/>
                              </a:lnTo>
                              <a:lnTo>
                                <a:pt x="173151" y="0"/>
                              </a:lnTo>
                            </a:path>
                          </a:pathLst>
                        </a:custGeom>
                        <a:ln w="68599">
                          <a:solidFill>
                            <a:srgbClr val="ED1C24"/>
                          </a:solidFill>
                          <a:prstDash val="solid"/>
                        </a:ln>
                      </wps:spPr>
                      <wps:bodyPr wrap="square" lIns="0" tIns="0" rIns="0" bIns="0" rtlCol="0">
                        <a:prstTxWarp prst="textNoShape">
                          <a:avLst/>
                        </a:prstTxWarp>
                        <a:noAutofit/>
                      </wps:bodyPr>
                    </wps:wsp>
                  </a:graphicData>
                </a:graphic>
              </wp:anchor>
            </w:drawing>
          </mc:Choice>
          <mc:Fallback>
            <w:pict>
              <v:shape w14:anchorId="0B898751" id="Graphic 22" o:spid="_x0000_s1026" style="position:absolute;margin-left:564.65pt;margin-top:59.9pt;width:13.65pt;height:7.45pt;z-index:251730944;visibility:visible;mso-wrap-style:square;mso-wrap-distance-left:0;mso-wrap-distance-top:0;mso-wrap-distance-right:0;mso-wrap-distance-bottom:0;mso-position-horizontal:absolute;mso-position-horizontal-relative:page;mso-position-vertical:absolute;mso-position-vertical-relative:text;v-text-anchor:top" coordsize="173355,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" path="m,94564r172935,l173151,e" filled="f" strokecolor="#ed1c24" strokeweight="1.90553mm">
                <v:path arrowok="t"/>
                <w10:wrap anchorx="page"/>
              </v:shape>
            </w:pict>
          </mc:Fallback>
        </mc:AlternateContent>
      </w:r>
      <w:r>
        <w:rPr>
          <w:b/>
          <w:color w:val="005596"/>
          <w:sz w:val="22"/>
        </w:rPr>
        <w:t>Scouts</w:t>
      </w:r>
      <w:r>
        <w:rPr>
          <w:b/>
          <w:color w:val="005596"/>
          <w:spacing w:val="-16"/>
          <w:sz w:val="22"/>
        </w:rPr>
        <w:t xml:space="preserve"> </w:t>
      </w:r>
      <w:r>
        <w:rPr>
          <w:b/>
          <w:color w:val="005596"/>
          <w:sz w:val="22"/>
        </w:rPr>
        <w:t>and</w:t>
      </w:r>
      <w:r>
        <w:rPr>
          <w:b/>
          <w:color w:val="005596"/>
          <w:spacing w:val="-15"/>
          <w:sz w:val="22"/>
        </w:rPr>
        <w:t xml:space="preserve"> </w:t>
      </w:r>
      <w:r>
        <w:rPr>
          <w:b/>
          <w:color w:val="005596"/>
          <w:sz w:val="22"/>
        </w:rPr>
        <w:t>their</w:t>
      </w:r>
      <w:r>
        <w:rPr>
          <w:b/>
          <w:color w:val="005596"/>
          <w:spacing w:val="-15"/>
          <w:sz w:val="22"/>
        </w:rPr>
        <w:t xml:space="preserve"> </w:t>
      </w:r>
      <w:r>
        <w:rPr>
          <w:b/>
          <w:color w:val="005596"/>
          <w:sz w:val="22"/>
        </w:rPr>
        <w:t>parents</w:t>
      </w:r>
      <w:r>
        <w:rPr>
          <w:b/>
          <w:color w:val="005596"/>
          <w:spacing w:val="-16"/>
          <w:sz w:val="22"/>
        </w:rPr>
        <w:t xml:space="preserve"> </w:t>
      </w:r>
      <w:r>
        <w:rPr>
          <w:b/>
          <w:color w:val="005596"/>
          <w:sz w:val="22"/>
        </w:rPr>
        <w:t>expect</w:t>
      </w:r>
      <w:r>
        <w:rPr>
          <w:b/>
          <w:color w:val="005596"/>
          <w:spacing w:val="-15"/>
          <w:sz w:val="22"/>
        </w:rPr>
        <w:t xml:space="preserve"> </w:t>
      </w:r>
      <w:r>
        <w:rPr>
          <w:b/>
          <w:color w:val="005596"/>
          <w:sz w:val="22"/>
        </w:rPr>
        <w:t>all</w:t>
      </w:r>
      <w:r>
        <w:rPr>
          <w:b/>
          <w:color w:val="005596"/>
          <w:spacing w:val="-15"/>
          <w:sz w:val="22"/>
        </w:rPr>
        <w:t xml:space="preserve"> </w:t>
      </w:r>
      <w:r>
        <w:rPr>
          <w:b/>
          <w:color w:val="005596"/>
          <w:sz w:val="22"/>
        </w:rPr>
        <w:t>Boy</w:t>
      </w:r>
      <w:r>
        <w:rPr>
          <w:b/>
          <w:color w:val="005596"/>
          <w:spacing w:val="-15"/>
          <w:sz w:val="22"/>
        </w:rPr>
        <w:t xml:space="preserve"> </w:t>
      </w:r>
      <w:r>
        <w:rPr>
          <w:b/>
          <w:color w:val="005596"/>
          <w:sz w:val="22"/>
        </w:rPr>
        <w:t>Scouts</w:t>
      </w:r>
      <w:r>
        <w:rPr>
          <w:b/>
          <w:color w:val="005596"/>
          <w:spacing w:val="-16"/>
          <w:sz w:val="22"/>
        </w:rPr>
        <w:t xml:space="preserve"> </w:t>
      </w:r>
      <w:r>
        <w:rPr>
          <w:b/>
          <w:color w:val="005596"/>
          <w:sz w:val="22"/>
        </w:rPr>
        <w:t>of</w:t>
      </w:r>
      <w:r>
        <w:rPr>
          <w:b/>
          <w:color w:val="005596"/>
          <w:spacing w:val="-15"/>
          <w:sz w:val="22"/>
        </w:rPr>
        <w:t xml:space="preserve"> </w:t>
      </w:r>
      <w:r>
        <w:rPr>
          <w:b/>
          <w:color w:val="005596"/>
          <w:sz w:val="22"/>
        </w:rPr>
        <w:t>America</w:t>
      </w:r>
      <w:r>
        <w:rPr>
          <w:b/>
          <w:color w:val="005596"/>
          <w:spacing w:val="-15"/>
          <w:sz w:val="22"/>
        </w:rPr>
        <w:t xml:space="preserve"> </w:t>
      </w:r>
      <w:r>
        <w:rPr>
          <w:b/>
          <w:color w:val="005596"/>
          <w:sz w:val="22"/>
        </w:rPr>
        <w:t>activities</w:t>
      </w:r>
      <w:r>
        <w:rPr>
          <w:b/>
          <w:color w:val="005596"/>
          <w:spacing w:val="-16"/>
          <w:sz w:val="22"/>
        </w:rPr>
        <w:t xml:space="preserve"> </w:t>
      </w:r>
      <w:r>
        <w:rPr>
          <w:b/>
          <w:color w:val="005596"/>
          <w:sz w:val="22"/>
        </w:rPr>
        <w:t>to</w:t>
      </w:r>
      <w:r>
        <w:rPr>
          <w:b/>
          <w:color w:val="005596"/>
          <w:spacing w:val="-15"/>
          <w:sz w:val="22"/>
        </w:rPr>
        <w:t xml:space="preserve"> </w:t>
      </w:r>
      <w:r>
        <w:rPr>
          <w:b/>
          <w:color w:val="005596"/>
          <w:sz w:val="22"/>
        </w:rPr>
        <w:t>be</w:t>
      </w:r>
      <w:r>
        <w:rPr>
          <w:b/>
          <w:color w:val="005596"/>
          <w:spacing w:val="-15"/>
          <w:sz w:val="22"/>
        </w:rPr>
        <w:t xml:space="preserve"> </w:t>
      </w:r>
      <w:r>
        <w:rPr>
          <w:b/>
          <w:color w:val="005596"/>
          <w:sz w:val="22"/>
        </w:rPr>
        <w:t>conducted safely.</w:t>
      </w:r>
      <w:r>
        <w:rPr>
          <w:b/>
          <w:color w:val="005596"/>
          <w:spacing w:val="-10"/>
          <w:sz w:val="22"/>
        </w:rPr>
        <w:t xml:space="preserve"> </w:t>
      </w:r>
      <w:r>
        <w:rPr>
          <w:b/>
          <w:color w:val="005596"/>
          <w:sz w:val="22"/>
        </w:rPr>
        <w:t>To</w:t>
      </w:r>
      <w:r>
        <w:rPr>
          <w:b/>
          <w:color w:val="005596"/>
          <w:spacing w:val="-10"/>
          <w:sz w:val="22"/>
        </w:rPr>
        <w:t xml:space="preserve"> </w:t>
      </w:r>
      <w:r>
        <w:rPr>
          <w:b/>
          <w:color w:val="005596"/>
          <w:sz w:val="22"/>
        </w:rPr>
        <w:t>ensure</w:t>
      </w:r>
      <w:r>
        <w:rPr>
          <w:b/>
          <w:color w:val="005596"/>
          <w:spacing w:val="-10"/>
          <w:sz w:val="22"/>
        </w:rPr>
        <w:t xml:space="preserve"> </w:t>
      </w:r>
      <w:r>
        <w:rPr>
          <w:b/>
          <w:color w:val="005596"/>
          <w:sz w:val="22"/>
        </w:rPr>
        <w:t>the</w:t>
      </w:r>
      <w:r>
        <w:rPr>
          <w:b/>
          <w:color w:val="005596"/>
          <w:spacing w:val="-10"/>
          <w:sz w:val="22"/>
        </w:rPr>
        <w:t xml:space="preserve"> </w:t>
      </w:r>
      <w:r>
        <w:rPr>
          <w:b/>
          <w:color w:val="005596"/>
          <w:sz w:val="22"/>
        </w:rPr>
        <w:t>safety</w:t>
      </w:r>
      <w:r>
        <w:rPr>
          <w:b/>
          <w:color w:val="005596"/>
          <w:spacing w:val="-10"/>
          <w:sz w:val="22"/>
        </w:rPr>
        <w:t xml:space="preserve"> </w:t>
      </w:r>
      <w:r>
        <w:rPr>
          <w:b/>
          <w:color w:val="005596"/>
          <w:sz w:val="22"/>
        </w:rPr>
        <w:t>of</w:t>
      </w:r>
      <w:r>
        <w:rPr>
          <w:b/>
          <w:color w:val="005596"/>
          <w:spacing w:val="-10"/>
          <w:sz w:val="22"/>
        </w:rPr>
        <w:t xml:space="preserve"> </w:t>
      </w:r>
      <w:r>
        <w:rPr>
          <w:b/>
          <w:color w:val="005596"/>
          <w:sz w:val="22"/>
        </w:rPr>
        <w:t>participants,</w:t>
      </w:r>
      <w:r>
        <w:rPr>
          <w:b/>
          <w:color w:val="005596"/>
          <w:spacing w:val="-10"/>
          <w:sz w:val="22"/>
        </w:rPr>
        <w:t xml:space="preserve"> </w:t>
      </w:r>
      <w:r>
        <w:rPr>
          <w:b/>
          <w:color w:val="005596"/>
          <w:sz w:val="22"/>
        </w:rPr>
        <w:t>the</w:t>
      </w:r>
      <w:r>
        <w:rPr>
          <w:b/>
          <w:color w:val="005596"/>
          <w:spacing w:val="-10"/>
          <w:sz w:val="22"/>
        </w:rPr>
        <w:t xml:space="preserve"> </w:t>
      </w:r>
      <w:r>
        <w:rPr>
          <w:b/>
          <w:color w:val="005596"/>
          <w:sz w:val="22"/>
        </w:rPr>
        <w:t>Boy</w:t>
      </w:r>
      <w:r>
        <w:rPr>
          <w:b/>
          <w:color w:val="005596"/>
          <w:spacing w:val="-10"/>
          <w:sz w:val="22"/>
        </w:rPr>
        <w:t xml:space="preserve"> </w:t>
      </w:r>
      <w:r>
        <w:rPr>
          <w:b/>
          <w:color w:val="005596"/>
          <w:sz w:val="22"/>
        </w:rPr>
        <w:t>Scouts</w:t>
      </w:r>
      <w:r>
        <w:rPr>
          <w:b/>
          <w:color w:val="005596"/>
          <w:spacing w:val="-10"/>
          <w:sz w:val="22"/>
        </w:rPr>
        <w:t xml:space="preserve"> </w:t>
      </w:r>
      <w:r>
        <w:rPr>
          <w:b/>
          <w:color w:val="005596"/>
          <w:sz w:val="22"/>
        </w:rPr>
        <w:t>of</w:t>
      </w:r>
      <w:r>
        <w:rPr>
          <w:b/>
          <w:color w:val="005596"/>
          <w:spacing w:val="-10"/>
          <w:sz w:val="22"/>
        </w:rPr>
        <w:t xml:space="preserve"> </w:t>
      </w:r>
      <w:r>
        <w:rPr>
          <w:b/>
          <w:color w:val="005596"/>
          <w:sz w:val="22"/>
        </w:rPr>
        <w:t>America</w:t>
      </w:r>
      <w:r>
        <w:rPr>
          <w:b/>
          <w:color w:val="005596"/>
          <w:spacing w:val="-10"/>
          <w:sz w:val="22"/>
        </w:rPr>
        <w:t xml:space="preserve"> </w:t>
      </w:r>
      <w:r>
        <w:rPr>
          <w:b/>
          <w:color w:val="005596"/>
          <w:sz w:val="22"/>
        </w:rPr>
        <w:t>expects leaders</w:t>
      </w:r>
      <w:r>
        <w:rPr>
          <w:b/>
          <w:color w:val="005596"/>
          <w:spacing w:val="-8"/>
          <w:sz w:val="22"/>
        </w:rPr>
        <w:t xml:space="preserve"> </w:t>
      </w:r>
      <w:r>
        <w:rPr>
          <w:b/>
          <w:color w:val="005596"/>
          <w:sz w:val="22"/>
        </w:rPr>
        <w:t>to</w:t>
      </w:r>
      <w:r>
        <w:rPr>
          <w:b/>
          <w:color w:val="005596"/>
          <w:spacing w:val="-8"/>
          <w:sz w:val="22"/>
        </w:rPr>
        <w:t xml:space="preserve"> </w:t>
      </w:r>
      <w:r>
        <w:rPr>
          <w:b/>
          <w:color w:val="005596"/>
          <w:sz w:val="22"/>
        </w:rPr>
        <w:t>use</w:t>
      </w:r>
      <w:r>
        <w:rPr>
          <w:b/>
          <w:color w:val="005596"/>
          <w:spacing w:val="-8"/>
          <w:sz w:val="22"/>
        </w:rPr>
        <w:t xml:space="preserve"> </w:t>
      </w:r>
      <w:r>
        <w:rPr>
          <w:b/>
          <w:color w:val="005596"/>
          <w:sz w:val="22"/>
        </w:rPr>
        <w:t>the</w:t>
      </w:r>
      <w:r>
        <w:rPr>
          <w:b/>
          <w:color w:val="005596"/>
          <w:spacing w:val="-8"/>
          <w:sz w:val="22"/>
        </w:rPr>
        <w:t xml:space="preserve"> </w:t>
      </w:r>
      <w:r>
        <w:rPr>
          <w:b/>
          <w:color w:val="005596"/>
          <w:sz w:val="22"/>
        </w:rPr>
        <w:t>four</w:t>
      </w:r>
      <w:r>
        <w:rPr>
          <w:b/>
          <w:color w:val="005596"/>
          <w:spacing w:val="-8"/>
          <w:sz w:val="22"/>
        </w:rPr>
        <w:t xml:space="preserve"> </w:t>
      </w:r>
      <w:r>
        <w:rPr>
          <w:b/>
          <w:color w:val="005596"/>
          <w:sz w:val="22"/>
        </w:rPr>
        <w:t>points</w:t>
      </w:r>
      <w:r>
        <w:rPr>
          <w:b/>
          <w:color w:val="005596"/>
          <w:spacing w:val="-8"/>
          <w:sz w:val="22"/>
        </w:rPr>
        <w:t xml:space="preserve"> </w:t>
      </w:r>
      <w:r>
        <w:rPr>
          <w:b/>
          <w:color w:val="005596"/>
          <w:sz w:val="22"/>
        </w:rPr>
        <w:t>of</w:t>
      </w:r>
      <w:r>
        <w:rPr>
          <w:b/>
          <w:color w:val="005596"/>
          <w:spacing w:val="-8"/>
          <w:sz w:val="22"/>
        </w:rPr>
        <w:t xml:space="preserve"> </w:t>
      </w:r>
      <w:hyperlink r:id="rId22">
        <w:r>
          <w:rPr>
            <w:b/>
            <w:color w:val="D2232A"/>
            <w:sz w:val="22"/>
          </w:rPr>
          <w:t>SAFE</w:t>
        </w:r>
      </w:hyperlink>
      <w:r>
        <w:rPr>
          <w:b/>
          <w:color w:val="D2232A"/>
          <w:spacing w:val="-8"/>
          <w:sz w:val="22"/>
        </w:rPr>
        <w:t xml:space="preserve"> </w:t>
      </w:r>
      <w:r>
        <w:rPr>
          <w:b/>
          <w:color w:val="005596"/>
          <w:sz w:val="22"/>
        </w:rPr>
        <w:t>when</w:t>
      </w:r>
      <w:r>
        <w:rPr>
          <w:b/>
          <w:color w:val="005596"/>
          <w:spacing w:val="-8"/>
          <w:sz w:val="22"/>
        </w:rPr>
        <w:t xml:space="preserve"> </w:t>
      </w:r>
      <w:r>
        <w:rPr>
          <w:b/>
          <w:color w:val="005596"/>
          <w:sz w:val="22"/>
        </w:rPr>
        <w:t>delivering</w:t>
      </w:r>
      <w:r>
        <w:rPr>
          <w:b/>
          <w:color w:val="005596"/>
          <w:spacing w:val="-8"/>
          <w:sz w:val="22"/>
        </w:rPr>
        <w:t xml:space="preserve"> </w:t>
      </w:r>
      <w:r>
        <w:rPr>
          <w:b/>
          <w:color w:val="005596"/>
          <w:sz w:val="22"/>
        </w:rPr>
        <w:t>the</w:t>
      </w:r>
      <w:r>
        <w:rPr>
          <w:b/>
          <w:color w:val="005596"/>
          <w:spacing w:val="-8"/>
          <w:sz w:val="22"/>
        </w:rPr>
        <w:t xml:space="preserve"> </w:t>
      </w:r>
      <w:r>
        <w:rPr>
          <w:b/>
          <w:color w:val="005596"/>
          <w:sz w:val="22"/>
        </w:rPr>
        <w:t>Scouting</w:t>
      </w:r>
      <w:r>
        <w:rPr>
          <w:b/>
          <w:color w:val="005596"/>
          <w:spacing w:val="-8"/>
          <w:sz w:val="22"/>
        </w:rPr>
        <w:t xml:space="preserve"> </w:t>
      </w:r>
      <w:r>
        <w:rPr>
          <w:b/>
          <w:color w:val="005596"/>
          <w:sz w:val="22"/>
        </w:rPr>
        <w:t>program.</w:t>
      </w:r>
    </w:p>
    <w:p w14:paraId="1A0F97A0" w14:textId="77777777" w:rsidR="00504F80" w:rsidRDefault="00504F80" w:rsidP="00504F80">
      <w:pPr>
        <w:pStyle w:val="BodyText"/>
        <w:ind w:left="0" w:firstLine="0"/>
        <w:rPr>
          <w:b/>
          <w:sz w:val="33"/>
        </w:rPr>
      </w:pPr>
    </w:p>
    <w:p w14:paraId="0C10DFC8" w14:textId="77777777" w:rsidR="00504F80" w:rsidRPr="00504F80" w:rsidRDefault="00504F80" w:rsidP="00504F80">
      <w:pPr>
        <w:pStyle w:val="Heading1"/>
        <w:rPr>
          <w:sz w:val="28"/>
          <w:szCs w:val="28"/>
        </w:rPr>
      </w:pPr>
      <w:proofErr w:type="spellStart"/>
      <w:proofErr w:type="gramStart"/>
      <w:r w:rsidRPr="00504F80">
        <w:rPr>
          <w:color w:val="D2232A"/>
          <w:spacing w:val="-2"/>
          <w:w w:val="120"/>
          <w:sz w:val="28"/>
          <w:szCs w:val="28"/>
        </w:rPr>
        <w:t>S</w:t>
      </w:r>
      <w:r w:rsidRPr="00504F80">
        <w:rPr>
          <w:color w:val="005596"/>
          <w:spacing w:val="-2"/>
          <w:w w:val="120"/>
          <w:sz w:val="28"/>
          <w:szCs w:val="28"/>
        </w:rPr>
        <w:t>uperviSion</w:t>
      </w:r>
      <w:proofErr w:type="spellEnd"/>
      <w:proofErr w:type="gramEnd"/>
    </w:p>
    <w:p w14:paraId="20D3BC4E" w14:textId="216B7B71" w:rsidR="00504F80" w:rsidRDefault="00504F80" w:rsidP="00504F80">
      <w:pPr>
        <w:pStyle w:val="Heading2"/>
        <w:rPr>
          <w:b w:val="0"/>
        </w:rPr>
      </w:pPr>
      <w:r>
        <w:rPr>
          <w:color w:val="231F20"/>
        </w:rPr>
        <w:t>Youth</w:t>
      </w:r>
      <w:r>
        <w:rPr>
          <w:color w:val="231F20"/>
          <w:spacing w:val="-7"/>
        </w:rPr>
        <w:t xml:space="preserve"> </w:t>
      </w:r>
      <w:r>
        <w:rPr>
          <w:color w:val="231F20"/>
        </w:rPr>
        <w:t>are</w:t>
      </w:r>
      <w:r>
        <w:rPr>
          <w:color w:val="231F20"/>
          <w:spacing w:val="-4"/>
        </w:rPr>
        <w:t xml:space="preserve"> </w:t>
      </w:r>
      <w:r>
        <w:rPr>
          <w:color w:val="231F20"/>
        </w:rPr>
        <w:t>supervised</w:t>
      </w:r>
      <w:r>
        <w:rPr>
          <w:color w:val="231F20"/>
          <w:spacing w:val="-4"/>
        </w:rPr>
        <w:t xml:space="preserve"> </w:t>
      </w:r>
      <w:r>
        <w:rPr>
          <w:color w:val="231F20"/>
        </w:rPr>
        <w:t>by</w:t>
      </w:r>
      <w:r>
        <w:rPr>
          <w:color w:val="231F20"/>
          <w:spacing w:val="-4"/>
        </w:rPr>
        <w:t xml:space="preserve"> </w:t>
      </w:r>
      <w:r>
        <w:rPr>
          <w:color w:val="231F20"/>
        </w:rPr>
        <w:t>qualified</w:t>
      </w:r>
      <w:r>
        <w:rPr>
          <w:color w:val="231F20"/>
          <w:spacing w:val="-5"/>
        </w:rPr>
        <w:t xml:space="preserve"> </w:t>
      </w:r>
      <w:r>
        <w:rPr>
          <w:color w:val="231F20"/>
        </w:rPr>
        <w:t>and</w:t>
      </w:r>
      <w:r>
        <w:rPr>
          <w:color w:val="231F20"/>
          <w:spacing w:val="-4"/>
        </w:rPr>
        <w:t xml:space="preserve"> </w:t>
      </w:r>
      <w:r>
        <w:rPr>
          <w:color w:val="231F20"/>
        </w:rPr>
        <w:t>trustworthy</w:t>
      </w:r>
      <w:r>
        <w:rPr>
          <w:color w:val="231F20"/>
          <w:spacing w:val="-4"/>
        </w:rPr>
        <w:t xml:space="preserve"> </w:t>
      </w:r>
      <w:r>
        <w:rPr>
          <w:color w:val="231F20"/>
        </w:rPr>
        <w:t>adults</w:t>
      </w:r>
      <w:r>
        <w:rPr>
          <w:color w:val="231F20"/>
          <w:spacing w:val="-4"/>
        </w:rPr>
        <w:t xml:space="preserve"> </w:t>
      </w:r>
      <w:r>
        <w:rPr>
          <w:color w:val="231F20"/>
        </w:rPr>
        <w:t>who</w:t>
      </w:r>
      <w:r>
        <w:rPr>
          <w:color w:val="231F20"/>
          <w:spacing w:val="-5"/>
        </w:rPr>
        <w:t xml:space="preserve"> </w:t>
      </w:r>
      <w:r>
        <w:rPr>
          <w:color w:val="231F20"/>
        </w:rPr>
        <w:t>set</w:t>
      </w:r>
      <w:r>
        <w:rPr>
          <w:color w:val="231F20"/>
          <w:spacing w:val="-4"/>
        </w:rPr>
        <w:t xml:space="preserve"> </w:t>
      </w:r>
      <w:proofErr w:type="gramStart"/>
      <w:r>
        <w:rPr>
          <w:color w:val="231F20"/>
        </w:rPr>
        <w:t>the</w:t>
      </w:r>
      <w:proofErr w:type="gramEnd"/>
      <w:r>
        <w:rPr>
          <w:color w:val="231F20"/>
          <w:spacing w:val="-4"/>
        </w:rPr>
        <w:t xml:space="preserve"> </w:t>
      </w:r>
      <w:r>
        <w:rPr>
          <w:color w:val="231F20"/>
        </w:rPr>
        <w:t>example</w:t>
      </w:r>
      <w:r>
        <w:rPr>
          <w:color w:val="231F20"/>
          <w:spacing w:val="-4"/>
        </w:rPr>
        <w:t xml:space="preserve"> </w:t>
      </w:r>
      <w:r>
        <w:rPr>
          <w:color w:val="231F20"/>
        </w:rPr>
        <w:t>for</w:t>
      </w:r>
      <w:r>
        <w:rPr>
          <w:color w:val="231F20"/>
          <w:spacing w:val="-4"/>
        </w:rPr>
        <w:t xml:space="preserve"> </w:t>
      </w:r>
      <w:r>
        <w:rPr>
          <w:color w:val="231F20"/>
          <w:spacing w:val="-2"/>
        </w:rPr>
        <w:t>safety.</w:t>
      </w:r>
    </w:p>
    <w:p w14:paraId="75EBCEFB" w14:textId="77777777" w:rsidR="00504F80" w:rsidRDefault="00504F80" w:rsidP="00504F80">
      <w:pPr>
        <w:pStyle w:val="ListParagraph"/>
        <w:widowControl w:val="0"/>
        <w:numPr>
          <w:ilvl w:val="0"/>
          <w:numId w:val="27"/>
        </w:numPr>
        <w:tabs>
          <w:tab w:val="left" w:pos="359"/>
        </w:tabs>
        <w:autoSpaceDE w:val="0"/>
        <w:autoSpaceDN w:val="0"/>
        <w:ind w:left="359" w:hanging="359"/>
        <w:contextualSpacing w:val="0"/>
        <w:rPr>
          <w:color w:val="231F20"/>
          <w:sz w:val="18"/>
        </w:rPr>
      </w:pPr>
      <w:r>
        <w:rPr>
          <w:color w:val="231F20"/>
          <w:sz w:val="18"/>
        </w:rPr>
        <w:t>Accepting</w:t>
      </w:r>
      <w:r>
        <w:rPr>
          <w:color w:val="231F20"/>
          <w:spacing w:val="5"/>
          <w:sz w:val="18"/>
        </w:rPr>
        <w:t xml:space="preserve"> </w:t>
      </w:r>
      <w:r>
        <w:rPr>
          <w:color w:val="231F20"/>
          <w:sz w:val="18"/>
        </w:rPr>
        <w:t>responsibility</w:t>
      </w:r>
      <w:r>
        <w:rPr>
          <w:color w:val="231F20"/>
          <w:spacing w:val="6"/>
          <w:sz w:val="18"/>
        </w:rPr>
        <w:t xml:space="preserve"> </w:t>
      </w:r>
      <w:r>
        <w:rPr>
          <w:color w:val="231F20"/>
          <w:sz w:val="18"/>
        </w:rPr>
        <w:t>for</w:t>
      </w:r>
      <w:r>
        <w:rPr>
          <w:color w:val="231F20"/>
          <w:spacing w:val="6"/>
          <w:sz w:val="18"/>
        </w:rPr>
        <w:t xml:space="preserve"> </w:t>
      </w:r>
      <w:r>
        <w:rPr>
          <w:color w:val="231F20"/>
          <w:sz w:val="18"/>
        </w:rPr>
        <w:t>the</w:t>
      </w:r>
      <w:r>
        <w:rPr>
          <w:color w:val="231F20"/>
          <w:spacing w:val="6"/>
          <w:sz w:val="18"/>
        </w:rPr>
        <w:t xml:space="preserve"> </w:t>
      </w:r>
      <w:r>
        <w:rPr>
          <w:color w:val="231F20"/>
          <w:sz w:val="18"/>
        </w:rPr>
        <w:t>well-being</w:t>
      </w:r>
      <w:r>
        <w:rPr>
          <w:color w:val="231F20"/>
          <w:spacing w:val="6"/>
          <w:sz w:val="18"/>
        </w:rPr>
        <w:t xml:space="preserve"> </w:t>
      </w:r>
      <w:r>
        <w:rPr>
          <w:color w:val="231F20"/>
          <w:sz w:val="18"/>
        </w:rPr>
        <w:t>and</w:t>
      </w:r>
      <w:r>
        <w:rPr>
          <w:color w:val="231F20"/>
          <w:spacing w:val="6"/>
          <w:sz w:val="18"/>
        </w:rPr>
        <w:t xml:space="preserve"> </w:t>
      </w:r>
      <w:r>
        <w:rPr>
          <w:color w:val="231F20"/>
          <w:sz w:val="18"/>
        </w:rPr>
        <w:t>safety</w:t>
      </w:r>
      <w:r>
        <w:rPr>
          <w:color w:val="231F20"/>
          <w:spacing w:val="6"/>
          <w:sz w:val="18"/>
        </w:rPr>
        <w:t xml:space="preserve"> </w:t>
      </w:r>
      <w:r>
        <w:rPr>
          <w:color w:val="231F20"/>
          <w:sz w:val="18"/>
        </w:rPr>
        <w:t>of</w:t>
      </w:r>
      <w:r>
        <w:rPr>
          <w:color w:val="231F20"/>
          <w:spacing w:val="5"/>
          <w:sz w:val="18"/>
        </w:rPr>
        <w:t xml:space="preserve"> </w:t>
      </w:r>
      <w:r>
        <w:rPr>
          <w:color w:val="231F20"/>
          <w:sz w:val="18"/>
        </w:rPr>
        <w:t>youth</w:t>
      </w:r>
      <w:r>
        <w:rPr>
          <w:color w:val="231F20"/>
          <w:spacing w:val="6"/>
          <w:sz w:val="18"/>
        </w:rPr>
        <w:t xml:space="preserve"> </w:t>
      </w:r>
      <w:r>
        <w:rPr>
          <w:color w:val="231F20"/>
          <w:sz w:val="18"/>
        </w:rPr>
        <w:t>under</w:t>
      </w:r>
      <w:r>
        <w:rPr>
          <w:color w:val="231F20"/>
          <w:spacing w:val="6"/>
          <w:sz w:val="18"/>
        </w:rPr>
        <w:t xml:space="preserve"> </w:t>
      </w:r>
      <w:r>
        <w:rPr>
          <w:color w:val="231F20"/>
          <w:sz w:val="18"/>
        </w:rPr>
        <w:t>their</w:t>
      </w:r>
      <w:r>
        <w:rPr>
          <w:color w:val="231F20"/>
          <w:spacing w:val="6"/>
          <w:sz w:val="18"/>
        </w:rPr>
        <w:t xml:space="preserve"> </w:t>
      </w:r>
      <w:r>
        <w:rPr>
          <w:color w:val="231F20"/>
          <w:spacing w:val="-2"/>
          <w:sz w:val="18"/>
        </w:rPr>
        <w:t>care.</w:t>
      </w:r>
    </w:p>
    <w:p w14:paraId="72705A6F" w14:textId="77777777" w:rsidR="00504F80" w:rsidRDefault="00504F80" w:rsidP="00504F80">
      <w:pPr>
        <w:pStyle w:val="ListParagraph"/>
        <w:widowControl w:val="0"/>
        <w:numPr>
          <w:ilvl w:val="0"/>
          <w:numId w:val="27"/>
        </w:numPr>
        <w:tabs>
          <w:tab w:val="left" w:pos="360"/>
        </w:tabs>
        <w:autoSpaceDE w:val="0"/>
        <w:autoSpaceDN w:val="0"/>
        <w:spacing w:before="13" w:line="254" w:lineRule="auto"/>
        <w:ind w:right="565"/>
        <w:contextualSpacing w:val="0"/>
        <w:rPr>
          <w:color w:val="231F20"/>
          <w:sz w:val="18"/>
        </w:rPr>
      </w:pPr>
      <w:r>
        <w:rPr>
          <w:color w:val="231F20"/>
          <w:sz w:val="18"/>
        </w:rPr>
        <w:t>Ensuring that adults are adequately trained, experienced, and skilled to lead the activity, including the ability to prevent and respond to likely problems and potential emergencies.</w:t>
      </w:r>
    </w:p>
    <w:p w14:paraId="5B4A39DA" w14:textId="77777777" w:rsidR="00504F80" w:rsidRDefault="00504F80" w:rsidP="00504F80">
      <w:pPr>
        <w:pStyle w:val="ListParagraph"/>
        <w:widowControl w:val="0"/>
        <w:numPr>
          <w:ilvl w:val="0"/>
          <w:numId w:val="27"/>
        </w:numPr>
        <w:tabs>
          <w:tab w:val="left" w:pos="359"/>
        </w:tabs>
        <w:autoSpaceDE w:val="0"/>
        <w:autoSpaceDN w:val="0"/>
        <w:spacing w:before="2"/>
        <w:ind w:left="359" w:hanging="359"/>
        <w:contextualSpacing w:val="0"/>
        <w:rPr>
          <w:color w:val="231F20"/>
          <w:sz w:val="18"/>
        </w:rPr>
      </w:pPr>
      <w:r>
        <w:rPr>
          <w:color w:val="231F20"/>
          <w:sz w:val="18"/>
        </w:rPr>
        <w:t>Knowing</w:t>
      </w:r>
      <w:r>
        <w:rPr>
          <w:color w:val="231F20"/>
          <w:spacing w:val="4"/>
          <w:sz w:val="18"/>
        </w:rPr>
        <w:t xml:space="preserve"> </w:t>
      </w:r>
      <w:r>
        <w:rPr>
          <w:color w:val="231F20"/>
          <w:sz w:val="18"/>
        </w:rPr>
        <w:t>and</w:t>
      </w:r>
      <w:r>
        <w:rPr>
          <w:color w:val="231F20"/>
          <w:spacing w:val="5"/>
          <w:sz w:val="18"/>
        </w:rPr>
        <w:t xml:space="preserve"> </w:t>
      </w:r>
      <w:r>
        <w:rPr>
          <w:color w:val="231F20"/>
          <w:sz w:val="18"/>
        </w:rPr>
        <w:t>delivering</w:t>
      </w:r>
      <w:r>
        <w:rPr>
          <w:color w:val="231F20"/>
          <w:spacing w:val="5"/>
          <w:sz w:val="18"/>
        </w:rPr>
        <w:t xml:space="preserve"> </w:t>
      </w:r>
      <w:r>
        <w:rPr>
          <w:color w:val="231F20"/>
          <w:sz w:val="18"/>
        </w:rPr>
        <w:t>the</w:t>
      </w:r>
      <w:r>
        <w:rPr>
          <w:color w:val="231F20"/>
          <w:spacing w:val="5"/>
          <w:sz w:val="18"/>
        </w:rPr>
        <w:t xml:space="preserve"> </w:t>
      </w:r>
      <w:r>
        <w:rPr>
          <w:color w:val="231F20"/>
          <w:sz w:val="18"/>
        </w:rPr>
        <w:t>program</w:t>
      </w:r>
      <w:r>
        <w:rPr>
          <w:color w:val="231F20"/>
          <w:spacing w:val="5"/>
          <w:sz w:val="18"/>
        </w:rPr>
        <w:t xml:space="preserve"> </w:t>
      </w:r>
      <w:r>
        <w:rPr>
          <w:color w:val="231F20"/>
          <w:sz w:val="18"/>
        </w:rPr>
        <w:t>of</w:t>
      </w:r>
      <w:r>
        <w:rPr>
          <w:color w:val="231F20"/>
          <w:spacing w:val="4"/>
          <w:sz w:val="18"/>
        </w:rPr>
        <w:t xml:space="preserve"> </w:t>
      </w:r>
      <w:r>
        <w:rPr>
          <w:color w:val="231F20"/>
          <w:sz w:val="18"/>
        </w:rPr>
        <w:t>the</w:t>
      </w:r>
      <w:r>
        <w:rPr>
          <w:color w:val="231F20"/>
          <w:spacing w:val="5"/>
          <w:sz w:val="18"/>
        </w:rPr>
        <w:t xml:space="preserve"> </w:t>
      </w:r>
      <w:r>
        <w:rPr>
          <w:color w:val="231F20"/>
          <w:sz w:val="18"/>
        </w:rPr>
        <w:t>Boy</w:t>
      </w:r>
      <w:r>
        <w:rPr>
          <w:color w:val="231F20"/>
          <w:spacing w:val="5"/>
          <w:sz w:val="18"/>
        </w:rPr>
        <w:t xml:space="preserve"> </w:t>
      </w:r>
      <w:r>
        <w:rPr>
          <w:color w:val="231F20"/>
          <w:sz w:val="18"/>
        </w:rPr>
        <w:t>Scouts</w:t>
      </w:r>
      <w:r>
        <w:rPr>
          <w:color w:val="231F20"/>
          <w:spacing w:val="5"/>
          <w:sz w:val="18"/>
        </w:rPr>
        <w:t xml:space="preserve"> </w:t>
      </w:r>
      <w:r>
        <w:rPr>
          <w:color w:val="231F20"/>
          <w:sz w:val="18"/>
        </w:rPr>
        <w:t>of</w:t>
      </w:r>
      <w:r>
        <w:rPr>
          <w:color w:val="231F20"/>
          <w:spacing w:val="5"/>
          <w:sz w:val="18"/>
        </w:rPr>
        <w:t xml:space="preserve"> </w:t>
      </w:r>
      <w:r>
        <w:rPr>
          <w:color w:val="231F20"/>
          <w:sz w:val="18"/>
        </w:rPr>
        <w:t>America</w:t>
      </w:r>
      <w:r>
        <w:rPr>
          <w:color w:val="231F20"/>
          <w:spacing w:val="5"/>
          <w:sz w:val="18"/>
        </w:rPr>
        <w:t xml:space="preserve"> </w:t>
      </w:r>
      <w:r>
        <w:rPr>
          <w:color w:val="231F20"/>
          <w:sz w:val="18"/>
        </w:rPr>
        <w:t>with</w:t>
      </w:r>
      <w:r>
        <w:rPr>
          <w:color w:val="231F20"/>
          <w:spacing w:val="4"/>
          <w:sz w:val="18"/>
        </w:rPr>
        <w:t xml:space="preserve"> </w:t>
      </w:r>
      <w:r>
        <w:rPr>
          <w:color w:val="231F20"/>
          <w:spacing w:val="-2"/>
          <w:sz w:val="18"/>
        </w:rPr>
        <w:t>integrity.</w:t>
      </w:r>
    </w:p>
    <w:p w14:paraId="499A3ED4" w14:textId="77777777" w:rsidR="00504F80" w:rsidRDefault="00504F80" w:rsidP="00504F80">
      <w:pPr>
        <w:pStyle w:val="ListParagraph"/>
        <w:widowControl w:val="0"/>
        <w:numPr>
          <w:ilvl w:val="0"/>
          <w:numId w:val="27"/>
        </w:numPr>
        <w:tabs>
          <w:tab w:val="left" w:pos="359"/>
        </w:tabs>
        <w:autoSpaceDE w:val="0"/>
        <w:autoSpaceDN w:val="0"/>
        <w:spacing w:before="13" w:line="179" w:lineRule="exact"/>
        <w:ind w:left="359" w:hanging="359"/>
        <w:contextualSpacing w:val="0"/>
        <w:rPr>
          <w:color w:val="231F20"/>
          <w:sz w:val="18"/>
        </w:rPr>
      </w:pPr>
      <w:r>
        <w:rPr>
          <w:color w:val="231F20"/>
          <w:sz w:val="18"/>
        </w:rPr>
        <w:t>Using</w:t>
      </w:r>
      <w:r>
        <w:rPr>
          <w:color w:val="231F20"/>
          <w:spacing w:val="5"/>
          <w:sz w:val="18"/>
        </w:rPr>
        <w:t xml:space="preserve"> </w:t>
      </w:r>
      <w:r>
        <w:rPr>
          <w:color w:val="231F20"/>
          <w:sz w:val="18"/>
        </w:rPr>
        <w:t>qualified</w:t>
      </w:r>
      <w:r>
        <w:rPr>
          <w:color w:val="231F20"/>
          <w:spacing w:val="5"/>
          <w:sz w:val="18"/>
        </w:rPr>
        <w:t xml:space="preserve"> </w:t>
      </w:r>
      <w:r>
        <w:rPr>
          <w:color w:val="231F20"/>
          <w:sz w:val="18"/>
        </w:rPr>
        <w:t>instructors,</w:t>
      </w:r>
      <w:r>
        <w:rPr>
          <w:color w:val="231F20"/>
          <w:spacing w:val="5"/>
          <w:sz w:val="18"/>
        </w:rPr>
        <w:t xml:space="preserve"> </w:t>
      </w:r>
      <w:r>
        <w:rPr>
          <w:color w:val="231F20"/>
          <w:sz w:val="18"/>
        </w:rPr>
        <w:t>guides,</w:t>
      </w:r>
      <w:r>
        <w:rPr>
          <w:color w:val="231F20"/>
          <w:spacing w:val="5"/>
          <w:sz w:val="18"/>
        </w:rPr>
        <w:t xml:space="preserve"> </w:t>
      </w:r>
      <w:r>
        <w:rPr>
          <w:color w:val="231F20"/>
          <w:sz w:val="18"/>
        </w:rPr>
        <w:t>or</w:t>
      </w:r>
      <w:r>
        <w:rPr>
          <w:color w:val="231F20"/>
          <w:spacing w:val="5"/>
          <w:sz w:val="18"/>
        </w:rPr>
        <w:t xml:space="preserve"> </w:t>
      </w:r>
      <w:r>
        <w:rPr>
          <w:color w:val="231F20"/>
          <w:sz w:val="18"/>
        </w:rPr>
        <w:t>safety</w:t>
      </w:r>
      <w:r>
        <w:rPr>
          <w:color w:val="231F20"/>
          <w:spacing w:val="5"/>
          <w:sz w:val="18"/>
        </w:rPr>
        <w:t xml:space="preserve"> </w:t>
      </w:r>
      <w:r>
        <w:rPr>
          <w:color w:val="231F20"/>
          <w:sz w:val="18"/>
        </w:rPr>
        <w:t>personnel</w:t>
      </w:r>
      <w:r>
        <w:rPr>
          <w:color w:val="231F20"/>
          <w:spacing w:val="5"/>
          <w:sz w:val="18"/>
        </w:rPr>
        <w:t xml:space="preserve"> </w:t>
      </w:r>
      <w:r>
        <w:rPr>
          <w:color w:val="231F20"/>
          <w:sz w:val="18"/>
        </w:rPr>
        <w:t>as</w:t>
      </w:r>
      <w:r>
        <w:rPr>
          <w:color w:val="231F20"/>
          <w:spacing w:val="5"/>
          <w:sz w:val="18"/>
        </w:rPr>
        <w:t xml:space="preserve"> </w:t>
      </w:r>
      <w:r>
        <w:rPr>
          <w:color w:val="231F20"/>
          <w:sz w:val="18"/>
        </w:rPr>
        <w:t>needed</w:t>
      </w:r>
      <w:r>
        <w:rPr>
          <w:color w:val="231F20"/>
          <w:spacing w:val="5"/>
          <w:sz w:val="18"/>
        </w:rPr>
        <w:t xml:space="preserve"> </w:t>
      </w:r>
      <w:r>
        <w:rPr>
          <w:color w:val="231F20"/>
          <w:sz w:val="18"/>
        </w:rPr>
        <w:t>to</w:t>
      </w:r>
      <w:r>
        <w:rPr>
          <w:color w:val="231F20"/>
          <w:spacing w:val="5"/>
          <w:sz w:val="18"/>
        </w:rPr>
        <w:t xml:space="preserve"> </w:t>
      </w:r>
      <w:r>
        <w:rPr>
          <w:color w:val="231F20"/>
          <w:sz w:val="18"/>
        </w:rPr>
        <w:t>provide</w:t>
      </w:r>
      <w:r>
        <w:rPr>
          <w:color w:val="231F20"/>
          <w:spacing w:val="5"/>
          <w:sz w:val="18"/>
        </w:rPr>
        <w:t xml:space="preserve"> </w:t>
      </w:r>
      <w:r>
        <w:rPr>
          <w:color w:val="231F20"/>
          <w:sz w:val="18"/>
        </w:rPr>
        <w:t>additional</w:t>
      </w:r>
      <w:r>
        <w:rPr>
          <w:color w:val="231F20"/>
          <w:spacing w:val="5"/>
          <w:sz w:val="18"/>
        </w:rPr>
        <w:t xml:space="preserve"> </w:t>
      </w:r>
      <w:r>
        <w:rPr>
          <w:color w:val="231F20"/>
          <w:spacing w:val="-2"/>
          <w:sz w:val="18"/>
        </w:rPr>
        <w:t>guidance.</w:t>
      </w:r>
    </w:p>
    <w:p w14:paraId="3D6934AA" w14:textId="77777777" w:rsidR="00504F80" w:rsidRDefault="00504F80" w:rsidP="00504F80">
      <w:pPr>
        <w:pStyle w:val="ListParagraph"/>
        <w:widowControl w:val="0"/>
        <w:numPr>
          <w:ilvl w:val="0"/>
          <w:numId w:val="27"/>
        </w:numPr>
        <w:tabs>
          <w:tab w:val="left" w:pos="359"/>
        </w:tabs>
        <w:autoSpaceDE w:val="0"/>
        <w:autoSpaceDN w:val="0"/>
        <w:spacing w:line="296" w:lineRule="exact"/>
        <w:ind w:left="359" w:hanging="359"/>
        <w:contextualSpacing w:val="0"/>
        <w:rPr>
          <w:rFonts w:ascii="Minion Pro" w:hAnsi="Minion Pro"/>
          <w:color w:val="231F20"/>
        </w:rPr>
      </w:pPr>
      <w:r>
        <w:rPr>
          <w:color w:val="231F20"/>
          <w:sz w:val="18"/>
        </w:rPr>
        <w:t>Maintaining</w:t>
      </w:r>
      <w:r>
        <w:rPr>
          <w:color w:val="231F20"/>
          <w:spacing w:val="6"/>
          <w:sz w:val="18"/>
        </w:rPr>
        <w:t xml:space="preserve"> </w:t>
      </w:r>
      <w:r>
        <w:rPr>
          <w:color w:val="231F20"/>
          <w:sz w:val="18"/>
        </w:rPr>
        <w:t>engagement</w:t>
      </w:r>
      <w:r>
        <w:rPr>
          <w:color w:val="231F20"/>
          <w:spacing w:val="7"/>
          <w:sz w:val="18"/>
        </w:rPr>
        <w:t xml:space="preserve"> </w:t>
      </w:r>
      <w:r>
        <w:rPr>
          <w:color w:val="231F20"/>
          <w:sz w:val="18"/>
        </w:rPr>
        <w:t>with</w:t>
      </w:r>
      <w:r>
        <w:rPr>
          <w:color w:val="231F20"/>
          <w:spacing w:val="6"/>
          <w:sz w:val="18"/>
        </w:rPr>
        <w:t xml:space="preserve"> </w:t>
      </w:r>
      <w:r>
        <w:rPr>
          <w:color w:val="231F20"/>
          <w:sz w:val="18"/>
        </w:rPr>
        <w:t>participants</w:t>
      </w:r>
      <w:r>
        <w:rPr>
          <w:color w:val="231F20"/>
          <w:spacing w:val="7"/>
          <w:sz w:val="18"/>
        </w:rPr>
        <w:t xml:space="preserve"> </w:t>
      </w:r>
      <w:r>
        <w:rPr>
          <w:color w:val="231F20"/>
          <w:sz w:val="18"/>
        </w:rPr>
        <w:t>during</w:t>
      </w:r>
      <w:r>
        <w:rPr>
          <w:color w:val="231F20"/>
          <w:spacing w:val="6"/>
          <w:sz w:val="18"/>
        </w:rPr>
        <w:t xml:space="preserve"> </w:t>
      </w:r>
      <w:r>
        <w:rPr>
          <w:color w:val="231F20"/>
          <w:sz w:val="18"/>
        </w:rPr>
        <w:t>activities</w:t>
      </w:r>
      <w:r>
        <w:rPr>
          <w:color w:val="231F20"/>
          <w:spacing w:val="7"/>
          <w:sz w:val="18"/>
        </w:rPr>
        <w:t xml:space="preserve"> </w:t>
      </w:r>
      <w:r>
        <w:rPr>
          <w:color w:val="231F20"/>
          <w:sz w:val="18"/>
        </w:rPr>
        <w:t>to</w:t>
      </w:r>
      <w:r>
        <w:rPr>
          <w:color w:val="231F20"/>
          <w:spacing w:val="6"/>
          <w:sz w:val="18"/>
        </w:rPr>
        <w:t xml:space="preserve"> </w:t>
      </w:r>
      <w:r>
        <w:rPr>
          <w:color w:val="231F20"/>
          <w:sz w:val="18"/>
        </w:rPr>
        <w:t>ensure</w:t>
      </w:r>
      <w:r>
        <w:rPr>
          <w:color w:val="231F20"/>
          <w:spacing w:val="7"/>
          <w:sz w:val="18"/>
        </w:rPr>
        <w:t xml:space="preserve"> </w:t>
      </w:r>
      <w:r>
        <w:rPr>
          <w:color w:val="231F20"/>
          <w:sz w:val="18"/>
        </w:rPr>
        <w:t>compliance</w:t>
      </w:r>
      <w:r>
        <w:rPr>
          <w:color w:val="231F20"/>
          <w:spacing w:val="6"/>
          <w:sz w:val="18"/>
        </w:rPr>
        <w:t xml:space="preserve"> </w:t>
      </w:r>
      <w:r>
        <w:rPr>
          <w:color w:val="231F20"/>
          <w:sz w:val="18"/>
        </w:rPr>
        <w:t>with</w:t>
      </w:r>
      <w:r>
        <w:rPr>
          <w:color w:val="231F20"/>
          <w:spacing w:val="7"/>
          <w:sz w:val="18"/>
        </w:rPr>
        <w:t xml:space="preserve"> </w:t>
      </w:r>
      <w:r>
        <w:rPr>
          <w:color w:val="231F20"/>
          <w:sz w:val="18"/>
        </w:rPr>
        <w:t>established</w:t>
      </w:r>
      <w:r>
        <w:rPr>
          <w:color w:val="231F20"/>
          <w:spacing w:val="6"/>
          <w:sz w:val="18"/>
        </w:rPr>
        <w:t xml:space="preserve"> </w:t>
      </w:r>
      <w:r>
        <w:rPr>
          <w:color w:val="231F20"/>
          <w:sz w:val="18"/>
        </w:rPr>
        <w:t>rules</w:t>
      </w:r>
      <w:r>
        <w:rPr>
          <w:color w:val="231F20"/>
          <w:spacing w:val="7"/>
          <w:sz w:val="18"/>
        </w:rPr>
        <w:t xml:space="preserve"> </w:t>
      </w:r>
      <w:r>
        <w:rPr>
          <w:color w:val="231F20"/>
          <w:sz w:val="18"/>
        </w:rPr>
        <w:t>and</w:t>
      </w:r>
      <w:r>
        <w:rPr>
          <w:color w:val="231F20"/>
          <w:spacing w:val="7"/>
          <w:sz w:val="18"/>
        </w:rPr>
        <w:t xml:space="preserve"> </w:t>
      </w:r>
      <w:r>
        <w:rPr>
          <w:color w:val="231F20"/>
          <w:spacing w:val="-2"/>
          <w:sz w:val="18"/>
        </w:rPr>
        <w:t>procedures.</w:t>
      </w:r>
    </w:p>
    <w:p w14:paraId="580672C0" w14:textId="77777777" w:rsidR="00504F80" w:rsidRPr="00504F80" w:rsidRDefault="00504F80" w:rsidP="00504F80">
      <w:pPr>
        <w:pStyle w:val="Heading1"/>
        <w:rPr>
          <w:sz w:val="28"/>
          <w:szCs w:val="28"/>
        </w:rPr>
      </w:pPr>
      <w:proofErr w:type="spellStart"/>
      <w:r w:rsidRPr="00504F80">
        <w:rPr>
          <w:color w:val="D2232A"/>
          <w:spacing w:val="-2"/>
          <w:w w:val="110"/>
          <w:sz w:val="28"/>
          <w:szCs w:val="28"/>
        </w:rPr>
        <w:t>A</w:t>
      </w:r>
      <w:r w:rsidRPr="00504F80">
        <w:rPr>
          <w:color w:val="005596"/>
          <w:spacing w:val="-2"/>
          <w:w w:val="110"/>
          <w:sz w:val="28"/>
          <w:szCs w:val="28"/>
        </w:rPr>
        <w:t>SSeSSment</w:t>
      </w:r>
      <w:proofErr w:type="spellEnd"/>
    </w:p>
    <w:p w14:paraId="6A8C7034" w14:textId="77777777" w:rsidR="00504F80" w:rsidRDefault="00504F80" w:rsidP="00504F80">
      <w:pPr>
        <w:pStyle w:val="Heading2"/>
        <w:spacing w:line="254" w:lineRule="auto"/>
        <w:rPr>
          <w:color w:val="231F20"/>
        </w:rPr>
      </w:pPr>
      <w:r>
        <w:rPr>
          <w:color w:val="231F20"/>
        </w:rPr>
        <w:t>Activities</w:t>
      </w:r>
      <w:r>
        <w:rPr>
          <w:color w:val="231F20"/>
          <w:spacing w:val="-6"/>
        </w:rPr>
        <w:t xml:space="preserve"> </w:t>
      </w:r>
      <w:r>
        <w:rPr>
          <w:color w:val="231F20"/>
        </w:rPr>
        <w:t>are</w:t>
      </w:r>
      <w:r>
        <w:rPr>
          <w:color w:val="231F20"/>
          <w:spacing w:val="-6"/>
        </w:rPr>
        <w:t xml:space="preserve"> </w:t>
      </w:r>
      <w:r>
        <w:rPr>
          <w:color w:val="231F20"/>
        </w:rPr>
        <w:t>assessed</w:t>
      </w:r>
      <w:r>
        <w:rPr>
          <w:color w:val="231F20"/>
          <w:spacing w:val="-6"/>
        </w:rPr>
        <w:t xml:space="preserve"> </w:t>
      </w:r>
      <w:r>
        <w:rPr>
          <w:color w:val="231F20"/>
        </w:rPr>
        <w:t>for</w:t>
      </w:r>
      <w:r>
        <w:rPr>
          <w:color w:val="231F20"/>
          <w:spacing w:val="-6"/>
        </w:rPr>
        <w:t xml:space="preserve"> </w:t>
      </w:r>
      <w:r>
        <w:rPr>
          <w:color w:val="231F20"/>
        </w:rPr>
        <w:t>risks</w:t>
      </w:r>
      <w:r>
        <w:rPr>
          <w:color w:val="231F20"/>
          <w:spacing w:val="-6"/>
        </w:rPr>
        <w:t xml:space="preserve"> </w:t>
      </w:r>
      <w:r>
        <w:rPr>
          <w:color w:val="231F20"/>
        </w:rPr>
        <w:t>during</w:t>
      </w:r>
      <w:r>
        <w:rPr>
          <w:color w:val="231F20"/>
          <w:spacing w:val="-6"/>
        </w:rPr>
        <w:t xml:space="preserve"> </w:t>
      </w:r>
      <w:r>
        <w:rPr>
          <w:color w:val="231F20"/>
        </w:rPr>
        <w:t>planning.</w:t>
      </w:r>
      <w:r>
        <w:rPr>
          <w:color w:val="231F20"/>
          <w:spacing w:val="-6"/>
        </w:rPr>
        <w:t xml:space="preserve"> </w:t>
      </w:r>
      <w:r>
        <w:rPr>
          <w:color w:val="231F20"/>
        </w:rPr>
        <w:t>Leaders</w:t>
      </w:r>
      <w:r>
        <w:rPr>
          <w:color w:val="231F20"/>
          <w:spacing w:val="-6"/>
        </w:rPr>
        <w:t xml:space="preserve"> </w:t>
      </w:r>
      <w:r>
        <w:rPr>
          <w:color w:val="231F20"/>
        </w:rPr>
        <w:t>have</w:t>
      </w:r>
      <w:r>
        <w:rPr>
          <w:color w:val="231F20"/>
          <w:spacing w:val="-6"/>
        </w:rPr>
        <w:t xml:space="preserve"> </w:t>
      </w:r>
      <w:r>
        <w:rPr>
          <w:color w:val="231F20"/>
        </w:rPr>
        <w:t>reviewed</w:t>
      </w:r>
      <w:r>
        <w:rPr>
          <w:color w:val="231F20"/>
          <w:spacing w:val="-6"/>
        </w:rPr>
        <w:t xml:space="preserve"> </w:t>
      </w:r>
      <w:r>
        <w:rPr>
          <w:color w:val="231F20"/>
        </w:rPr>
        <w:t>applicable</w:t>
      </w:r>
      <w:r>
        <w:rPr>
          <w:color w:val="231F20"/>
          <w:spacing w:val="-6"/>
        </w:rPr>
        <w:t xml:space="preserve"> </w:t>
      </w:r>
      <w:r>
        <w:rPr>
          <w:color w:val="231F20"/>
        </w:rPr>
        <w:t>program</w:t>
      </w:r>
      <w:r>
        <w:rPr>
          <w:color w:val="231F20"/>
          <w:spacing w:val="-6"/>
        </w:rPr>
        <w:t xml:space="preserve"> </w:t>
      </w:r>
      <w:r>
        <w:rPr>
          <w:color w:val="231F20"/>
        </w:rPr>
        <w:t>guidance</w:t>
      </w:r>
      <w:r>
        <w:rPr>
          <w:color w:val="231F20"/>
          <w:spacing w:val="-6"/>
        </w:rPr>
        <w:t xml:space="preserve"> </w:t>
      </w:r>
      <w:r>
        <w:rPr>
          <w:color w:val="231F20"/>
        </w:rPr>
        <w:t>or</w:t>
      </w:r>
      <w:r>
        <w:rPr>
          <w:color w:val="231F20"/>
          <w:spacing w:val="-6"/>
        </w:rPr>
        <w:t xml:space="preserve"> </w:t>
      </w:r>
      <w:r>
        <w:rPr>
          <w:color w:val="231F20"/>
        </w:rPr>
        <w:t>standards</w:t>
      </w:r>
      <w:r>
        <w:rPr>
          <w:color w:val="231F20"/>
          <w:spacing w:val="-6"/>
        </w:rPr>
        <w:t xml:space="preserve"> </w:t>
      </w:r>
      <w:r>
        <w:rPr>
          <w:color w:val="231F20"/>
        </w:rPr>
        <w:t>and have verified the activity is not prohibited. Risk avoidance or mitigation is incorporated into the activity.</w:t>
      </w:r>
    </w:p>
    <w:p w14:paraId="1871055A" w14:textId="79FFEF4E" w:rsidR="00504F80" w:rsidRDefault="00504F80" w:rsidP="00504F80">
      <w:pPr>
        <w:pStyle w:val="Heading2"/>
        <w:spacing w:line="254" w:lineRule="auto"/>
        <w:rPr>
          <w:sz w:val="18"/>
        </w:rPr>
      </w:pPr>
      <w:r>
        <w:rPr>
          <w:color w:val="231F20"/>
          <w:sz w:val="18"/>
        </w:rPr>
        <w:t>Predetermining what guidance and standards are typically applied to the activity, including those specific to the Boy Scouts of America program.</w:t>
      </w:r>
    </w:p>
    <w:p w14:paraId="42E70D03" w14:textId="77777777" w:rsidR="00504F80" w:rsidRDefault="00504F80" w:rsidP="00504F80">
      <w:pPr>
        <w:pStyle w:val="ListParagraph"/>
        <w:widowControl w:val="0"/>
        <w:numPr>
          <w:ilvl w:val="0"/>
          <w:numId w:val="26"/>
        </w:numPr>
        <w:tabs>
          <w:tab w:val="left" w:pos="359"/>
        </w:tabs>
        <w:autoSpaceDE w:val="0"/>
        <w:autoSpaceDN w:val="0"/>
        <w:spacing w:line="222" w:lineRule="exact"/>
        <w:ind w:left="359" w:hanging="359"/>
        <w:contextualSpacing w:val="0"/>
        <w:rPr>
          <w:sz w:val="18"/>
        </w:rPr>
      </w:pPr>
      <w:r>
        <w:rPr>
          <w:color w:val="231F20"/>
          <w:sz w:val="18"/>
        </w:rPr>
        <w:t>Planning</w:t>
      </w:r>
      <w:r>
        <w:rPr>
          <w:color w:val="231F20"/>
          <w:spacing w:val="2"/>
          <w:sz w:val="18"/>
        </w:rPr>
        <w:t xml:space="preserve"> </w:t>
      </w:r>
      <w:r>
        <w:rPr>
          <w:color w:val="231F20"/>
          <w:sz w:val="18"/>
        </w:rPr>
        <w:t>for</w:t>
      </w:r>
      <w:r>
        <w:rPr>
          <w:color w:val="231F20"/>
          <w:spacing w:val="2"/>
          <w:sz w:val="18"/>
        </w:rPr>
        <w:t xml:space="preserve"> </w:t>
      </w:r>
      <w:r>
        <w:rPr>
          <w:color w:val="231F20"/>
          <w:sz w:val="18"/>
        </w:rPr>
        <w:t>safe</w:t>
      </w:r>
      <w:r>
        <w:rPr>
          <w:color w:val="231F20"/>
          <w:spacing w:val="3"/>
          <w:sz w:val="18"/>
        </w:rPr>
        <w:t xml:space="preserve"> </w:t>
      </w:r>
      <w:r>
        <w:rPr>
          <w:color w:val="231F20"/>
          <w:sz w:val="18"/>
        </w:rPr>
        <w:t>travel</w:t>
      </w:r>
      <w:r>
        <w:rPr>
          <w:color w:val="231F20"/>
          <w:spacing w:val="2"/>
          <w:sz w:val="18"/>
        </w:rPr>
        <w:t xml:space="preserve"> </w:t>
      </w:r>
      <w:r>
        <w:rPr>
          <w:color w:val="231F20"/>
          <w:sz w:val="18"/>
        </w:rPr>
        <w:t>to</w:t>
      </w:r>
      <w:r>
        <w:rPr>
          <w:color w:val="231F20"/>
          <w:spacing w:val="3"/>
          <w:sz w:val="18"/>
        </w:rPr>
        <w:t xml:space="preserve"> </w:t>
      </w:r>
      <w:r>
        <w:rPr>
          <w:color w:val="231F20"/>
          <w:sz w:val="18"/>
        </w:rPr>
        <w:t>and</w:t>
      </w:r>
      <w:r>
        <w:rPr>
          <w:color w:val="231F20"/>
          <w:spacing w:val="2"/>
          <w:sz w:val="18"/>
        </w:rPr>
        <w:t xml:space="preserve"> </w:t>
      </w:r>
      <w:r>
        <w:rPr>
          <w:color w:val="231F20"/>
          <w:sz w:val="18"/>
        </w:rPr>
        <w:t>from</w:t>
      </w:r>
      <w:r>
        <w:rPr>
          <w:color w:val="231F20"/>
          <w:spacing w:val="3"/>
          <w:sz w:val="18"/>
        </w:rPr>
        <w:t xml:space="preserve"> </w:t>
      </w:r>
      <w:r>
        <w:rPr>
          <w:color w:val="231F20"/>
          <w:sz w:val="18"/>
        </w:rPr>
        <w:t>the</w:t>
      </w:r>
      <w:r>
        <w:rPr>
          <w:color w:val="231F20"/>
          <w:spacing w:val="2"/>
          <w:sz w:val="18"/>
        </w:rPr>
        <w:t xml:space="preserve"> </w:t>
      </w:r>
      <w:r>
        <w:rPr>
          <w:color w:val="231F20"/>
          <w:sz w:val="18"/>
        </w:rPr>
        <w:t>activity</w:t>
      </w:r>
      <w:r>
        <w:rPr>
          <w:color w:val="231F20"/>
          <w:spacing w:val="3"/>
          <w:sz w:val="18"/>
        </w:rPr>
        <w:t xml:space="preserve"> </w:t>
      </w:r>
      <w:r>
        <w:rPr>
          <w:color w:val="231F20"/>
          <w:spacing w:val="-2"/>
          <w:sz w:val="18"/>
        </w:rPr>
        <w:t>site.</w:t>
      </w:r>
    </w:p>
    <w:p w14:paraId="34EAF239" w14:textId="77777777" w:rsidR="00504F80" w:rsidRDefault="00504F80" w:rsidP="00504F80">
      <w:pPr>
        <w:pStyle w:val="ListParagraph"/>
        <w:widowControl w:val="0"/>
        <w:numPr>
          <w:ilvl w:val="0"/>
          <w:numId w:val="26"/>
        </w:numPr>
        <w:tabs>
          <w:tab w:val="left" w:pos="359"/>
        </w:tabs>
        <w:autoSpaceDE w:val="0"/>
        <w:autoSpaceDN w:val="0"/>
        <w:spacing w:line="220" w:lineRule="exact"/>
        <w:ind w:left="359" w:hanging="359"/>
        <w:contextualSpacing w:val="0"/>
        <w:rPr>
          <w:sz w:val="18"/>
        </w:rPr>
      </w:pPr>
      <w:r>
        <w:rPr>
          <w:color w:val="231F20"/>
          <w:sz w:val="18"/>
        </w:rPr>
        <w:t>Validating</w:t>
      </w:r>
      <w:r>
        <w:rPr>
          <w:color w:val="231F20"/>
          <w:spacing w:val="4"/>
          <w:sz w:val="18"/>
        </w:rPr>
        <w:t xml:space="preserve"> </w:t>
      </w:r>
      <w:r>
        <w:rPr>
          <w:color w:val="231F20"/>
          <w:sz w:val="18"/>
        </w:rPr>
        <w:t>the</w:t>
      </w:r>
      <w:r>
        <w:rPr>
          <w:color w:val="231F20"/>
          <w:spacing w:val="4"/>
          <w:sz w:val="18"/>
        </w:rPr>
        <w:t xml:space="preserve"> </w:t>
      </w:r>
      <w:r>
        <w:rPr>
          <w:color w:val="231F20"/>
          <w:sz w:val="18"/>
        </w:rPr>
        <w:t>activity</w:t>
      </w:r>
      <w:r>
        <w:rPr>
          <w:color w:val="231F20"/>
          <w:spacing w:val="5"/>
          <w:sz w:val="18"/>
        </w:rPr>
        <w:t xml:space="preserve"> </w:t>
      </w:r>
      <w:r>
        <w:rPr>
          <w:color w:val="231F20"/>
          <w:sz w:val="18"/>
        </w:rPr>
        <w:t>is</w:t>
      </w:r>
      <w:r>
        <w:rPr>
          <w:color w:val="231F20"/>
          <w:spacing w:val="4"/>
          <w:sz w:val="18"/>
        </w:rPr>
        <w:t xml:space="preserve"> </w:t>
      </w:r>
      <w:r>
        <w:rPr>
          <w:color w:val="231F20"/>
          <w:sz w:val="18"/>
        </w:rPr>
        <w:t>age-appropriate</w:t>
      </w:r>
      <w:r>
        <w:rPr>
          <w:color w:val="231F20"/>
          <w:spacing w:val="4"/>
          <w:sz w:val="18"/>
        </w:rPr>
        <w:t xml:space="preserve"> </w:t>
      </w:r>
      <w:r>
        <w:rPr>
          <w:color w:val="231F20"/>
          <w:sz w:val="18"/>
        </w:rPr>
        <w:t>for</w:t>
      </w:r>
      <w:r>
        <w:rPr>
          <w:color w:val="231F20"/>
          <w:spacing w:val="5"/>
          <w:sz w:val="18"/>
        </w:rPr>
        <w:t xml:space="preserve"> </w:t>
      </w:r>
      <w:r>
        <w:rPr>
          <w:color w:val="231F20"/>
          <w:sz w:val="18"/>
        </w:rPr>
        <w:t>the</w:t>
      </w:r>
      <w:r>
        <w:rPr>
          <w:color w:val="231F20"/>
          <w:spacing w:val="4"/>
          <w:sz w:val="18"/>
        </w:rPr>
        <w:t xml:space="preserve"> </w:t>
      </w:r>
      <w:r>
        <w:rPr>
          <w:color w:val="231F20"/>
          <w:sz w:val="18"/>
        </w:rPr>
        <w:t>Boy</w:t>
      </w:r>
      <w:r>
        <w:rPr>
          <w:color w:val="231F20"/>
          <w:spacing w:val="4"/>
          <w:sz w:val="18"/>
        </w:rPr>
        <w:t xml:space="preserve"> </w:t>
      </w:r>
      <w:r>
        <w:rPr>
          <w:color w:val="231F20"/>
          <w:sz w:val="18"/>
        </w:rPr>
        <w:t>Scouts</w:t>
      </w:r>
      <w:r>
        <w:rPr>
          <w:color w:val="231F20"/>
          <w:spacing w:val="5"/>
          <w:sz w:val="18"/>
        </w:rPr>
        <w:t xml:space="preserve"> </w:t>
      </w:r>
      <w:r>
        <w:rPr>
          <w:color w:val="231F20"/>
          <w:sz w:val="18"/>
        </w:rPr>
        <w:t>of</w:t>
      </w:r>
      <w:r>
        <w:rPr>
          <w:color w:val="231F20"/>
          <w:spacing w:val="4"/>
          <w:sz w:val="18"/>
        </w:rPr>
        <w:t xml:space="preserve"> </w:t>
      </w:r>
      <w:r>
        <w:rPr>
          <w:color w:val="231F20"/>
          <w:sz w:val="18"/>
        </w:rPr>
        <w:t>America</w:t>
      </w:r>
      <w:r>
        <w:rPr>
          <w:color w:val="231F20"/>
          <w:spacing w:val="5"/>
          <w:sz w:val="18"/>
        </w:rPr>
        <w:t xml:space="preserve"> </w:t>
      </w:r>
      <w:r>
        <w:rPr>
          <w:color w:val="231F20"/>
          <w:sz w:val="18"/>
        </w:rPr>
        <w:t>program</w:t>
      </w:r>
      <w:r>
        <w:rPr>
          <w:color w:val="231F20"/>
          <w:spacing w:val="4"/>
          <w:sz w:val="18"/>
        </w:rPr>
        <w:t xml:space="preserve"> </w:t>
      </w:r>
      <w:r>
        <w:rPr>
          <w:color w:val="231F20"/>
          <w:spacing w:val="-2"/>
          <w:sz w:val="18"/>
        </w:rPr>
        <w:t>level.</w:t>
      </w:r>
    </w:p>
    <w:p w14:paraId="345B4F26" w14:textId="77777777" w:rsidR="00504F80" w:rsidRDefault="00504F80" w:rsidP="00504F80">
      <w:pPr>
        <w:pStyle w:val="ListParagraph"/>
        <w:widowControl w:val="0"/>
        <w:numPr>
          <w:ilvl w:val="0"/>
          <w:numId w:val="26"/>
        </w:numPr>
        <w:tabs>
          <w:tab w:val="left" w:pos="359"/>
        </w:tabs>
        <w:autoSpaceDE w:val="0"/>
        <w:autoSpaceDN w:val="0"/>
        <w:spacing w:line="254" w:lineRule="exact"/>
        <w:ind w:left="359" w:hanging="359"/>
        <w:contextualSpacing w:val="0"/>
        <w:rPr>
          <w:sz w:val="18"/>
        </w:rPr>
      </w:pPr>
      <w:r>
        <w:rPr>
          <w:color w:val="231F20"/>
          <w:sz w:val="18"/>
        </w:rPr>
        <w:t>Determining</w:t>
      </w:r>
      <w:r>
        <w:rPr>
          <w:color w:val="231F20"/>
          <w:spacing w:val="2"/>
          <w:sz w:val="18"/>
        </w:rPr>
        <w:t xml:space="preserve"> </w:t>
      </w:r>
      <w:r>
        <w:rPr>
          <w:color w:val="231F20"/>
          <w:sz w:val="18"/>
        </w:rPr>
        <w:t>whether</w:t>
      </w:r>
      <w:r>
        <w:rPr>
          <w:color w:val="231F20"/>
          <w:spacing w:val="2"/>
          <w:sz w:val="18"/>
        </w:rPr>
        <w:t xml:space="preserve"> </w:t>
      </w:r>
      <w:r>
        <w:rPr>
          <w:color w:val="231F20"/>
          <w:sz w:val="18"/>
        </w:rPr>
        <w:t>the</w:t>
      </w:r>
      <w:r>
        <w:rPr>
          <w:color w:val="231F20"/>
          <w:spacing w:val="2"/>
          <w:sz w:val="18"/>
        </w:rPr>
        <w:t xml:space="preserve"> </w:t>
      </w:r>
      <w:r>
        <w:rPr>
          <w:color w:val="231F20"/>
          <w:sz w:val="18"/>
        </w:rPr>
        <w:t>unit</w:t>
      </w:r>
      <w:r>
        <w:rPr>
          <w:color w:val="231F20"/>
          <w:spacing w:val="2"/>
          <w:sz w:val="18"/>
        </w:rPr>
        <w:t xml:space="preserve"> </w:t>
      </w:r>
      <w:r>
        <w:rPr>
          <w:color w:val="231F20"/>
          <w:sz w:val="18"/>
        </w:rPr>
        <w:t>has</w:t>
      </w:r>
      <w:r>
        <w:rPr>
          <w:color w:val="231F20"/>
          <w:spacing w:val="2"/>
          <w:sz w:val="18"/>
        </w:rPr>
        <w:t xml:space="preserve"> </w:t>
      </w:r>
      <w:r>
        <w:rPr>
          <w:color w:val="231F20"/>
          <w:sz w:val="18"/>
        </w:rPr>
        <w:t>sufficient</w:t>
      </w:r>
      <w:r>
        <w:rPr>
          <w:color w:val="231F20"/>
          <w:spacing w:val="3"/>
          <w:sz w:val="18"/>
        </w:rPr>
        <w:t xml:space="preserve"> </w:t>
      </w:r>
      <w:r>
        <w:rPr>
          <w:color w:val="231F20"/>
          <w:sz w:val="18"/>
        </w:rPr>
        <w:t>training,</w:t>
      </w:r>
      <w:r>
        <w:rPr>
          <w:color w:val="231F20"/>
          <w:spacing w:val="2"/>
          <w:sz w:val="18"/>
        </w:rPr>
        <w:t xml:space="preserve"> </w:t>
      </w:r>
      <w:r>
        <w:rPr>
          <w:color w:val="231F20"/>
          <w:sz w:val="18"/>
        </w:rPr>
        <w:t>resources,</w:t>
      </w:r>
      <w:r>
        <w:rPr>
          <w:color w:val="231F20"/>
          <w:spacing w:val="2"/>
          <w:sz w:val="18"/>
        </w:rPr>
        <w:t xml:space="preserve"> </w:t>
      </w:r>
      <w:r>
        <w:rPr>
          <w:color w:val="231F20"/>
          <w:sz w:val="18"/>
        </w:rPr>
        <w:t>and</w:t>
      </w:r>
      <w:r>
        <w:rPr>
          <w:color w:val="231F20"/>
          <w:spacing w:val="2"/>
          <w:sz w:val="18"/>
        </w:rPr>
        <w:t xml:space="preserve"> </w:t>
      </w:r>
      <w:r>
        <w:rPr>
          <w:color w:val="231F20"/>
          <w:sz w:val="18"/>
        </w:rPr>
        <w:t>experience</w:t>
      </w:r>
      <w:r>
        <w:rPr>
          <w:color w:val="231F20"/>
          <w:spacing w:val="2"/>
          <w:sz w:val="18"/>
        </w:rPr>
        <w:t xml:space="preserve"> </w:t>
      </w:r>
      <w:r>
        <w:rPr>
          <w:color w:val="231F20"/>
          <w:sz w:val="18"/>
        </w:rPr>
        <w:t>to</w:t>
      </w:r>
      <w:r>
        <w:rPr>
          <w:color w:val="231F20"/>
          <w:spacing w:val="3"/>
          <w:sz w:val="18"/>
        </w:rPr>
        <w:t xml:space="preserve"> </w:t>
      </w:r>
      <w:r>
        <w:rPr>
          <w:color w:val="231F20"/>
          <w:sz w:val="18"/>
        </w:rPr>
        <w:t>meet</w:t>
      </w:r>
      <w:r>
        <w:rPr>
          <w:color w:val="231F20"/>
          <w:spacing w:val="2"/>
          <w:sz w:val="18"/>
        </w:rPr>
        <w:t xml:space="preserve"> </w:t>
      </w:r>
      <w:r>
        <w:rPr>
          <w:color w:val="231F20"/>
          <w:sz w:val="18"/>
        </w:rPr>
        <w:t>the</w:t>
      </w:r>
      <w:r>
        <w:rPr>
          <w:color w:val="231F20"/>
          <w:spacing w:val="2"/>
          <w:sz w:val="18"/>
        </w:rPr>
        <w:t xml:space="preserve"> </w:t>
      </w:r>
      <w:r>
        <w:rPr>
          <w:color w:val="231F20"/>
          <w:sz w:val="18"/>
        </w:rPr>
        <w:t>identified</w:t>
      </w:r>
      <w:r>
        <w:rPr>
          <w:color w:val="231F20"/>
          <w:spacing w:val="2"/>
          <w:sz w:val="18"/>
        </w:rPr>
        <w:t xml:space="preserve"> </w:t>
      </w:r>
      <w:r>
        <w:rPr>
          <w:color w:val="231F20"/>
          <w:sz w:val="18"/>
        </w:rPr>
        <w:t>standards</w:t>
      </w:r>
      <w:r>
        <w:rPr>
          <w:color w:val="231F20"/>
          <w:spacing w:val="2"/>
          <w:sz w:val="18"/>
        </w:rPr>
        <w:t xml:space="preserve"> </w:t>
      </w:r>
      <w:r>
        <w:rPr>
          <w:color w:val="231F20"/>
          <w:sz w:val="18"/>
        </w:rPr>
        <w:t>and,</w:t>
      </w:r>
      <w:r>
        <w:rPr>
          <w:color w:val="231F20"/>
          <w:spacing w:val="2"/>
          <w:sz w:val="18"/>
        </w:rPr>
        <w:t xml:space="preserve"> </w:t>
      </w:r>
      <w:r>
        <w:rPr>
          <w:color w:val="231F20"/>
          <w:sz w:val="18"/>
        </w:rPr>
        <w:t>if</w:t>
      </w:r>
      <w:r>
        <w:rPr>
          <w:color w:val="231F20"/>
          <w:spacing w:val="3"/>
          <w:sz w:val="18"/>
        </w:rPr>
        <w:t xml:space="preserve"> </w:t>
      </w:r>
      <w:r>
        <w:rPr>
          <w:color w:val="231F20"/>
          <w:spacing w:val="-4"/>
          <w:sz w:val="18"/>
        </w:rPr>
        <w:t>not,</w:t>
      </w:r>
    </w:p>
    <w:p w14:paraId="2DF8217F" w14:textId="77777777" w:rsidR="00504F80" w:rsidRDefault="00504F80" w:rsidP="00504F80">
      <w:pPr>
        <w:pStyle w:val="BodyText"/>
        <w:spacing w:line="162" w:lineRule="exact"/>
        <w:ind w:left="360" w:firstLine="0"/>
      </w:pPr>
      <w:r>
        <w:rPr>
          <w:color w:val="231F20"/>
        </w:rPr>
        <w:t>modifying</w:t>
      </w:r>
      <w:r>
        <w:rPr>
          <w:color w:val="231F20"/>
          <w:spacing w:val="11"/>
        </w:rPr>
        <w:t xml:space="preserve"> </w:t>
      </w:r>
      <w:r>
        <w:rPr>
          <w:color w:val="231F20"/>
        </w:rPr>
        <w:t>the</w:t>
      </w:r>
      <w:r>
        <w:rPr>
          <w:color w:val="231F20"/>
          <w:spacing w:val="11"/>
        </w:rPr>
        <w:t xml:space="preserve"> </w:t>
      </w:r>
      <w:r>
        <w:rPr>
          <w:color w:val="231F20"/>
        </w:rPr>
        <w:t>activity</w:t>
      </w:r>
      <w:r>
        <w:rPr>
          <w:color w:val="231F20"/>
          <w:spacing w:val="12"/>
        </w:rPr>
        <w:t xml:space="preserve"> </w:t>
      </w:r>
      <w:r>
        <w:rPr>
          <w:color w:val="231F20"/>
          <w:spacing w:val="-2"/>
        </w:rPr>
        <w:t>accordingly.</w:t>
      </w:r>
    </w:p>
    <w:p w14:paraId="1919A5F6" w14:textId="3DE7E698" w:rsidR="00504F80" w:rsidRDefault="00504F80" w:rsidP="00A5292C">
      <w:pPr>
        <w:pStyle w:val="ListParagraph"/>
        <w:widowControl w:val="0"/>
        <w:numPr>
          <w:ilvl w:val="0"/>
          <w:numId w:val="26"/>
        </w:numPr>
        <w:tabs>
          <w:tab w:val="left" w:pos="360"/>
        </w:tabs>
        <w:autoSpaceDE w:val="0"/>
        <w:autoSpaceDN w:val="0"/>
        <w:spacing w:before="90" w:line="206" w:lineRule="auto"/>
        <w:ind w:left="0" w:right="586" w:firstLine="0"/>
        <w:contextualSpacing w:val="0"/>
      </w:pPr>
      <w:r w:rsidRPr="00504F80">
        <w:rPr>
          <w:color w:val="231F20"/>
          <w:sz w:val="18"/>
        </w:rPr>
        <w:t>Developing contingency plans for changes in weather and environment and arranging for communication with participants, parents, and emergency services.</w:t>
      </w:r>
    </w:p>
    <w:p w14:paraId="08007DF3" w14:textId="77777777" w:rsidR="00504F80" w:rsidRPr="00504F80" w:rsidRDefault="00504F80" w:rsidP="00504F80">
      <w:pPr>
        <w:pStyle w:val="Heading1"/>
        <w:rPr>
          <w:sz w:val="28"/>
          <w:szCs w:val="28"/>
        </w:rPr>
      </w:pPr>
      <w:proofErr w:type="spellStart"/>
      <w:r w:rsidRPr="00504F80">
        <w:rPr>
          <w:color w:val="D2232A"/>
          <w:w w:val="115"/>
          <w:sz w:val="28"/>
          <w:szCs w:val="28"/>
        </w:rPr>
        <w:t>F</w:t>
      </w:r>
      <w:r w:rsidRPr="00504F80">
        <w:rPr>
          <w:color w:val="005596"/>
          <w:w w:val="115"/>
          <w:sz w:val="28"/>
          <w:szCs w:val="28"/>
        </w:rPr>
        <w:t>itneSS</w:t>
      </w:r>
      <w:proofErr w:type="spellEnd"/>
      <w:r w:rsidRPr="00504F80">
        <w:rPr>
          <w:color w:val="005596"/>
          <w:spacing w:val="6"/>
          <w:w w:val="115"/>
          <w:sz w:val="28"/>
          <w:szCs w:val="28"/>
        </w:rPr>
        <w:t xml:space="preserve"> </w:t>
      </w:r>
      <w:r w:rsidRPr="00504F80">
        <w:rPr>
          <w:color w:val="005596"/>
          <w:w w:val="115"/>
          <w:sz w:val="28"/>
          <w:szCs w:val="28"/>
        </w:rPr>
        <w:t>And</w:t>
      </w:r>
      <w:r w:rsidRPr="00504F80">
        <w:rPr>
          <w:color w:val="005596"/>
          <w:spacing w:val="6"/>
          <w:w w:val="115"/>
          <w:sz w:val="28"/>
          <w:szCs w:val="28"/>
        </w:rPr>
        <w:t xml:space="preserve"> </w:t>
      </w:r>
      <w:r w:rsidRPr="00504F80">
        <w:rPr>
          <w:color w:val="005596"/>
          <w:spacing w:val="-2"/>
          <w:w w:val="115"/>
          <w:sz w:val="28"/>
          <w:szCs w:val="28"/>
        </w:rPr>
        <w:t>Skill</w:t>
      </w:r>
    </w:p>
    <w:p w14:paraId="5DA102FF" w14:textId="77777777" w:rsidR="00504F80" w:rsidRDefault="00504F80" w:rsidP="00504F80">
      <w:pPr>
        <w:pStyle w:val="Heading2"/>
        <w:spacing w:line="254" w:lineRule="auto"/>
        <w:rPr>
          <w:color w:val="231F20"/>
        </w:rPr>
      </w:pPr>
      <w:r>
        <w:rPr>
          <w:color w:val="231F20"/>
        </w:rPr>
        <w:t>Participants’</w:t>
      </w:r>
      <w:r>
        <w:rPr>
          <w:color w:val="231F20"/>
          <w:spacing w:val="-2"/>
        </w:rPr>
        <w:t xml:space="preserve"> </w:t>
      </w:r>
      <w:hyperlink r:id="rId23">
        <w:r>
          <w:rPr>
            <w:color w:val="231F20"/>
          </w:rPr>
          <w:t>Annual</w:t>
        </w:r>
        <w:r>
          <w:rPr>
            <w:color w:val="231F20"/>
            <w:spacing w:val="-2"/>
          </w:rPr>
          <w:t xml:space="preserve"> </w:t>
        </w:r>
        <w:r>
          <w:rPr>
            <w:color w:val="231F20"/>
          </w:rPr>
          <w:t>Health</w:t>
        </w:r>
        <w:r>
          <w:rPr>
            <w:color w:val="231F20"/>
            <w:spacing w:val="-2"/>
          </w:rPr>
          <w:t xml:space="preserve"> </w:t>
        </w:r>
        <w:r>
          <w:rPr>
            <w:color w:val="231F20"/>
          </w:rPr>
          <w:t>and</w:t>
        </w:r>
        <w:r>
          <w:rPr>
            <w:color w:val="231F20"/>
            <w:spacing w:val="-2"/>
          </w:rPr>
          <w:t xml:space="preserve"> </w:t>
        </w:r>
        <w:r>
          <w:rPr>
            <w:color w:val="231F20"/>
          </w:rPr>
          <w:t>Medical</w:t>
        </w:r>
        <w:r>
          <w:rPr>
            <w:color w:val="231F20"/>
            <w:spacing w:val="-2"/>
          </w:rPr>
          <w:t xml:space="preserve"> </w:t>
        </w:r>
        <w:r>
          <w:rPr>
            <w:color w:val="231F20"/>
          </w:rPr>
          <w:t>Records</w:t>
        </w:r>
      </w:hyperlink>
      <w:r>
        <w:rPr>
          <w:color w:val="231F20"/>
          <w:spacing w:val="-2"/>
        </w:rPr>
        <w:t xml:space="preserve"> </w:t>
      </w:r>
      <w:r>
        <w:rPr>
          <w:color w:val="231F20"/>
        </w:rPr>
        <w:t>are</w:t>
      </w:r>
      <w:r>
        <w:rPr>
          <w:color w:val="231F20"/>
          <w:spacing w:val="-2"/>
        </w:rPr>
        <w:t xml:space="preserve"> </w:t>
      </w:r>
      <w:r>
        <w:rPr>
          <w:color w:val="231F20"/>
        </w:rPr>
        <w:t>reviewed,</w:t>
      </w:r>
      <w:r>
        <w:rPr>
          <w:color w:val="231F20"/>
          <w:spacing w:val="-2"/>
        </w:rPr>
        <w:t xml:space="preserve"> </w:t>
      </w:r>
      <w:r>
        <w:rPr>
          <w:color w:val="231F20"/>
        </w:rPr>
        <w:t>and</w:t>
      </w:r>
      <w:r>
        <w:rPr>
          <w:color w:val="231F20"/>
          <w:spacing w:val="-2"/>
        </w:rPr>
        <w:t xml:space="preserve"> </w:t>
      </w:r>
      <w:r>
        <w:rPr>
          <w:color w:val="231F20"/>
        </w:rPr>
        <w:t>leaders</w:t>
      </w:r>
      <w:r>
        <w:rPr>
          <w:color w:val="231F20"/>
          <w:spacing w:val="-2"/>
        </w:rPr>
        <w:t xml:space="preserve"> </w:t>
      </w:r>
      <w:r>
        <w:rPr>
          <w:color w:val="231F20"/>
        </w:rPr>
        <w:t>have</w:t>
      </w:r>
      <w:r>
        <w:rPr>
          <w:color w:val="231F20"/>
          <w:spacing w:val="-2"/>
        </w:rPr>
        <w:t xml:space="preserve"> </w:t>
      </w:r>
      <w:r>
        <w:rPr>
          <w:color w:val="231F20"/>
        </w:rPr>
        <w:t>confirmed</w:t>
      </w:r>
      <w:r>
        <w:rPr>
          <w:color w:val="231F20"/>
          <w:spacing w:val="-2"/>
        </w:rPr>
        <w:t xml:space="preserve"> </w:t>
      </w:r>
      <w:r>
        <w:rPr>
          <w:color w:val="231F20"/>
        </w:rPr>
        <w:t>that</w:t>
      </w:r>
      <w:r>
        <w:rPr>
          <w:color w:val="231F20"/>
          <w:spacing w:val="-2"/>
        </w:rPr>
        <w:t xml:space="preserve"> </w:t>
      </w:r>
      <w:r>
        <w:rPr>
          <w:color w:val="231F20"/>
        </w:rPr>
        <w:t>prerequisite</w:t>
      </w:r>
      <w:r>
        <w:rPr>
          <w:color w:val="231F20"/>
          <w:spacing w:val="-2"/>
        </w:rPr>
        <w:t xml:space="preserve"> </w:t>
      </w:r>
      <w:r>
        <w:rPr>
          <w:color w:val="231F20"/>
        </w:rPr>
        <w:t>fitness</w:t>
      </w:r>
      <w:r>
        <w:rPr>
          <w:color w:val="231F20"/>
          <w:spacing w:val="-2"/>
        </w:rPr>
        <w:t xml:space="preserve"> </w:t>
      </w:r>
      <w:r>
        <w:rPr>
          <w:color w:val="231F20"/>
        </w:rPr>
        <w:t>and skill levels exist for participants to take part safely.</w:t>
      </w:r>
    </w:p>
    <w:p w14:paraId="2FF17528" w14:textId="6503CB74" w:rsidR="00504F80" w:rsidRDefault="00504F80" w:rsidP="00504F80">
      <w:pPr>
        <w:pStyle w:val="Heading2"/>
        <w:spacing w:line="254" w:lineRule="auto"/>
        <w:rPr>
          <w:sz w:val="18"/>
        </w:rPr>
      </w:pPr>
      <w:r>
        <w:rPr>
          <w:color w:val="231F20"/>
          <w:sz w:val="18"/>
        </w:rPr>
        <w:t>Confirming</w:t>
      </w:r>
      <w:r>
        <w:rPr>
          <w:color w:val="231F20"/>
          <w:spacing w:val="4"/>
          <w:sz w:val="18"/>
        </w:rPr>
        <w:t xml:space="preserve"> </w:t>
      </w:r>
      <w:r>
        <w:rPr>
          <w:color w:val="231F20"/>
          <w:sz w:val="18"/>
        </w:rPr>
        <w:t>the</w:t>
      </w:r>
      <w:r>
        <w:rPr>
          <w:color w:val="231F20"/>
          <w:spacing w:val="4"/>
          <w:sz w:val="18"/>
        </w:rPr>
        <w:t xml:space="preserve"> </w:t>
      </w:r>
      <w:r>
        <w:rPr>
          <w:color w:val="231F20"/>
          <w:sz w:val="18"/>
        </w:rPr>
        <w:t>activity</w:t>
      </w:r>
      <w:r>
        <w:rPr>
          <w:color w:val="231F20"/>
          <w:spacing w:val="4"/>
          <w:sz w:val="18"/>
        </w:rPr>
        <w:t xml:space="preserve"> </w:t>
      </w:r>
      <w:r>
        <w:rPr>
          <w:color w:val="231F20"/>
          <w:sz w:val="18"/>
        </w:rPr>
        <w:t>is</w:t>
      </w:r>
      <w:r>
        <w:rPr>
          <w:color w:val="231F20"/>
          <w:spacing w:val="5"/>
          <w:sz w:val="18"/>
        </w:rPr>
        <w:t xml:space="preserve"> </w:t>
      </w:r>
      <w:r>
        <w:rPr>
          <w:color w:val="231F20"/>
          <w:sz w:val="18"/>
        </w:rPr>
        <w:t>right</w:t>
      </w:r>
      <w:r>
        <w:rPr>
          <w:color w:val="231F20"/>
          <w:spacing w:val="4"/>
          <w:sz w:val="18"/>
        </w:rPr>
        <w:t xml:space="preserve"> </w:t>
      </w:r>
      <w:r>
        <w:rPr>
          <w:color w:val="231F20"/>
          <w:sz w:val="18"/>
        </w:rPr>
        <w:t>for</w:t>
      </w:r>
      <w:r>
        <w:rPr>
          <w:color w:val="231F20"/>
          <w:spacing w:val="4"/>
          <w:sz w:val="18"/>
        </w:rPr>
        <w:t xml:space="preserve"> </w:t>
      </w:r>
      <w:r>
        <w:rPr>
          <w:color w:val="231F20"/>
          <w:sz w:val="18"/>
        </w:rPr>
        <w:t>the</w:t>
      </w:r>
      <w:r>
        <w:rPr>
          <w:color w:val="231F20"/>
          <w:spacing w:val="4"/>
          <w:sz w:val="18"/>
        </w:rPr>
        <w:t xml:space="preserve"> </w:t>
      </w:r>
      <w:r>
        <w:rPr>
          <w:color w:val="231F20"/>
          <w:sz w:val="18"/>
        </w:rPr>
        <w:t>age,</w:t>
      </w:r>
      <w:r>
        <w:rPr>
          <w:color w:val="231F20"/>
          <w:spacing w:val="5"/>
          <w:sz w:val="18"/>
        </w:rPr>
        <w:t xml:space="preserve"> </w:t>
      </w:r>
      <w:r>
        <w:rPr>
          <w:color w:val="231F20"/>
          <w:sz w:val="18"/>
        </w:rPr>
        <w:t>maturity,</w:t>
      </w:r>
      <w:r>
        <w:rPr>
          <w:color w:val="231F20"/>
          <w:spacing w:val="4"/>
          <w:sz w:val="18"/>
        </w:rPr>
        <w:t xml:space="preserve"> </w:t>
      </w:r>
      <w:r>
        <w:rPr>
          <w:color w:val="231F20"/>
          <w:sz w:val="18"/>
        </w:rPr>
        <w:t>and</w:t>
      </w:r>
      <w:r>
        <w:rPr>
          <w:color w:val="231F20"/>
          <w:spacing w:val="4"/>
          <w:sz w:val="18"/>
        </w:rPr>
        <w:t xml:space="preserve"> </w:t>
      </w:r>
      <w:r>
        <w:rPr>
          <w:color w:val="231F20"/>
          <w:sz w:val="18"/>
        </w:rPr>
        <w:t>physical</w:t>
      </w:r>
      <w:r>
        <w:rPr>
          <w:color w:val="231F20"/>
          <w:spacing w:val="4"/>
          <w:sz w:val="18"/>
        </w:rPr>
        <w:t xml:space="preserve"> </w:t>
      </w:r>
      <w:r>
        <w:rPr>
          <w:color w:val="231F20"/>
          <w:sz w:val="18"/>
        </w:rPr>
        <w:t>abilities</w:t>
      </w:r>
      <w:r>
        <w:rPr>
          <w:color w:val="231F20"/>
          <w:spacing w:val="5"/>
          <w:sz w:val="18"/>
        </w:rPr>
        <w:t xml:space="preserve"> </w:t>
      </w:r>
      <w:r>
        <w:rPr>
          <w:color w:val="231F20"/>
          <w:sz w:val="18"/>
        </w:rPr>
        <w:t>of</w:t>
      </w:r>
      <w:r>
        <w:rPr>
          <w:color w:val="231F20"/>
          <w:spacing w:val="4"/>
          <w:sz w:val="18"/>
        </w:rPr>
        <w:t xml:space="preserve"> </w:t>
      </w:r>
      <w:r>
        <w:rPr>
          <w:color w:val="231F20"/>
          <w:spacing w:val="-2"/>
          <w:sz w:val="18"/>
        </w:rPr>
        <w:t>participants.</w:t>
      </w:r>
    </w:p>
    <w:p w14:paraId="5D283A46" w14:textId="77777777" w:rsidR="00504F80" w:rsidRDefault="00504F80" w:rsidP="00504F80">
      <w:pPr>
        <w:pStyle w:val="ListParagraph"/>
        <w:widowControl w:val="0"/>
        <w:numPr>
          <w:ilvl w:val="0"/>
          <w:numId w:val="26"/>
        </w:numPr>
        <w:tabs>
          <w:tab w:val="left" w:pos="359"/>
        </w:tabs>
        <w:autoSpaceDE w:val="0"/>
        <w:autoSpaceDN w:val="0"/>
        <w:spacing w:line="220" w:lineRule="exact"/>
        <w:ind w:left="359" w:hanging="359"/>
        <w:contextualSpacing w:val="0"/>
        <w:rPr>
          <w:sz w:val="18"/>
        </w:rPr>
      </w:pPr>
      <w:r>
        <w:rPr>
          <w:color w:val="231F20"/>
          <w:sz w:val="18"/>
        </w:rPr>
        <w:t>Considering</w:t>
      </w:r>
      <w:r>
        <w:rPr>
          <w:color w:val="231F20"/>
          <w:spacing w:val="5"/>
          <w:sz w:val="18"/>
        </w:rPr>
        <w:t xml:space="preserve"> </w:t>
      </w:r>
      <w:r>
        <w:rPr>
          <w:color w:val="231F20"/>
          <w:sz w:val="18"/>
        </w:rPr>
        <w:t>as</w:t>
      </w:r>
      <w:r>
        <w:rPr>
          <w:color w:val="231F20"/>
          <w:spacing w:val="6"/>
          <w:sz w:val="18"/>
        </w:rPr>
        <w:t xml:space="preserve"> </w:t>
      </w:r>
      <w:r>
        <w:rPr>
          <w:color w:val="231F20"/>
          <w:sz w:val="18"/>
        </w:rPr>
        <w:t>risk</w:t>
      </w:r>
      <w:r>
        <w:rPr>
          <w:color w:val="231F20"/>
          <w:spacing w:val="6"/>
          <w:sz w:val="18"/>
        </w:rPr>
        <w:t xml:space="preserve"> </w:t>
      </w:r>
      <w:r>
        <w:rPr>
          <w:color w:val="231F20"/>
          <w:sz w:val="18"/>
        </w:rPr>
        <w:t>factors</w:t>
      </w:r>
      <w:r>
        <w:rPr>
          <w:color w:val="231F20"/>
          <w:spacing w:val="6"/>
          <w:sz w:val="18"/>
        </w:rPr>
        <w:t xml:space="preserve"> </w:t>
      </w:r>
      <w:r>
        <w:rPr>
          <w:color w:val="231F20"/>
          <w:sz w:val="18"/>
        </w:rPr>
        <w:t>temporary</w:t>
      </w:r>
      <w:r>
        <w:rPr>
          <w:color w:val="231F20"/>
          <w:spacing w:val="6"/>
          <w:sz w:val="18"/>
        </w:rPr>
        <w:t xml:space="preserve"> </w:t>
      </w:r>
      <w:r>
        <w:rPr>
          <w:color w:val="231F20"/>
          <w:sz w:val="18"/>
        </w:rPr>
        <w:t>or</w:t>
      </w:r>
      <w:r>
        <w:rPr>
          <w:color w:val="231F20"/>
          <w:spacing w:val="6"/>
          <w:sz w:val="18"/>
        </w:rPr>
        <w:t xml:space="preserve"> </w:t>
      </w:r>
      <w:r>
        <w:rPr>
          <w:color w:val="231F20"/>
          <w:sz w:val="18"/>
        </w:rPr>
        <w:t>chronic</w:t>
      </w:r>
      <w:r>
        <w:rPr>
          <w:color w:val="231F20"/>
          <w:spacing w:val="6"/>
          <w:sz w:val="18"/>
        </w:rPr>
        <w:t xml:space="preserve"> </w:t>
      </w:r>
      <w:r>
        <w:rPr>
          <w:color w:val="231F20"/>
          <w:sz w:val="18"/>
        </w:rPr>
        <w:t>health</w:t>
      </w:r>
      <w:r>
        <w:rPr>
          <w:color w:val="231F20"/>
          <w:spacing w:val="6"/>
          <w:sz w:val="18"/>
        </w:rPr>
        <w:t xml:space="preserve"> </w:t>
      </w:r>
      <w:r>
        <w:rPr>
          <w:color w:val="231F20"/>
          <w:sz w:val="18"/>
        </w:rPr>
        <w:t>conditions</w:t>
      </w:r>
      <w:r>
        <w:rPr>
          <w:color w:val="231F20"/>
          <w:spacing w:val="6"/>
          <w:sz w:val="18"/>
        </w:rPr>
        <w:t xml:space="preserve"> </w:t>
      </w:r>
      <w:r>
        <w:rPr>
          <w:color w:val="231F20"/>
          <w:sz w:val="18"/>
        </w:rPr>
        <w:t>of</w:t>
      </w:r>
      <w:r>
        <w:rPr>
          <w:color w:val="231F20"/>
          <w:spacing w:val="6"/>
          <w:sz w:val="18"/>
        </w:rPr>
        <w:t xml:space="preserve"> </w:t>
      </w:r>
      <w:r>
        <w:rPr>
          <w:color w:val="231F20"/>
          <w:spacing w:val="-2"/>
          <w:sz w:val="18"/>
        </w:rPr>
        <w:t>participants.</w:t>
      </w:r>
    </w:p>
    <w:p w14:paraId="6B5078DA" w14:textId="77777777" w:rsidR="00504F80" w:rsidRDefault="00504F80" w:rsidP="00504F80">
      <w:pPr>
        <w:pStyle w:val="ListParagraph"/>
        <w:widowControl w:val="0"/>
        <w:numPr>
          <w:ilvl w:val="0"/>
          <w:numId w:val="26"/>
        </w:numPr>
        <w:tabs>
          <w:tab w:val="left" w:pos="359"/>
        </w:tabs>
        <w:autoSpaceDE w:val="0"/>
        <w:autoSpaceDN w:val="0"/>
        <w:spacing w:line="220" w:lineRule="exact"/>
        <w:ind w:left="359" w:hanging="359"/>
        <w:contextualSpacing w:val="0"/>
        <w:rPr>
          <w:sz w:val="18"/>
        </w:rPr>
      </w:pPr>
      <w:r>
        <w:rPr>
          <w:color w:val="231F20"/>
          <w:sz w:val="18"/>
        </w:rPr>
        <w:t>Validating</w:t>
      </w:r>
      <w:r>
        <w:rPr>
          <w:color w:val="231F20"/>
          <w:spacing w:val="3"/>
          <w:sz w:val="18"/>
        </w:rPr>
        <w:t xml:space="preserve"> </w:t>
      </w:r>
      <w:r>
        <w:rPr>
          <w:color w:val="231F20"/>
          <w:sz w:val="18"/>
        </w:rPr>
        <w:t>minimum</w:t>
      </w:r>
      <w:r>
        <w:rPr>
          <w:color w:val="231F20"/>
          <w:spacing w:val="3"/>
          <w:sz w:val="18"/>
        </w:rPr>
        <w:t xml:space="preserve"> </w:t>
      </w:r>
      <w:r>
        <w:rPr>
          <w:color w:val="231F20"/>
          <w:sz w:val="18"/>
        </w:rPr>
        <w:t>skill</w:t>
      </w:r>
      <w:r>
        <w:rPr>
          <w:color w:val="231F20"/>
          <w:spacing w:val="3"/>
          <w:sz w:val="18"/>
        </w:rPr>
        <w:t xml:space="preserve"> </w:t>
      </w:r>
      <w:r>
        <w:rPr>
          <w:color w:val="231F20"/>
          <w:sz w:val="18"/>
        </w:rPr>
        <w:t>requirements</w:t>
      </w:r>
      <w:r>
        <w:rPr>
          <w:color w:val="231F20"/>
          <w:spacing w:val="3"/>
          <w:sz w:val="18"/>
        </w:rPr>
        <w:t xml:space="preserve"> </w:t>
      </w:r>
      <w:r>
        <w:rPr>
          <w:color w:val="231F20"/>
          <w:sz w:val="18"/>
        </w:rPr>
        <w:t>identified</w:t>
      </w:r>
      <w:r>
        <w:rPr>
          <w:color w:val="231F20"/>
          <w:spacing w:val="3"/>
          <w:sz w:val="18"/>
        </w:rPr>
        <w:t xml:space="preserve"> </w:t>
      </w:r>
      <w:r>
        <w:rPr>
          <w:color w:val="231F20"/>
          <w:sz w:val="18"/>
        </w:rPr>
        <w:t>during</w:t>
      </w:r>
      <w:r>
        <w:rPr>
          <w:color w:val="231F20"/>
          <w:spacing w:val="3"/>
          <w:sz w:val="18"/>
        </w:rPr>
        <w:t xml:space="preserve"> </w:t>
      </w:r>
      <w:r>
        <w:rPr>
          <w:color w:val="231F20"/>
          <w:sz w:val="18"/>
        </w:rPr>
        <w:t>planning</w:t>
      </w:r>
      <w:r>
        <w:rPr>
          <w:color w:val="231F20"/>
          <w:spacing w:val="3"/>
          <w:sz w:val="18"/>
        </w:rPr>
        <w:t xml:space="preserve"> </w:t>
      </w:r>
      <w:r>
        <w:rPr>
          <w:color w:val="231F20"/>
          <w:sz w:val="18"/>
        </w:rPr>
        <w:t>and</w:t>
      </w:r>
      <w:r>
        <w:rPr>
          <w:color w:val="231F20"/>
          <w:spacing w:val="3"/>
          <w:sz w:val="18"/>
        </w:rPr>
        <w:t xml:space="preserve"> </w:t>
      </w:r>
      <w:r>
        <w:rPr>
          <w:color w:val="231F20"/>
          <w:sz w:val="18"/>
        </w:rPr>
        <w:t>ensuring</w:t>
      </w:r>
      <w:r>
        <w:rPr>
          <w:color w:val="231F20"/>
          <w:spacing w:val="3"/>
          <w:sz w:val="18"/>
        </w:rPr>
        <w:t xml:space="preserve"> </w:t>
      </w:r>
      <w:r>
        <w:rPr>
          <w:color w:val="231F20"/>
          <w:sz w:val="18"/>
        </w:rPr>
        <w:t>participants</w:t>
      </w:r>
      <w:r>
        <w:rPr>
          <w:color w:val="231F20"/>
          <w:spacing w:val="3"/>
          <w:sz w:val="18"/>
        </w:rPr>
        <w:t xml:space="preserve"> </w:t>
      </w:r>
      <w:r>
        <w:rPr>
          <w:color w:val="231F20"/>
          <w:sz w:val="18"/>
        </w:rPr>
        <w:t>stay</w:t>
      </w:r>
      <w:r>
        <w:rPr>
          <w:color w:val="231F20"/>
          <w:spacing w:val="3"/>
          <w:sz w:val="18"/>
        </w:rPr>
        <w:t xml:space="preserve"> </w:t>
      </w:r>
      <w:r>
        <w:rPr>
          <w:color w:val="231F20"/>
          <w:sz w:val="18"/>
        </w:rPr>
        <w:t>within</w:t>
      </w:r>
      <w:r>
        <w:rPr>
          <w:color w:val="231F20"/>
          <w:spacing w:val="3"/>
          <w:sz w:val="18"/>
        </w:rPr>
        <w:t xml:space="preserve"> </w:t>
      </w:r>
      <w:r>
        <w:rPr>
          <w:color w:val="231F20"/>
          <w:sz w:val="18"/>
        </w:rPr>
        <w:t>the</w:t>
      </w:r>
      <w:r>
        <w:rPr>
          <w:color w:val="231F20"/>
          <w:spacing w:val="3"/>
          <w:sz w:val="18"/>
        </w:rPr>
        <w:t xml:space="preserve"> </w:t>
      </w:r>
      <w:r>
        <w:rPr>
          <w:color w:val="231F20"/>
          <w:sz w:val="18"/>
        </w:rPr>
        <w:t>limits</w:t>
      </w:r>
      <w:r>
        <w:rPr>
          <w:color w:val="231F20"/>
          <w:spacing w:val="3"/>
          <w:sz w:val="18"/>
        </w:rPr>
        <w:t xml:space="preserve"> </w:t>
      </w:r>
      <w:r>
        <w:rPr>
          <w:color w:val="231F20"/>
          <w:sz w:val="18"/>
        </w:rPr>
        <w:t>of</w:t>
      </w:r>
      <w:r>
        <w:rPr>
          <w:color w:val="231F20"/>
          <w:spacing w:val="3"/>
          <w:sz w:val="18"/>
        </w:rPr>
        <w:t xml:space="preserve"> </w:t>
      </w:r>
      <w:r>
        <w:rPr>
          <w:color w:val="231F20"/>
          <w:sz w:val="18"/>
        </w:rPr>
        <w:t>their</w:t>
      </w:r>
      <w:r>
        <w:rPr>
          <w:color w:val="231F20"/>
          <w:spacing w:val="3"/>
          <w:sz w:val="18"/>
        </w:rPr>
        <w:t xml:space="preserve"> </w:t>
      </w:r>
      <w:r>
        <w:rPr>
          <w:color w:val="231F20"/>
          <w:spacing w:val="-2"/>
          <w:sz w:val="18"/>
        </w:rPr>
        <w:t>abilities.</w:t>
      </w:r>
    </w:p>
    <w:p w14:paraId="093932D8" w14:textId="77777777" w:rsidR="00504F80" w:rsidRDefault="00504F80" w:rsidP="00504F80">
      <w:pPr>
        <w:pStyle w:val="ListParagraph"/>
        <w:widowControl w:val="0"/>
        <w:numPr>
          <w:ilvl w:val="0"/>
          <w:numId w:val="26"/>
        </w:numPr>
        <w:tabs>
          <w:tab w:val="left" w:pos="359"/>
        </w:tabs>
        <w:autoSpaceDE w:val="0"/>
        <w:autoSpaceDN w:val="0"/>
        <w:spacing w:line="272" w:lineRule="exact"/>
        <w:ind w:left="359" w:hanging="359"/>
        <w:contextualSpacing w:val="0"/>
        <w:rPr>
          <w:sz w:val="18"/>
        </w:rPr>
      </w:pPr>
      <w:r>
        <w:rPr>
          <w:color w:val="231F20"/>
          <w:sz w:val="18"/>
        </w:rPr>
        <w:t>Providing</w:t>
      </w:r>
      <w:r>
        <w:rPr>
          <w:color w:val="231F20"/>
          <w:spacing w:val="5"/>
          <w:sz w:val="18"/>
        </w:rPr>
        <w:t xml:space="preserve"> </w:t>
      </w:r>
      <w:r>
        <w:rPr>
          <w:color w:val="231F20"/>
          <w:sz w:val="18"/>
        </w:rPr>
        <w:t>training</w:t>
      </w:r>
      <w:r>
        <w:rPr>
          <w:color w:val="231F20"/>
          <w:spacing w:val="5"/>
          <w:sz w:val="18"/>
        </w:rPr>
        <w:t xml:space="preserve"> </w:t>
      </w:r>
      <w:r>
        <w:rPr>
          <w:color w:val="231F20"/>
          <w:sz w:val="18"/>
        </w:rPr>
        <w:t>to</w:t>
      </w:r>
      <w:r>
        <w:rPr>
          <w:color w:val="231F20"/>
          <w:spacing w:val="5"/>
          <w:sz w:val="18"/>
        </w:rPr>
        <w:t xml:space="preserve"> </w:t>
      </w:r>
      <w:r>
        <w:rPr>
          <w:color w:val="231F20"/>
          <w:sz w:val="18"/>
        </w:rPr>
        <w:t>participants</w:t>
      </w:r>
      <w:r>
        <w:rPr>
          <w:color w:val="231F20"/>
          <w:spacing w:val="5"/>
          <w:sz w:val="18"/>
        </w:rPr>
        <w:t xml:space="preserve"> </w:t>
      </w:r>
      <w:r>
        <w:rPr>
          <w:color w:val="231F20"/>
          <w:sz w:val="18"/>
        </w:rPr>
        <w:t>with</w:t>
      </w:r>
      <w:r>
        <w:rPr>
          <w:color w:val="231F20"/>
          <w:spacing w:val="5"/>
          <w:sz w:val="18"/>
        </w:rPr>
        <w:t xml:space="preserve"> </w:t>
      </w:r>
      <w:r>
        <w:rPr>
          <w:color w:val="231F20"/>
          <w:sz w:val="18"/>
        </w:rPr>
        <w:t>limited</w:t>
      </w:r>
      <w:r>
        <w:rPr>
          <w:color w:val="231F20"/>
          <w:spacing w:val="5"/>
          <w:sz w:val="18"/>
        </w:rPr>
        <w:t xml:space="preserve"> </w:t>
      </w:r>
      <w:r>
        <w:rPr>
          <w:color w:val="231F20"/>
          <w:sz w:val="18"/>
        </w:rPr>
        <w:t>skills</w:t>
      </w:r>
      <w:r>
        <w:rPr>
          <w:color w:val="231F20"/>
          <w:spacing w:val="6"/>
          <w:sz w:val="18"/>
        </w:rPr>
        <w:t xml:space="preserve"> </w:t>
      </w:r>
      <w:r>
        <w:rPr>
          <w:color w:val="231F20"/>
          <w:sz w:val="18"/>
        </w:rPr>
        <w:t>and</w:t>
      </w:r>
      <w:r>
        <w:rPr>
          <w:color w:val="231F20"/>
          <w:spacing w:val="5"/>
          <w:sz w:val="18"/>
        </w:rPr>
        <w:t xml:space="preserve"> </w:t>
      </w:r>
      <w:r>
        <w:rPr>
          <w:color w:val="231F20"/>
          <w:sz w:val="18"/>
        </w:rPr>
        <w:t>assessing</w:t>
      </w:r>
      <w:r>
        <w:rPr>
          <w:color w:val="231F20"/>
          <w:spacing w:val="5"/>
          <w:sz w:val="18"/>
        </w:rPr>
        <w:t xml:space="preserve"> </w:t>
      </w:r>
      <w:r>
        <w:rPr>
          <w:color w:val="231F20"/>
          <w:sz w:val="18"/>
        </w:rPr>
        <w:t>their</w:t>
      </w:r>
      <w:r>
        <w:rPr>
          <w:color w:val="231F20"/>
          <w:spacing w:val="5"/>
          <w:sz w:val="18"/>
        </w:rPr>
        <w:t xml:space="preserve"> </w:t>
      </w:r>
      <w:r>
        <w:rPr>
          <w:color w:val="231F20"/>
          <w:sz w:val="18"/>
        </w:rPr>
        <w:t>skills</w:t>
      </w:r>
      <w:r>
        <w:rPr>
          <w:color w:val="231F20"/>
          <w:spacing w:val="5"/>
          <w:sz w:val="18"/>
        </w:rPr>
        <w:t xml:space="preserve"> </w:t>
      </w:r>
      <w:r>
        <w:rPr>
          <w:color w:val="231F20"/>
          <w:sz w:val="18"/>
        </w:rPr>
        <w:t>before</w:t>
      </w:r>
      <w:r>
        <w:rPr>
          <w:color w:val="231F20"/>
          <w:spacing w:val="5"/>
          <w:sz w:val="18"/>
        </w:rPr>
        <w:t xml:space="preserve"> </w:t>
      </w:r>
      <w:r>
        <w:rPr>
          <w:color w:val="231F20"/>
          <w:sz w:val="18"/>
        </w:rPr>
        <w:t>they</w:t>
      </w:r>
      <w:r>
        <w:rPr>
          <w:color w:val="231F20"/>
          <w:spacing w:val="6"/>
          <w:sz w:val="18"/>
        </w:rPr>
        <w:t xml:space="preserve"> </w:t>
      </w:r>
      <w:proofErr w:type="gramStart"/>
      <w:r>
        <w:rPr>
          <w:color w:val="231F20"/>
          <w:sz w:val="18"/>
        </w:rPr>
        <w:t>attempt</w:t>
      </w:r>
      <w:proofErr w:type="gramEnd"/>
      <w:r>
        <w:rPr>
          <w:color w:val="231F20"/>
          <w:spacing w:val="5"/>
          <w:sz w:val="18"/>
        </w:rPr>
        <w:t xml:space="preserve"> </w:t>
      </w:r>
      <w:r>
        <w:rPr>
          <w:color w:val="231F20"/>
          <w:sz w:val="18"/>
        </w:rPr>
        <w:t>more</w:t>
      </w:r>
      <w:r>
        <w:rPr>
          <w:color w:val="231F20"/>
          <w:spacing w:val="5"/>
          <w:sz w:val="18"/>
        </w:rPr>
        <w:t xml:space="preserve"> </w:t>
      </w:r>
      <w:r>
        <w:rPr>
          <w:color w:val="231F20"/>
          <w:sz w:val="18"/>
        </w:rPr>
        <w:t>advanced</w:t>
      </w:r>
      <w:r>
        <w:rPr>
          <w:color w:val="231F20"/>
          <w:spacing w:val="5"/>
          <w:sz w:val="18"/>
        </w:rPr>
        <w:t xml:space="preserve"> </w:t>
      </w:r>
      <w:r>
        <w:rPr>
          <w:color w:val="231F20"/>
          <w:spacing w:val="-2"/>
          <w:sz w:val="18"/>
        </w:rPr>
        <w:t>skills.</w:t>
      </w:r>
    </w:p>
    <w:p w14:paraId="6EE31BDD" w14:textId="77777777" w:rsidR="00504F80" w:rsidRPr="00504F80" w:rsidRDefault="00504F80" w:rsidP="00504F80">
      <w:pPr>
        <w:pStyle w:val="Heading1"/>
        <w:rPr>
          <w:sz w:val="28"/>
          <w:szCs w:val="28"/>
        </w:rPr>
      </w:pPr>
      <w:r w:rsidRPr="00504F80">
        <w:rPr>
          <w:color w:val="D2232A"/>
          <w:w w:val="120"/>
          <w:sz w:val="28"/>
          <w:szCs w:val="28"/>
        </w:rPr>
        <w:t>e</w:t>
      </w:r>
      <w:r w:rsidRPr="00504F80">
        <w:rPr>
          <w:color w:val="005596"/>
          <w:w w:val="120"/>
          <w:sz w:val="28"/>
          <w:szCs w:val="28"/>
        </w:rPr>
        <w:t>quipment</w:t>
      </w:r>
      <w:r w:rsidRPr="00504F80">
        <w:rPr>
          <w:color w:val="005596"/>
          <w:spacing w:val="2"/>
          <w:w w:val="120"/>
          <w:sz w:val="28"/>
          <w:szCs w:val="28"/>
        </w:rPr>
        <w:t xml:space="preserve"> </w:t>
      </w:r>
      <w:proofErr w:type="gramStart"/>
      <w:r w:rsidRPr="00504F80">
        <w:rPr>
          <w:color w:val="005596"/>
          <w:w w:val="120"/>
          <w:sz w:val="28"/>
          <w:szCs w:val="28"/>
        </w:rPr>
        <w:t>And</w:t>
      </w:r>
      <w:proofErr w:type="gramEnd"/>
      <w:r w:rsidRPr="00504F80">
        <w:rPr>
          <w:color w:val="005596"/>
          <w:spacing w:val="2"/>
          <w:w w:val="120"/>
          <w:sz w:val="28"/>
          <w:szCs w:val="28"/>
        </w:rPr>
        <w:t xml:space="preserve"> </w:t>
      </w:r>
      <w:r w:rsidRPr="00504F80">
        <w:rPr>
          <w:color w:val="005596"/>
          <w:spacing w:val="-2"/>
          <w:w w:val="120"/>
          <w:sz w:val="28"/>
          <w:szCs w:val="28"/>
        </w:rPr>
        <w:t>environment</w:t>
      </w:r>
    </w:p>
    <w:p w14:paraId="2FCB32E0" w14:textId="77777777" w:rsidR="00504F80" w:rsidRDefault="00504F80" w:rsidP="00504F80">
      <w:pPr>
        <w:pStyle w:val="Heading2"/>
        <w:spacing w:line="254" w:lineRule="auto"/>
        <w:ind w:right="91"/>
        <w:rPr>
          <w:color w:val="231F20"/>
        </w:rPr>
      </w:pPr>
      <w:r>
        <w:rPr>
          <w:color w:val="231F20"/>
        </w:rPr>
        <w:t>Safe</w:t>
      </w:r>
      <w:r>
        <w:rPr>
          <w:color w:val="231F20"/>
          <w:spacing w:val="-5"/>
        </w:rPr>
        <w:t xml:space="preserve"> </w:t>
      </w:r>
      <w:r>
        <w:rPr>
          <w:color w:val="231F20"/>
        </w:rPr>
        <w:t>and</w:t>
      </w:r>
      <w:r>
        <w:rPr>
          <w:color w:val="231F20"/>
          <w:spacing w:val="-5"/>
        </w:rPr>
        <w:t xml:space="preserve"> </w:t>
      </w:r>
      <w:r>
        <w:rPr>
          <w:color w:val="231F20"/>
        </w:rPr>
        <w:t>appropriately</w:t>
      </w:r>
      <w:r>
        <w:rPr>
          <w:color w:val="231F20"/>
          <w:spacing w:val="-5"/>
        </w:rPr>
        <w:t xml:space="preserve"> </w:t>
      </w:r>
      <w:r>
        <w:rPr>
          <w:color w:val="231F20"/>
        </w:rPr>
        <w:t>sized</w:t>
      </w:r>
      <w:r>
        <w:rPr>
          <w:color w:val="231F20"/>
          <w:spacing w:val="-5"/>
        </w:rPr>
        <w:t xml:space="preserve"> </w:t>
      </w:r>
      <w:r>
        <w:rPr>
          <w:color w:val="231F20"/>
        </w:rPr>
        <w:t>equipment,</w:t>
      </w:r>
      <w:r>
        <w:rPr>
          <w:color w:val="231F20"/>
          <w:spacing w:val="-5"/>
        </w:rPr>
        <w:t xml:space="preserve"> </w:t>
      </w:r>
      <w:r>
        <w:rPr>
          <w:color w:val="231F20"/>
        </w:rPr>
        <w:t>courses,</w:t>
      </w:r>
      <w:r>
        <w:rPr>
          <w:color w:val="231F20"/>
          <w:spacing w:val="-5"/>
        </w:rPr>
        <w:t xml:space="preserve"> </w:t>
      </w:r>
      <w:r>
        <w:rPr>
          <w:color w:val="231F20"/>
        </w:rPr>
        <w:t>camps,</w:t>
      </w:r>
      <w:r>
        <w:rPr>
          <w:color w:val="231F20"/>
          <w:spacing w:val="-5"/>
        </w:rPr>
        <w:t xml:space="preserve"> </w:t>
      </w:r>
      <w:r>
        <w:rPr>
          <w:color w:val="231F20"/>
        </w:rPr>
        <w:t>campsites,</w:t>
      </w:r>
      <w:r>
        <w:rPr>
          <w:color w:val="231F20"/>
          <w:spacing w:val="-5"/>
        </w:rPr>
        <w:t xml:space="preserve"> </w:t>
      </w:r>
      <w:r>
        <w:rPr>
          <w:color w:val="231F20"/>
        </w:rPr>
        <w:t>trails,</w:t>
      </w:r>
      <w:r>
        <w:rPr>
          <w:color w:val="231F20"/>
          <w:spacing w:val="-5"/>
        </w:rPr>
        <w:t xml:space="preserve"> </w:t>
      </w:r>
      <w:r>
        <w:rPr>
          <w:color w:val="231F20"/>
        </w:rPr>
        <w:t>or</w:t>
      </w:r>
      <w:r>
        <w:rPr>
          <w:color w:val="231F20"/>
          <w:spacing w:val="-5"/>
        </w:rPr>
        <w:t xml:space="preserve"> </w:t>
      </w:r>
      <w:r>
        <w:rPr>
          <w:color w:val="231F20"/>
        </w:rPr>
        <w:t>playing</w:t>
      </w:r>
      <w:r>
        <w:rPr>
          <w:color w:val="231F20"/>
          <w:spacing w:val="-5"/>
        </w:rPr>
        <w:t xml:space="preserve"> </w:t>
      </w:r>
      <w:r>
        <w:rPr>
          <w:color w:val="231F20"/>
        </w:rPr>
        <w:t>fields</w:t>
      </w:r>
      <w:r>
        <w:rPr>
          <w:color w:val="231F20"/>
          <w:spacing w:val="-5"/>
        </w:rPr>
        <w:t xml:space="preserve"> </w:t>
      </w:r>
      <w:r>
        <w:rPr>
          <w:color w:val="231F20"/>
        </w:rPr>
        <w:t>are</w:t>
      </w:r>
      <w:r>
        <w:rPr>
          <w:color w:val="231F20"/>
          <w:spacing w:val="-5"/>
        </w:rPr>
        <w:t xml:space="preserve"> </w:t>
      </w:r>
      <w:r>
        <w:rPr>
          <w:color w:val="231F20"/>
        </w:rPr>
        <w:t>used</w:t>
      </w:r>
      <w:r>
        <w:rPr>
          <w:color w:val="231F20"/>
          <w:spacing w:val="-5"/>
        </w:rPr>
        <w:t xml:space="preserve"> </w:t>
      </w:r>
      <w:r>
        <w:rPr>
          <w:color w:val="231F20"/>
        </w:rPr>
        <w:t>properly.</w:t>
      </w:r>
      <w:r>
        <w:rPr>
          <w:color w:val="231F20"/>
          <w:spacing w:val="-5"/>
        </w:rPr>
        <w:t xml:space="preserve"> </w:t>
      </w:r>
      <w:r>
        <w:rPr>
          <w:color w:val="231F20"/>
        </w:rPr>
        <w:t>Leaders periodically check gear use and the environment for changing conditions that could affect safety.</w:t>
      </w:r>
    </w:p>
    <w:p w14:paraId="2FB6D2A5" w14:textId="6E46DE4D" w:rsidR="00504F80" w:rsidRDefault="00504F80" w:rsidP="00504F80">
      <w:pPr>
        <w:pStyle w:val="Heading2"/>
        <w:spacing w:line="254" w:lineRule="auto"/>
        <w:ind w:right="91"/>
        <w:rPr>
          <w:sz w:val="18"/>
        </w:rPr>
      </w:pPr>
      <w:r>
        <w:rPr>
          <w:color w:val="231F20"/>
          <w:sz w:val="18"/>
        </w:rPr>
        <w:t>Confirming</w:t>
      </w:r>
      <w:r>
        <w:rPr>
          <w:color w:val="231F20"/>
          <w:spacing w:val="5"/>
          <w:sz w:val="18"/>
        </w:rPr>
        <w:t xml:space="preserve"> </w:t>
      </w:r>
      <w:r>
        <w:rPr>
          <w:color w:val="231F20"/>
          <w:sz w:val="18"/>
        </w:rPr>
        <w:t>participants’</w:t>
      </w:r>
      <w:r>
        <w:rPr>
          <w:color w:val="231F20"/>
          <w:spacing w:val="6"/>
          <w:sz w:val="18"/>
        </w:rPr>
        <w:t xml:space="preserve"> </w:t>
      </w:r>
      <w:r>
        <w:rPr>
          <w:color w:val="231F20"/>
          <w:sz w:val="18"/>
        </w:rPr>
        <w:t>clothing</w:t>
      </w:r>
      <w:r>
        <w:rPr>
          <w:color w:val="231F20"/>
          <w:spacing w:val="6"/>
          <w:sz w:val="18"/>
        </w:rPr>
        <w:t xml:space="preserve"> </w:t>
      </w:r>
      <w:r>
        <w:rPr>
          <w:color w:val="231F20"/>
          <w:sz w:val="18"/>
        </w:rPr>
        <w:t>is</w:t>
      </w:r>
      <w:r>
        <w:rPr>
          <w:color w:val="231F20"/>
          <w:spacing w:val="6"/>
          <w:sz w:val="18"/>
        </w:rPr>
        <w:t xml:space="preserve"> </w:t>
      </w:r>
      <w:r>
        <w:rPr>
          <w:color w:val="231F20"/>
          <w:sz w:val="18"/>
        </w:rPr>
        <w:t>appropriate</w:t>
      </w:r>
      <w:r>
        <w:rPr>
          <w:color w:val="231F20"/>
          <w:spacing w:val="6"/>
          <w:sz w:val="18"/>
        </w:rPr>
        <w:t xml:space="preserve"> </w:t>
      </w:r>
      <w:r>
        <w:rPr>
          <w:color w:val="231F20"/>
          <w:sz w:val="18"/>
        </w:rPr>
        <w:t>for</w:t>
      </w:r>
      <w:r>
        <w:rPr>
          <w:color w:val="231F20"/>
          <w:spacing w:val="6"/>
          <w:sz w:val="18"/>
        </w:rPr>
        <w:t xml:space="preserve"> </w:t>
      </w:r>
      <w:r>
        <w:rPr>
          <w:color w:val="231F20"/>
          <w:sz w:val="18"/>
        </w:rPr>
        <w:t>expected</w:t>
      </w:r>
      <w:r>
        <w:rPr>
          <w:color w:val="231F20"/>
          <w:spacing w:val="6"/>
          <w:sz w:val="18"/>
        </w:rPr>
        <w:t xml:space="preserve"> </w:t>
      </w:r>
      <w:r>
        <w:rPr>
          <w:color w:val="231F20"/>
          <w:sz w:val="18"/>
        </w:rPr>
        <w:t>temperatures,</w:t>
      </w:r>
      <w:r>
        <w:rPr>
          <w:color w:val="231F20"/>
          <w:spacing w:val="6"/>
          <w:sz w:val="18"/>
        </w:rPr>
        <w:t xml:space="preserve"> </w:t>
      </w:r>
      <w:r>
        <w:rPr>
          <w:color w:val="231F20"/>
          <w:sz w:val="18"/>
        </w:rPr>
        <w:t>sun</w:t>
      </w:r>
      <w:r>
        <w:rPr>
          <w:color w:val="231F20"/>
          <w:spacing w:val="6"/>
          <w:sz w:val="18"/>
        </w:rPr>
        <w:t xml:space="preserve"> </w:t>
      </w:r>
      <w:r>
        <w:rPr>
          <w:color w:val="231F20"/>
          <w:sz w:val="18"/>
        </w:rPr>
        <w:t>exposure,</w:t>
      </w:r>
      <w:r>
        <w:rPr>
          <w:color w:val="231F20"/>
          <w:spacing w:val="5"/>
          <w:sz w:val="18"/>
        </w:rPr>
        <w:t xml:space="preserve"> </w:t>
      </w:r>
      <w:r>
        <w:rPr>
          <w:color w:val="231F20"/>
          <w:sz w:val="18"/>
        </w:rPr>
        <w:t>weather</w:t>
      </w:r>
      <w:r>
        <w:rPr>
          <w:color w:val="231F20"/>
          <w:spacing w:val="6"/>
          <w:sz w:val="18"/>
        </w:rPr>
        <w:t xml:space="preserve"> </w:t>
      </w:r>
      <w:r>
        <w:rPr>
          <w:color w:val="231F20"/>
          <w:sz w:val="18"/>
        </w:rPr>
        <w:t>events,</w:t>
      </w:r>
      <w:r>
        <w:rPr>
          <w:color w:val="231F20"/>
          <w:spacing w:val="6"/>
          <w:sz w:val="18"/>
        </w:rPr>
        <w:t xml:space="preserve"> </w:t>
      </w:r>
      <w:r>
        <w:rPr>
          <w:color w:val="231F20"/>
          <w:sz w:val="18"/>
        </w:rPr>
        <w:t>and</w:t>
      </w:r>
      <w:r>
        <w:rPr>
          <w:color w:val="231F20"/>
          <w:spacing w:val="6"/>
          <w:sz w:val="18"/>
        </w:rPr>
        <w:t xml:space="preserve"> </w:t>
      </w:r>
      <w:r>
        <w:rPr>
          <w:color w:val="231F20"/>
          <w:spacing w:val="-2"/>
          <w:sz w:val="18"/>
        </w:rPr>
        <w:t>terrain.</w:t>
      </w:r>
    </w:p>
    <w:p w14:paraId="13BBE281" w14:textId="77777777" w:rsidR="00504F80" w:rsidRDefault="00504F80" w:rsidP="00504F80">
      <w:pPr>
        <w:pStyle w:val="ListParagraph"/>
        <w:widowControl w:val="0"/>
        <w:numPr>
          <w:ilvl w:val="0"/>
          <w:numId w:val="26"/>
        </w:numPr>
        <w:tabs>
          <w:tab w:val="left" w:pos="359"/>
        </w:tabs>
        <w:autoSpaceDE w:val="0"/>
        <w:autoSpaceDN w:val="0"/>
        <w:spacing w:line="220" w:lineRule="exact"/>
        <w:ind w:left="359" w:hanging="359"/>
        <w:contextualSpacing w:val="0"/>
        <w:rPr>
          <w:sz w:val="18"/>
        </w:rPr>
      </w:pPr>
      <w:r>
        <w:rPr>
          <w:color w:val="231F20"/>
          <w:sz w:val="18"/>
        </w:rPr>
        <w:t>Providing</w:t>
      </w:r>
      <w:r>
        <w:rPr>
          <w:color w:val="231F20"/>
          <w:spacing w:val="2"/>
          <w:sz w:val="18"/>
        </w:rPr>
        <w:t xml:space="preserve"> </w:t>
      </w:r>
      <w:r>
        <w:rPr>
          <w:color w:val="231F20"/>
          <w:sz w:val="18"/>
        </w:rPr>
        <w:t>equipment</w:t>
      </w:r>
      <w:r>
        <w:rPr>
          <w:color w:val="231F20"/>
          <w:spacing w:val="3"/>
          <w:sz w:val="18"/>
        </w:rPr>
        <w:t xml:space="preserve"> </w:t>
      </w:r>
      <w:r>
        <w:rPr>
          <w:color w:val="231F20"/>
          <w:sz w:val="18"/>
        </w:rPr>
        <w:t>that</w:t>
      </w:r>
      <w:r>
        <w:rPr>
          <w:color w:val="231F20"/>
          <w:spacing w:val="3"/>
          <w:sz w:val="18"/>
        </w:rPr>
        <w:t xml:space="preserve"> </w:t>
      </w:r>
      <w:r>
        <w:rPr>
          <w:color w:val="231F20"/>
          <w:sz w:val="18"/>
        </w:rPr>
        <w:t>is</w:t>
      </w:r>
      <w:r>
        <w:rPr>
          <w:color w:val="231F20"/>
          <w:spacing w:val="3"/>
          <w:sz w:val="18"/>
        </w:rPr>
        <w:t xml:space="preserve"> </w:t>
      </w:r>
      <w:r>
        <w:rPr>
          <w:color w:val="231F20"/>
          <w:sz w:val="18"/>
        </w:rPr>
        <w:t>appropriately</w:t>
      </w:r>
      <w:r>
        <w:rPr>
          <w:color w:val="231F20"/>
          <w:spacing w:val="2"/>
          <w:sz w:val="18"/>
        </w:rPr>
        <w:t xml:space="preserve"> </w:t>
      </w:r>
      <w:r>
        <w:rPr>
          <w:color w:val="231F20"/>
          <w:sz w:val="18"/>
        </w:rPr>
        <w:t>sized</w:t>
      </w:r>
      <w:r>
        <w:rPr>
          <w:color w:val="231F20"/>
          <w:spacing w:val="3"/>
          <w:sz w:val="18"/>
        </w:rPr>
        <w:t xml:space="preserve"> </w:t>
      </w:r>
      <w:r>
        <w:rPr>
          <w:color w:val="231F20"/>
          <w:sz w:val="18"/>
        </w:rPr>
        <w:t>for</w:t>
      </w:r>
      <w:r>
        <w:rPr>
          <w:color w:val="231F20"/>
          <w:spacing w:val="3"/>
          <w:sz w:val="18"/>
        </w:rPr>
        <w:t xml:space="preserve"> </w:t>
      </w:r>
      <w:r>
        <w:rPr>
          <w:color w:val="231F20"/>
          <w:sz w:val="18"/>
        </w:rPr>
        <w:t>participants,</w:t>
      </w:r>
      <w:r>
        <w:rPr>
          <w:color w:val="231F20"/>
          <w:spacing w:val="3"/>
          <w:sz w:val="18"/>
        </w:rPr>
        <w:t xml:space="preserve"> </w:t>
      </w:r>
      <w:r>
        <w:rPr>
          <w:color w:val="231F20"/>
          <w:sz w:val="18"/>
        </w:rPr>
        <w:t>is</w:t>
      </w:r>
      <w:r>
        <w:rPr>
          <w:color w:val="231F20"/>
          <w:spacing w:val="2"/>
          <w:sz w:val="18"/>
        </w:rPr>
        <w:t xml:space="preserve"> </w:t>
      </w:r>
      <w:r>
        <w:rPr>
          <w:color w:val="231F20"/>
          <w:sz w:val="18"/>
        </w:rPr>
        <w:t>in</w:t>
      </w:r>
      <w:r>
        <w:rPr>
          <w:color w:val="231F20"/>
          <w:spacing w:val="3"/>
          <w:sz w:val="18"/>
        </w:rPr>
        <w:t xml:space="preserve"> </w:t>
      </w:r>
      <w:r>
        <w:rPr>
          <w:color w:val="231F20"/>
          <w:sz w:val="18"/>
        </w:rPr>
        <w:t>good</w:t>
      </w:r>
      <w:r>
        <w:rPr>
          <w:color w:val="231F20"/>
          <w:spacing w:val="3"/>
          <w:sz w:val="18"/>
        </w:rPr>
        <w:t xml:space="preserve"> </w:t>
      </w:r>
      <w:r>
        <w:rPr>
          <w:color w:val="231F20"/>
          <w:sz w:val="18"/>
        </w:rPr>
        <w:t>repair,</w:t>
      </w:r>
      <w:r>
        <w:rPr>
          <w:color w:val="231F20"/>
          <w:spacing w:val="3"/>
          <w:sz w:val="18"/>
        </w:rPr>
        <w:t xml:space="preserve"> </w:t>
      </w:r>
      <w:r>
        <w:rPr>
          <w:color w:val="231F20"/>
          <w:sz w:val="18"/>
        </w:rPr>
        <w:t>and</w:t>
      </w:r>
      <w:r>
        <w:rPr>
          <w:color w:val="231F20"/>
          <w:spacing w:val="2"/>
          <w:sz w:val="18"/>
        </w:rPr>
        <w:t xml:space="preserve"> </w:t>
      </w:r>
      <w:r>
        <w:rPr>
          <w:color w:val="231F20"/>
          <w:sz w:val="18"/>
        </w:rPr>
        <w:t>is</w:t>
      </w:r>
      <w:r>
        <w:rPr>
          <w:color w:val="231F20"/>
          <w:spacing w:val="3"/>
          <w:sz w:val="18"/>
        </w:rPr>
        <w:t xml:space="preserve"> </w:t>
      </w:r>
      <w:r>
        <w:rPr>
          <w:color w:val="231F20"/>
          <w:sz w:val="18"/>
        </w:rPr>
        <w:t>used</w:t>
      </w:r>
      <w:r>
        <w:rPr>
          <w:color w:val="231F20"/>
          <w:spacing w:val="3"/>
          <w:sz w:val="18"/>
        </w:rPr>
        <w:t xml:space="preserve"> </w:t>
      </w:r>
      <w:r>
        <w:rPr>
          <w:color w:val="231F20"/>
          <w:spacing w:val="-2"/>
          <w:sz w:val="18"/>
        </w:rPr>
        <w:t>properly.</w:t>
      </w:r>
    </w:p>
    <w:p w14:paraId="29ED2B2F" w14:textId="77777777" w:rsidR="00504F80" w:rsidRDefault="00504F80" w:rsidP="00504F80">
      <w:pPr>
        <w:pStyle w:val="ListParagraph"/>
        <w:widowControl w:val="0"/>
        <w:numPr>
          <w:ilvl w:val="0"/>
          <w:numId w:val="26"/>
        </w:numPr>
        <w:tabs>
          <w:tab w:val="left" w:pos="359"/>
        </w:tabs>
        <w:autoSpaceDE w:val="0"/>
        <w:autoSpaceDN w:val="0"/>
        <w:spacing w:line="220" w:lineRule="exact"/>
        <w:ind w:left="359" w:hanging="359"/>
        <w:contextualSpacing w:val="0"/>
        <w:rPr>
          <w:sz w:val="18"/>
        </w:rPr>
      </w:pPr>
      <w:r>
        <w:rPr>
          <w:color w:val="231F20"/>
          <w:sz w:val="18"/>
        </w:rPr>
        <w:t>Ensuring</w:t>
      </w:r>
      <w:r>
        <w:rPr>
          <w:color w:val="231F20"/>
          <w:spacing w:val="4"/>
          <w:sz w:val="18"/>
        </w:rPr>
        <w:t xml:space="preserve"> </w:t>
      </w:r>
      <w:r>
        <w:rPr>
          <w:color w:val="231F20"/>
          <w:sz w:val="18"/>
        </w:rPr>
        <w:t>personal</w:t>
      </w:r>
      <w:r>
        <w:rPr>
          <w:color w:val="231F20"/>
          <w:spacing w:val="4"/>
          <w:sz w:val="18"/>
        </w:rPr>
        <w:t xml:space="preserve"> </w:t>
      </w:r>
      <w:r>
        <w:rPr>
          <w:color w:val="231F20"/>
          <w:sz w:val="18"/>
        </w:rPr>
        <w:t>and</w:t>
      </w:r>
      <w:r>
        <w:rPr>
          <w:color w:val="231F20"/>
          <w:spacing w:val="5"/>
          <w:sz w:val="18"/>
        </w:rPr>
        <w:t xml:space="preserve"> </w:t>
      </w:r>
      <w:r>
        <w:rPr>
          <w:color w:val="231F20"/>
          <w:sz w:val="18"/>
        </w:rPr>
        <w:t>group</w:t>
      </w:r>
      <w:r>
        <w:rPr>
          <w:color w:val="231F20"/>
          <w:spacing w:val="4"/>
          <w:sz w:val="18"/>
        </w:rPr>
        <w:t xml:space="preserve"> </w:t>
      </w:r>
      <w:r>
        <w:rPr>
          <w:color w:val="231F20"/>
          <w:sz w:val="18"/>
        </w:rPr>
        <w:t>safety</w:t>
      </w:r>
      <w:r>
        <w:rPr>
          <w:color w:val="231F20"/>
          <w:spacing w:val="4"/>
          <w:sz w:val="18"/>
        </w:rPr>
        <w:t xml:space="preserve"> </w:t>
      </w:r>
      <w:r>
        <w:rPr>
          <w:color w:val="231F20"/>
          <w:sz w:val="18"/>
        </w:rPr>
        <w:t>equipment</w:t>
      </w:r>
      <w:r>
        <w:rPr>
          <w:color w:val="231F20"/>
          <w:spacing w:val="5"/>
          <w:sz w:val="18"/>
        </w:rPr>
        <w:t xml:space="preserve"> </w:t>
      </w:r>
      <w:r>
        <w:rPr>
          <w:color w:val="231F20"/>
          <w:sz w:val="18"/>
        </w:rPr>
        <w:t>is</w:t>
      </w:r>
      <w:r>
        <w:rPr>
          <w:color w:val="231F20"/>
          <w:spacing w:val="4"/>
          <w:sz w:val="18"/>
        </w:rPr>
        <w:t xml:space="preserve"> </w:t>
      </w:r>
      <w:r>
        <w:rPr>
          <w:color w:val="231F20"/>
          <w:sz w:val="18"/>
        </w:rPr>
        <w:t>available,</w:t>
      </w:r>
      <w:r>
        <w:rPr>
          <w:color w:val="231F20"/>
          <w:spacing w:val="5"/>
          <w:sz w:val="18"/>
        </w:rPr>
        <w:t xml:space="preserve"> </w:t>
      </w:r>
      <w:r>
        <w:rPr>
          <w:color w:val="231F20"/>
          <w:sz w:val="18"/>
        </w:rPr>
        <w:t>properly</w:t>
      </w:r>
      <w:r>
        <w:rPr>
          <w:color w:val="231F20"/>
          <w:spacing w:val="4"/>
          <w:sz w:val="18"/>
        </w:rPr>
        <w:t xml:space="preserve"> </w:t>
      </w:r>
      <w:r>
        <w:rPr>
          <w:color w:val="231F20"/>
          <w:sz w:val="18"/>
        </w:rPr>
        <w:t>fitted,</w:t>
      </w:r>
      <w:r>
        <w:rPr>
          <w:color w:val="231F20"/>
          <w:spacing w:val="4"/>
          <w:sz w:val="18"/>
        </w:rPr>
        <w:t xml:space="preserve"> </w:t>
      </w:r>
      <w:r>
        <w:rPr>
          <w:color w:val="231F20"/>
          <w:sz w:val="18"/>
        </w:rPr>
        <w:t>and</w:t>
      </w:r>
      <w:r>
        <w:rPr>
          <w:color w:val="231F20"/>
          <w:spacing w:val="5"/>
          <w:sz w:val="18"/>
        </w:rPr>
        <w:t xml:space="preserve"> </w:t>
      </w:r>
      <w:r>
        <w:rPr>
          <w:color w:val="231F20"/>
          <w:sz w:val="18"/>
        </w:rPr>
        <w:t>used</w:t>
      </w:r>
      <w:r>
        <w:rPr>
          <w:color w:val="231F20"/>
          <w:spacing w:val="4"/>
          <w:sz w:val="18"/>
        </w:rPr>
        <w:t xml:space="preserve"> </w:t>
      </w:r>
      <w:r>
        <w:rPr>
          <w:color w:val="231F20"/>
          <w:sz w:val="18"/>
        </w:rPr>
        <w:t>consistently</w:t>
      </w:r>
      <w:r>
        <w:rPr>
          <w:color w:val="231F20"/>
          <w:spacing w:val="4"/>
          <w:sz w:val="18"/>
        </w:rPr>
        <w:t xml:space="preserve"> </w:t>
      </w:r>
      <w:r>
        <w:rPr>
          <w:color w:val="231F20"/>
          <w:sz w:val="18"/>
        </w:rPr>
        <w:t>and</w:t>
      </w:r>
      <w:r>
        <w:rPr>
          <w:color w:val="231F20"/>
          <w:spacing w:val="5"/>
          <w:sz w:val="18"/>
        </w:rPr>
        <w:t xml:space="preserve"> </w:t>
      </w:r>
      <w:r>
        <w:rPr>
          <w:color w:val="231F20"/>
          <w:sz w:val="18"/>
        </w:rPr>
        <w:t>in</w:t>
      </w:r>
      <w:r>
        <w:rPr>
          <w:color w:val="231F20"/>
          <w:spacing w:val="4"/>
          <w:sz w:val="18"/>
        </w:rPr>
        <w:t xml:space="preserve"> </w:t>
      </w:r>
      <w:r>
        <w:rPr>
          <w:color w:val="231F20"/>
          <w:sz w:val="18"/>
        </w:rPr>
        <w:t>accordance</w:t>
      </w:r>
      <w:r>
        <w:rPr>
          <w:color w:val="231F20"/>
          <w:spacing w:val="5"/>
          <w:sz w:val="18"/>
        </w:rPr>
        <w:t xml:space="preserve"> </w:t>
      </w:r>
      <w:r>
        <w:rPr>
          <w:color w:val="231F20"/>
          <w:sz w:val="18"/>
        </w:rPr>
        <w:t>with</w:t>
      </w:r>
      <w:r>
        <w:rPr>
          <w:color w:val="231F20"/>
          <w:spacing w:val="4"/>
          <w:sz w:val="18"/>
        </w:rPr>
        <w:t xml:space="preserve"> </w:t>
      </w:r>
      <w:r>
        <w:rPr>
          <w:color w:val="231F20"/>
          <w:spacing w:val="-2"/>
          <w:sz w:val="18"/>
        </w:rPr>
        <w:t>training.</w:t>
      </w:r>
    </w:p>
    <w:p w14:paraId="0A9E6605" w14:textId="77777777" w:rsidR="00504F80" w:rsidRDefault="00504F80" w:rsidP="00504F80">
      <w:pPr>
        <w:pStyle w:val="ListParagraph"/>
        <w:widowControl w:val="0"/>
        <w:numPr>
          <w:ilvl w:val="0"/>
          <w:numId w:val="26"/>
        </w:numPr>
        <w:tabs>
          <w:tab w:val="left" w:pos="359"/>
        </w:tabs>
        <w:autoSpaceDE w:val="0"/>
        <w:autoSpaceDN w:val="0"/>
        <w:spacing w:line="254" w:lineRule="exact"/>
        <w:ind w:left="359" w:hanging="359"/>
        <w:contextualSpacing w:val="0"/>
        <w:rPr>
          <w:sz w:val="18"/>
        </w:rPr>
      </w:pPr>
      <w:r>
        <w:rPr>
          <w:color w:val="231F20"/>
          <w:sz w:val="18"/>
        </w:rPr>
        <w:t>Reviewing</w:t>
      </w:r>
      <w:r>
        <w:rPr>
          <w:color w:val="231F20"/>
          <w:spacing w:val="2"/>
          <w:sz w:val="18"/>
        </w:rPr>
        <w:t xml:space="preserve"> </w:t>
      </w:r>
      <w:r>
        <w:rPr>
          <w:color w:val="231F20"/>
          <w:sz w:val="18"/>
        </w:rPr>
        <w:t>the</w:t>
      </w:r>
      <w:r>
        <w:rPr>
          <w:color w:val="231F20"/>
          <w:spacing w:val="2"/>
          <w:sz w:val="18"/>
        </w:rPr>
        <w:t xml:space="preserve"> </w:t>
      </w:r>
      <w:r>
        <w:rPr>
          <w:color w:val="231F20"/>
          <w:sz w:val="18"/>
        </w:rPr>
        <w:t>activity</w:t>
      </w:r>
      <w:r>
        <w:rPr>
          <w:color w:val="231F20"/>
          <w:spacing w:val="2"/>
          <w:sz w:val="18"/>
        </w:rPr>
        <w:t xml:space="preserve"> </w:t>
      </w:r>
      <w:r>
        <w:rPr>
          <w:color w:val="231F20"/>
          <w:sz w:val="18"/>
        </w:rPr>
        <w:t>area</w:t>
      </w:r>
      <w:r>
        <w:rPr>
          <w:color w:val="231F20"/>
          <w:spacing w:val="2"/>
          <w:sz w:val="18"/>
        </w:rPr>
        <w:t xml:space="preserve"> </w:t>
      </w:r>
      <w:r>
        <w:rPr>
          <w:color w:val="231F20"/>
          <w:sz w:val="18"/>
        </w:rPr>
        <w:t>for</w:t>
      </w:r>
      <w:r>
        <w:rPr>
          <w:color w:val="231F20"/>
          <w:spacing w:val="2"/>
          <w:sz w:val="18"/>
        </w:rPr>
        <w:t xml:space="preserve"> </w:t>
      </w:r>
      <w:r>
        <w:rPr>
          <w:color w:val="231F20"/>
          <w:sz w:val="18"/>
        </w:rPr>
        <w:t>suitability</w:t>
      </w:r>
      <w:r>
        <w:rPr>
          <w:color w:val="231F20"/>
          <w:spacing w:val="3"/>
          <w:sz w:val="18"/>
        </w:rPr>
        <w:t xml:space="preserve"> </w:t>
      </w:r>
      <w:r>
        <w:rPr>
          <w:color w:val="231F20"/>
          <w:sz w:val="18"/>
        </w:rPr>
        <w:t>during</w:t>
      </w:r>
      <w:r>
        <w:rPr>
          <w:color w:val="231F20"/>
          <w:spacing w:val="2"/>
          <w:sz w:val="18"/>
        </w:rPr>
        <w:t xml:space="preserve"> </w:t>
      </w:r>
      <w:r>
        <w:rPr>
          <w:color w:val="231F20"/>
          <w:sz w:val="18"/>
        </w:rPr>
        <w:t>planning</w:t>
      </w:r>
      <w:r>
        <w:rPr>
          <w:color w:val="231F20"/>
          <w:spacing w:val="2"/>
          <w:sz w:val="18"/>
        </w:rPr>
        <w:t xml:space="preserve"> </w:t>
      </w:r>
      <w:r>
        <w:rPr>
          <w:color w:val="231F20"/>
          <w:sz w:val="18"/>
        </w:rPr>
        <w:t>and</w:t>
      </w:r>
      <w:r>
        <w:rPr>
          <w:color w:val="231F20"/>
          <w:spacing w:val="2"/>
          <w:sz w:val="18"/>
        </w:rPr>
        <w:t xml:space="preserve"> </w:t>
      </w:r>
      <w:r>
        <w:rPr>
          <w:color w:val="231F20"/>
          <w:sz w:val="18"/>
        </w:rPr>
        <w:t>immediately</w:t>
      </w:r>
      <w:r>
        <w:rPr>
          <w:color w:val="231F20"/>
          <w:spacing w:val="2"/>
          <w:sz w:val="18"/>
        </w:rPr>
        <w:t xml:space="preserve"> </w:t>
      </w:r>
      <w:r>
        <w:rPr>
          <w:color w:val="231F20"/>
          <w:sz w:val="18"/>
        </w:rPr>
        <w:t>before</w:t>
      </w:r>
      <w:r>
        <w:rPr>
          <w:color w:val="231F20"/>
          <w:spacing w:val="2"/>
          <w:sz w:val="18"/>
        </w:rPr>
        <w:t xml:space="preserve"> </w:t>
      </w:r>
      <w:r>
        <w:rPr>
          <w:color w:val="231F20"/>
          <w:sz w:val="18"/>
        </w:rPr>
        <w:t>use,</w:t>
      </w:r>
      <w:r>
        <w:rPr>
          <w:color w:val="231F20"/>
          <w:spacing w:val="3"/>
          <w:sz w:val="18"/>
        </w:rPr>
        <w:t xml:space="preserve"> </w:t>
      </w:r>
      <w:r>
        <w:rPr>
          <w:color w:val="231F20"/>
          <w:sz w:val="18"/>
        </w:rPr>
        <w:t>and</w:t>
      </w:r>
      <w:r>
        <w:rPr>
          <w:color w:val="231F20"/>
          <w:spacing w:val="2"/>
          <w:sz w:val="18"/>
        </w:rPr>
        <w:t xml:space="preserve"> </w:t>
      </w:r>
      <w:r>
        <w:rPr>
          <w:color w:val="231F20"/>
          <w:sz w:val="18"/>
        </w:rPr>
        <w:t>monitoring</w:t>
      </w:r>
      <w:r>
        <w:rPr>
          <w:color w:val="231F20"/>
          <w:spacing w:val="2"/>
          <w:sz w:val="18"/>
        </w:rPr>
        <w:t xml:space="preserve"> </w:t>
      </w:r>
      <w:r>
        <w:rPr>
          <w:color w:val="231F20"/>
          <w:sz w:val="18"/>
        </w:rPr>
        <w:t>the</w:t>
      </w:r>
      <w:r>
        <w:rPr>
          <w:color w:val="231F20"/>
          <w:spacing w:val="2"/>
          <w:sz w:val="18"/>
        </w:rPr>
        <w:t xml:space="preserve"> </w:t>
      </w:r>
      <w:r>
        <w:rPr>
          <w:color w:val="231F20"/>
          <w:sz w:val="18"/>
        </w:rPr>
        <w:t>area</w:t>
      </w:r>
      <w:r>
        <w:rPr>
          <w:color w:val="231F20"/>
          <w:spacing w:val="2"/>
          <w:sz w:val="18"/>
        </w:rPr>
        <w:t xml:space="preserve"> </w:t>
      </w:r>
      <w:r>
        <w:rPr>
          <w:color w:val="231F20"/>
          <w:sz w:val="18"/>
        </w:rPr>
        <w:t>during</w:t>
      </w:r>
      <w:r>
        <w:rPr>
          <w:color w:val="231F20"/>
          <w:spacing w:val="2"/>
          <w:sz w:val="18"/>
        </w:rPr>
        <w:t xml:space="preserve"> </w:t>
      </w:r>
      <w:r>
        <w:rPr>
          <w:color w:val="231F20"/>
          <w:sz w:val="18"/>
        </w:rPr>
        <w:t>the</w:t>
      </w:r>
      <w:r>
        <w:rPr>
          <w:color w:val="231F20"/>
          <w:spacing w:val="3"/>
          <w:sz w:val="18"/>
        </w:rPr>
        <w:t xml:space="preserve"> </w:t>
      </w:r>
      <w:r>
        <w:rPr>
          <w:color w:val="231F20"/>
          <w:spacing w:val="-2"/>
          <w:sz w:val="18"/>
        </w:rPr>
        <w:t>activity</w:t>
      </w:r>
    </w:p>
    <w:p w14:paraId="79BC8D47" w14:textId="77777777" w:rsidR="00504F80" w:rsidRDefault="00504F80" w:rsidP="00504F80">
      <w:pPr>
        <w:pStyle w:val="BodyText"/>
        <w:spacing w:line="162" w:lineRule="exact"/>
        <w:ind w:left="360" w:firstLine="0"/>
      </w:pPr>
      <w:r>
        <w:rPr>
          <w:color w:val="231F20"/>
        </w:rPr>
        <w:t>through</w:t>
      </w:r>
      <w:r>
        <w:rPr>
          <w:color w:val="231F20"/>
          <w:spacing w:val="6"/>
        </w:rPr>
        <w:t xml:space="preserve"> </w:t>
      </w:r>
      <w:r>
        <w:rPr>
          <w:color w:val="231F20"/>
          <w:spacing w:val="-2"/>
        </w:rPr>
        <w:t>supervision.</w:t>
      </w:r>
    </w:p>
    <w:p w14:paraId="5184D73A" w14:textId="77777777" w:rsidR="00504F80" w:rsidRDefault="00504F80" w:rsidP="00504F80">
      <w:pPr>
        <w:pStyle w:val="ListParagraph"/>
        <w:widowControl w:val="0"/>
        <w:numPr>
          <w:ilvl w:val="0"/>
          <w:numId w:val="26"/>
        </w:numPr>
        <w:tabs>
          <w:tab w:val="left" w:pos="359"/>
        </w:tabs>
        <w:autoSpaceDE w:val="0"/>
        <w:autoSpaceDN w:val="0"/>
        <w:spacing w:line="296" w:lineRule="exact"/>
        <w:ind w:left="359" w:hanging="359"/>
        <w:contextualSpacing w:val="0"/>
        <w:rPr>
          <w:sz w:val="18"/>
        </w:rPr>
      </w:pPr>
      <w:r>
        <w:rPr>
          <w:color w:val="231F20"/>
          <w:sz w:val="18"/>
        </w:rPr>
        <w:t>Adjusting</w:t>
      </w:r>
      <w:r>
        <w:rPr>
          <w:color w:val="231F20"/>
          <w:spacing w:val="7"/>
          <w:sz w:val="18"/>
        </w:rPr>
        <w:t xml:space="preserve"> </w:t>
      </w:r>
      <w:r>
        <w:rPr>
          <w:color w:val="231F20"/>
          <w:sz w:val="18"/>
        </w:rPr>
        <w:t>the</w:t>
      </w:r>
      <w:r>
        <w:rPr>
          <w:color w:val="231F20"/>
          <w:spacing w:val="7"/>
          <w:sz w:val="18"/>
        </w:rPr>
        <w:t xml:space="preserve"> </w:t>
      </w:r>
      <w:r>
        <w:rPr>
          <w:color w:val="231F20"/>
          <w:sz w:val="18"/>
        </w:rPr>
        <w:t>activity</w:t>
      </w:r>
      <w:r>
        <w:rPr>
          <w:color w:val="231F20"/>
          <w:spacing w:val="7"/>
          <w:sz w:val="18"/>
        </w:rPr>
        <w:t xml:space="preserve"> </w:t>
      </w:r>
      <w:proofErr w:type="gramStart"/>
      <w:r>
        <w:rPr>
          <w:color w:val="231F20"/>
          <w:sz w:val="18"/>
        </w:rPr>
        <w:t>for</w:t>
      </w:r>
      <w:proofErr w:type="gramEnd"/>
      <w:r>
        <w:rPr>
          <w:color w:val="231F20"/>
          <w:spacing w:val="8"/>
          <w:sz w:val="18"/>
        </w:rPr>
        <w:t xml:space="preserve"> </w:t>
      </w:r>
      <w:r>
        <w:rPr>
          <w:color w:val="231F20"/>
          <w:sz w:val="18"/>
        </w:rPr>
        <w:t>changing</w:t>
      </w:r>
      <w:r>
        <w:rPr>
          <w:color w:val="231F20"/>
          <w:spacing w:val="7"/>
          <w:sz w:val="18"/>
        </w:rPr>
        <w:t xml:space="preserve"> </w:t>
      </w:r>
      <w:r>
        <w:rPr>
          <w:color w:val="231F20"/>
          <w:sz w:val="18"/>
        </w:rPr>
        <w:t>conditions</w:t>
      </w:r>
      <w:r>
        <w:rPr>
          <w:color w:val="231F20"/>
          <w:spacing w:val="7"/>
          <w:sz w:val="18"/>
        </w:rPr>
        <w:t xml:space="preserve"> </w:t>
      </w:r>
      <w:r>
        <w:rPr>
          <w:color w:val="231F20"/>
          <w:sz w:val="18"/>
        </w:rPr>
        <w:t>or</w:t>
      </w:r>
      <w:r>
        <w:rPr>
          <w:color w:val="231F20"/>
          <w:spacing w:val="8"/>
          <w:sz w:val="18"/>
        </w:rPr>
        <w:t xml:space="preserve"> </w:t>
      </w:r>
      <w:r>
        <w:rPr>
          <w:color w:val="231F20"/>
          <w:sz w:val="18"/>
        </w:rPr>
        <w:t>ending</w:t>
      </w:r>
      <w:r>
        <w:rPr>
          <w:color w:val="231F20"/>
          <w:spacing w:val="7"/>
          <w:sz w:val="18"/>
        </w:rPr>
        <w:t xml:space="preserve"> </w:t>
      </w:r>
      <w:r>
        <w:rPr>
          <w:color w:val="231F20"/>
          <w:sz w:val="18"/>
        </w:rPr>
        <w:t>it</w:t>
      </w:r>
      <w:r>
        <w:rPr>
          <w:color w:val="231F20"/>
          <w:spacing w:val="7"/>
          <w:sz w:val="18"/>
        </w:rPr>
        <w:t xml:space="preserve"> </w:t>
      </w:r>
      <w:r>
        <w:rPr>
          <w:color w:val="231F20"/>
          <w:sz w:val="18"/>
        </w:rPr>
        <w:t>if</w:t>
      </w:r>
      <w:r>
        <w:rPr>
          <w:color w:val="231F20"/>
          <w:spacing w:val="8"/>
          <w:sz w:val="18"/>
        </w:rPr>
        <w:t xml:space="preserve"> </w:t>
      </w:r>
      <w:r>
        <w:rPr>
          <w:color w:val="231F20"/>
          <w:sz w:val="18"/>
        </w:rPr>
        <w:t>safety</w:t>
      </w:r>
      <w:r>
        <w:rPr>
          <w:color w:val="231F20"/>
          <w:spacing w:val="6"/>
          <w:sz w:val="18"/>
        </w:rPr>
        <w:t xml:space="preserve"> </w:t>
      </w:r>
      <w:r>
        <w:rPr>
          <w:color w:val="231F20"/>
          <w:sz w:val="18"/>
        </w:rPr>
        <w:t>cannot</w:t>
      </w:r>
      <w:r>
        <w:rPr>
          <w:color w:val="231F20"/>
          <w:spacing w:val="7"/>
          <w:sz w:val="18"/>
        </w:rPr>
        <w:t xml:space="preserve"> </w:t>
      </w:r>
      <w:r>
        <w:rPr>
          <w:color w:val="231F20"/>
          <w:sz w:val="18"/>
        </w:rPr>
        <w:t>be</w:t>
      </w:r>
      <w:r>
        <w:rPr>
          <w:color w:val="231F20"/>
          <w:spacing w:val="7"/>
          <w:sz w:val="18"/>
        </w:rPr>
        <w:t xml:space="preserve"> </w:t>
      </w:r>
      <w:r>
        <w:rPr>
          <w:color w:val="231F20"/>
          <w:spacing w:val="-2"/>
          <w:sz w:val="18"/>
        </w:rPr>
        <w:t>maintained.</w:t>
      </w:r>
    </w:p>
    <w:p w14:paraId="4074E5D6" w14:textId="77D03F65" w:rsidR="00FD430B" w:rsidRDefault="00FD430B" w:rsidP="00FD430B"/>
    <w:p w14:paraId="3D101753" w14:textId="77777777" w:rsidR="00FD430B" w:rsidRDefault="00C240D5" w:rsidP="003540A3">
      <w:pPr>
        <w:pStyle w:val="Heading1"/>
      </w:pPr>
      <w:bookmarkStart w:id="4" w:name="_Toc157435192"/>
      <w:r>
        <w:rPr>
          <w:noProof/>
        </w:rPr>
        <w:drawing>
          <wp:anchor distT="0" distB="0" distL="114300" distR="114300" simplePos="0" relativeHeight="251668480" behindDoc="1" locked="0" layoutInCell="1" allowOverlap="1" wp14:anchorId="6D5EBF6E" wp14:editId="66E2C815">
            <wp:simplePos x="0" y="0"/>
            <wp:positionH relativeFrom="margin">
              <wp:align>right</wp:align>
            </wp:positionH>
            <wp:positionV relativeFrom="paragraph">
              <wp:posOffset>314960</wp:posOffset>
            </wp:positionV>
            <wp:extent cx="707390" cy="895985"/>
            <wp:effectExtent l="0" t="0" r="0" b="0"/>
            <wp:wrapTight wrapText="bothSides">
              <wp:wrapPolygon edited="0">
                <wp:start x="0" y="0"/>
                <wp:lineTo x="0" y="21125"/>
                <wp:lineTo x="20941" y="21125"/>
                <wp:lineTo x="2094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895985"/>
                    </a:xfrm>
                    <a:prstGeom prst="rect">
                      <a:avLst/>
                    </a:prstGeom>
                    <a:noFill/>
                  </pic:spPr>
                </pic:pic>
              </a:graphicData>
            </a:graphic>
          </wp:anchor>
        </w:drawing>
      </w:r>
      <w:r w:rsidR="003540A3">
        <w:t>Important Health and Safety Issues</w:t>
      </w:r>
      <w:bookmarkEnd w:id="4"/>
    </w:p>
    <w:p w14:paraId="2D5BA8E4" w14:textId="77777777" w:rsidR="00C240D5" w:rsidRDefault="00C240D5" w:rsidP="00FD430B">
      <w:pPr>
        <w:sectPr w:rsidR="00C240D5" w:rsidSect="00513E60">
          <w:type w:val="continuous"/>
          <w:pgSz w:w="12240" w:h="15840"/>
          <w:pgMar w:top="1008" w:right="720" w:bottom="720" w:left="720" w:header="720" w:footer="720" w:gutter="0"/>
          <w:cols w:space="720"/>
          <w:titlePg/>
          <w:docGrid w:linePitch="360"/>
        </w:sectPr>
      </w:pPr>
    </w:p>
    <w:p w14:paraId="306AEF39" w14:textId="77777777" w:rsidR="00FD430B" w:rsidRPr="00C240D5" w:rsidRDefault="00FD430B" w:rsidP="00C240D5">
      <w:pPr>
        <w:pStyle w:val="Heading2"/>
      </w:pPr>
      <w:r w:rsidRPr="00C240D5">
        <w:t>Health Lodge</w:t>
      </w:r>
    </w:p>
    <w:p w14:paraId="1168209F" w14:textId="77777777" w:rsidR="00FD430B" w:rsidRDefault="00C240D5" w:rsidP="00C240D5">
      <w:r w:rsidRPr="00B0586D">
        <w:rPr>
          <w:rFonts w:eastAsia="Times New Roman"/>
          <w:noProof/>
          <w:color w:val="000000"/>
          <w:kern w:val="28"/>
          <w:szCs w:val="20"/>
          <w14:ligatures w14:val="standard"/>
          <w14:cntxtAlts/>
        </w:rPr>
        <w:drawing>
          <wp:anchor distT="0" distB="0" distL="114300" distR="114300" simplePos="0" relativeHeight="251665408" behindDoc="0" locked="0" layoutInCell="1" allowOverlap="1" wp14:anchorId="30C497A1" wp14:editId="257C72A3">
            <wp:simplePos x="0" y="0"/>
            <wp:positionH relativeFrom="margin">
              <wp:align>left</wp:align>
            </wp:positionH>
            <wp:positionV relativeFrom="paragraph">
              <wp:posOffset>182245</wp:posOffset>
            </wp:positionV>
            <wp:extent cx="621665" cy="621665"/>
            <wp:effectExtent l="0" t="0" r="6985" b="6985"/>
            <wp:wrapSquare wrapText="bothSides"/>
            <wp:docPr id="29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14:sizeRelH relativeFrom="page">
              <wp14:pctWidth>0</wp14:pctWidth>
            </wp14:sizeRelH>
            <wp14:sizeRelV relativeFrom="page">
              <wp14:pctHeight>0</wp14:pctHeight>
            </wp14:sizeRelV>
          </wp:anchor>
        </w:drawing>
      </w:r>
      <w:r w:rsidR="00FD430B">
        <w:t xml:space="preserve">Our Camp’s medical officer maintains a first aid lodge, or infirmary for camper health and safety. Minor first aid incidents can be addressed by visiting the first aid lodge at camp. Serious injuries or incidents will require transport to the Medical Center in Stanley or Ketchum by the Camp Director or other senior camp staff, and a leader from the Troop adult. </w:t>
      </w:r>
    </w:p>
    <w:p w14:paraId="62B82F1A" w14:textId="77777777" w:rsidR="00FD430B" w:rsidRPr="00C240D5" w:rsidRDefault="00C240D5" w:rsidP="00C240D5">
      <w:pPr>
        <w:pStyle w:val="Heading2"/>
      </w:pPr>
      <w:r w:rsidRPr="00B0586D">
        <w:rPr>
          <w:rFonts w:eastAsia="Times New Roman" w:cs="Times New Roman"/>
          <w:noProof/>
          <w:color w:val="3B3838" w:themeColor="background2" w:themeShade="40"/>
          <w:kern w:val="28"/>
          <w:szCs w:val="24"/>
          <w14:ligatures w14:val="standard"/>
          <w14:cntxtAlts/>
        </w:rPr>
        <w:drawing>
          <wp:anchor distT="0" distB="0" distL="114300" distR="114300" simplePos="0" relativeHeight="251667456" behindDoc="0" locked="0" layoutInCell="1" allowOverlap="0" wp14:anchorId="4D61E2BF" wp14:editId="3F44885D">
            <wp:simplePos x="0" y="0"/>
            <wp:positionH relativeFrom="column">
              <wp:posOffset>0</wp:posOffset>
            </wp:positionH>
            <wp:positionV relativeFrom="paragraph">
              <wp:posOffset>182880</wp:posOffset>
            </wp:positionV>
            <wp:extent cx="466725" cy="695325"/>
            <wp:effectExtent l="0" t="0" r="9525" b="9525"/>
            <wp:wrapSquare wrapText="right"/>
            <wp:docPr id="297"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6725" cy="695325"/>
                    </a:xfrm>
                    <a:prstGeom prst="rect">
                      <a:avLst/>
                    </a:prstGeom>
                    <a:noFill/>
                  </pic:spPr>
                </pic:pic>
              </a:graphicData>
            </a:graphic>
            <wp14:sizeRelH relativeFrom="margin">
              <wp14:pctWidth>0</wp14:pctWidth>
            </wp14:sizeRelH>
            <wp14:sizeRelV relativeFrom="margin">
              <wp14:pctHeight>0</wp14:pctHeight>
            </wp14:sizeRelV>
          </wp:anchor>
        </w:drawing>
      </w:r>
      <w:r w:rsidR="00FD430B" w:rsidRPr="00C240D5">
        <w:t xml:space="preserve">Mosquitos at Camp </w:t>
      </w:r>
    </w:p>
    <w:p w14:paraId="4EF3F341" w14:textId="77777777" w:rsidR="00FD430B" w:rsidRDefault="00FD430B" w:rsidP="00C240D5">
      <w:proofErr w:type="gramStart"/>
      <w:r>
        <w:t>We do</w:t>
      </w:r>
      <w:proofErr w:type="gramEnd"/>
      <w:r>
        <w:t xml:space="preserve"> spray at camp for mosquitos, however because we are at a high elevation and close to water, we still battle new hatchlings. Use of bug spray is encouraged. Bug spray is available for purchase at the Trading Post. Mosquito coils or smoke deterrent items should be used with the same precautions as fires. Do not use these inside your tents. Off camp outposts, have many </w:t>
      </w:r>
      <w:proofErr w:type="gramStart"/>
      <w:r>
        <w:t>mosquitos</w:t>
      </w:r>
      <w:proofErr w:type="gramEnd"/>
      <w:r>
        <w:t xml:space="preserve">! </w:t>
      </w:r>
    </w:p>
    <w:p w14:paraId="7FC7D349" w14:textId="77777777" w:rsidR="00FD430B" w:rsidRDefault="00FD430B" w:rsidP="00C240D5">
      <w:pPr>
        <w:ind w:firstLine="432"/>
      </w:pPr>
      <w:r>
        <w:t xml:space="preserve">When necessary, put on your mosquito repellent and ensure your Scouts put on theirs and follow the directions from the State of Idaho below: </w:t>
      </w:r>
    </w:p>
    <w:p w14:paraId="30018D15" w14:textId="77777777" w:rsidR="00FD430B" w:rsidRDefault="00FD430B" w:rsidP="00C240D5">
      <w:pPr>
        <w:ind w:firstLine="432"/>
      </w:pPr>
      <w:r>
        <w:t xml:space="preserve">“West Nile virus (WNV) is transmitted to people, birds and other animals by the bite of an infected mosquito. This virus can cause serious illness in people of any age, but especially in people over the age of 50 or those with other underlying medical conditions. You can protect yourself by avoiding mosquito bites. Taking the following precautions can help you "Fight the Bite." </w:t>
      </w:r>
    </w:p>
    <w:p w14:paraId="468E3851" w14:textId="77777777" w:rsidR="00FD430B" w:rsidRDefault="00FD430B" w:rsidP="00C240D5">
      <w:pPr>
        <w:ind w:firstLine="432"/>
      </w:pPr>
      <w:r>
        <w:t xml:space="preserve">Wear repellent containing DEET, Picaridin or Oil of Lemon Eucalyptus (all EPA-approved repellents) according to the label. </w:t>
      </w:r>
    </w:p>
    <w:p w14:paraId="59136586" w14:textId="77777777" w:rsidR="00FD430B" w:rsidRDefault="00FD430B" w:rsidP="00C240D5">
      <w:pPr>
        <w:ind w:firstLine="432"/>
      </w:pPr>
      <w:r>
        <w:t xml:space="preserve">Cover up your skin with clothing between dusk and dawn, when mosquitoes are most </w:t>
      </w:r>
      <w:proofErr w:type="gramStart"/>
      <w:r>
        <w:t>active.”</w:t>
      </w:r>
      <w:proofErr w:type="gramEnd"/>
    </w:p>
    <w:p w14:paraId="582AA74F" w14:textId="77777777" w:rsidR="006D1C3E" w:rsidRDefault="006D1C3E" w:rsidP="00C240D5">
      <w:pPr>
        <w:ind w:firstLine="432"/>
      </w:pPr>
    </w:p>
    <w:p w14:paraId="77617589" w14:textId="77777777" w:rsidR="006D1C3E" w:rsidRDefault="006D1C3E" w:rsidP="00C240D5">
      <w:pPr>
        <w:ind w:firstLine="432"/>
      </w:pPr>
    </w:p>
    <w:p w14:paraId="70E701ED" w14:textId="77777777" w:rsidR="006D1C3E" w:rsidRDefault="006D1C3E" w:rsidP="00C240D5">
      <w:pPr>
        <w:ind w:firstLine="432"/>
      </w:pPr>
    </w:p>
    <w:p w14:paraId="6941D65C" w14:textId="77777777" w:rsidR="00FD430B" w:rsidRPr="00C240D5" w:rsidRDefault="00FD430B" w:rsidP="00C240D5">
      <w:pPr>
        <w:pStyle w:val="Heading2"/>
      </w:pPr>
      <w:r w:rsidRPr="00C240D5">
        <w:t xml:space="preserve">A “Happy” Scout is a Hydrated Scout! </w:t>
      </w:r>
    </w:p>
    <w:p w14:paraId="1DC96B9A" w14:textId="77777777" w:rsidR="00FD430B" w:rsidRDefault="00FD430B" w:rsidP="00C240D5">
      <w:r>
        <w:t xml:space="preserve">Please prepare Scouts to counter common health issues, especially dehydration and heat exhaustion. Symptoms of dehydration and heat exhaustion are more varied than just being thirsty or hot and may include nausea, loss of appetite, headache, dizziness, and muscle cramps. Please review the new Scout Handbook for symptoms and first aid </w:t>
      </w:r>
      <w:proofErr w:type="gramStart"/>
      <w:r>
        <w:t>of</w:t>
      </w:r>
      <w:proofErr w:type="gramEnd"/>
      <w:r>
        <w:t xml:space="preserve"> dehydration and heat exhaustion. Every camper should carry a water bottle with them and drink plenty of water while at camp. </w:t>
      </w:r>
    </w:p>
    <w:p w14:paraId="5331C72A" w14:textId="77777777" w:rsidR="00FD430B" w:rsidRPr="00C240D5" w:rsidRDefault="00FD430B" w:rsidP="00C240D5">
      <w:pPr>
        <w:pStyle w:val="Heading2"/>
      </w:pPr>
      <w:r w:rsidRPr="00C240D5">
        <w:t xml:space="preserve">Allergies </w:t>
      </w:r>
    </w:p>
    <w:p w14:paraId="37B27664" w14:textId="77777777" w:rsidR="00FD430B" w:rsidRDefault="00C240D5" w:rsidP="00FD430B">
      <w:r w:rsidRPr="00B0586D">
        <w:rPr>
          <w:rFonts w:eastAsia="Calibri" w:cs="Calibri"/>
          <w:bCs/>
          <w:noProof/>
          <w:color w:val="231F20"/>
        </w:rPr>
        <w:drawing>
          <wp:anchor distT="0" distB="0" distL="114300" distR="114300" simplePos="0" relativeHeight="251670528" behindDoc="1" locked="0" layoutInCell="1" allowOverlap="1" wp14:anchorId="366D5724" wp14:editId="1BB4D19A">
            <wp:simplePos x="0" y="0"/>
            <wp:positionH relativeFrom="margin">
              <wp:align>right</wp:align>
            </wp:positionH>
            <wp:positionV relativeFrom="page">
              <wp:posOffset>3082290</wp:posOffset>
            </wp:positionV>
            <wp:extent cx="544830" cy="826770"/>
            <wp:effectExtent l="0" t="0" r="7620" b="0"/>
            <wp:wrapTight wrapText="bothSides">
              <wp:wrapPolygon edited="0">
                <wp:start x="0" y="0"/>
                <wp:lineTo x="0" y="20903"/>
                <wp:lineTo x="21147" y="20903"/>
                <wp:lineTo x="21147" y="0"/>
                <wp:lineTo x="0" y="0"/>
              </wp:wrapPolygon>
            </wp:wrapTight>
            <wp:docPr id="294"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830" cy="826770"/>
                    </a:xfrm>
                    <a:prstGeom prst="rect">
                      <a:avLst/>
                    </a:prstGeom>
                    <a:noFill/>
                  </pic:spPr>
                </pic:pic>
              </a:graphicData>
            </a:graphic>
            <wp14:sizeRelH relativeFrom="margin">
              <wp14:pctWidth>0</wp14:pctWidth>
            </wp14:sizeRelH>
            <wp14:sizeRelV relativeFrom="margin">
              <wp14:pctHeight>0</wp14:pctHeight>
            </wp14:sizeRelV>
          </wp:anchor>
        </w:drawing>
      </w:r>
      <w:r w:rsidR="00FD430B">
        <w:t xml:space="preserve">All Troop Leaders at Camp must be aware of and prepared to manage all allergies, health issues, or physical limitations of each Scout in their Troop. Leaders should ensure that their Scouts in their troop follow restrictions that are set by their doctors and parents. </w:t>
      </w:r>
    </w:p>
    <w:p w14:paraId="5474B5E4" w14:textId="77777777" w:rsidR="00FD430B" w:rsidRPr="00C240D5" w:rsidRDefault="00FD430B" w:rsidP="00C240D5">
      <w:pPr>
        <w:pStyle w:val="Heading2"/>
      </w:pPr>
      <w:r w:rsidRPr="00C240D5">
        <w:t xml:space="preserve">Garbage </w:t>
      </w:r>
    </w:p>
    <w:p w14:paraId="1C72C452" w14:textId="24B2399A" w:rsidR="00FD430B" w:rsidRDefault="00C240D5" w:rsidP="00FD430B">
      <w:r w:rsidRPr="00B0586D">
        <w:rPr>
          <w:rFonts w:eastAsia="Calibri" w:cs="Calibri"/>
          <w:bCs/>
          <w:noProof/>
          <w:color w:val="231F20"/>
        </w:rPr>
        <w:drawing>
          <wp:anchor distT="0" distB="0" distL="114300" distR="114300" simplePos="0" relativeHeight="251672576" behindDoc="1" locked="0" layoutInCell="1" allowOverlap="1" wp14:anchorId="1576F445" wp14:editId="0F85B284">
            <wp:simplePos x="0" y="0"/>
            <wp:positionH relativeFrom="margin">
              <wp:align>right</wp:align>
            </wp:positionH>
            <wp:positionV relativeFrom="page">
              <wp:posOffset>4530090</wp:posOffset>
            </wp:positionV>
            <wp:extent cx="541020" cy="786765"/>
            <wp:effectExtent l="0" t="0" r="0" b="0"/>
            <wp:wrapTight wrapText="bothSides">
              <wp:wrapPolygon edited="0">
                <wp:start x="6085" y="0"/>
                <wp:lineTo x="0" y="1569"/>
                <wp:lineTo x="0" y="8368"/>
                <wp:lineTo x="761" y="16736"/>
                <wp:lineTo x="3042" y="20920"/>
                <wp:lineTo x="3803" y="20920"/>
                <wp:lineTo x="15211" y="20920"/>
                <wp:lineTo x="15972" y="20920"/>
                <wp:lineTo x="19014" y="16736"/>
                <wp:lineTo x="20535" y="5230"/>
                <wp:lineTo x="20535" y="1569"/>
                <wp:lineTo x="13690" y="0"/>
                <wp:lineTo x="6085" y="0"/>
              </wp:wrapPolygon>
            </wp:wrapTight>
            <wp:docPr id="2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1020" cy="786765"/>
                    </a:xfrm>
                    <a:prstGeom prst="rect">
                      <a:avLst/>
                    </a:prstGeom>
                    <a:noFill/>
                  </pic:spPr>
                </pic:pic>
              </a:graphicData>
            </a:graphic>
            <wp14:sizeRelH relativeFrom="margin">
              <wp14:pctWidth>0</wp14:pctWidth>
            </wp14:sizeRelH>
            <wp14:sizeRelV relativeFrom="margin">
              <wp14:pctHeight>0</wp14:pctHeight>
            </wp14:sizeRelV>
          </wp:anchor>
        </w:drawing>
      </w:r>
      <w:r w:rsidR="00FD430B">
        <w:t xml:space="preserve">Each Troop is responsible for disposing of their garbage and keeping their campsite tidy. Every night your tied bagged trash from your campsite must be placed </w:t>
      </w:r>
      <w:r w:rsidR="00A32D1F">
        <w:t>in the camp dumpster</w:t>
      </w:r>
      <w:r w:rsidR="00FD430B">
        <w:t xml:space="preserve"> by 9:00 PM. It is very important to remove all items that may attract bears and other wildlife from campsites every day to provide camper safety.</w:t>
      </w:r>
      <w:r w:rsidR="00A32D1F">
        <w:t xml:space="preserve"> If </w:t>
      </w:r>
      <w:proofErr w:type="gramStart"/>
      <w:r w:rsidR="00A32D1F">
        <w:t>you</w:t>
      </w:r>
      <w:r w:rsidR="00FD430B">
        <w:t xml:space="preserve">  create</w:t>
      </w:r>
      <w:proofErr w:type="gramEnd"/>
      <w:r w:rsidR="00FD430B">
        <w:t xml:space="preserve"> trash (including food wrappers) after </w:t>
      </w:r>
      <w:r w:rsidR="00A32D1F">
        <w:t>regular hours</w:t>
      </w:r>
      <w:r w:rsidR="00FD430B">
        <w:t xml:space="preserve">, you must bag it and carry it to the bear proof </w:t>
      </w:r>
      <w:r w:rsidR="00A32D1F">
        <w:t>Dumpster</w:t>
      </w:r>
      <w:r w:rsidR="00FD430B">
        <w:t>. Doing this will ensure you get full points on camp site inspections!</w:t>
      </w:r>
    </w:p>
    <w:p w14:paraId="79E2451E" w14:textId="77777777" w:rsidR="00FD430B" w:rsidRPr="00C240D5" w:rsidRDefault="00FD430B" w:rsidP="00C240D5">
      <w:pPr>
        <w:pStyle w:val="Heading2"/>
      </w:pPr>
      <w:r w:rsidRPr="00C240D5">
        <w:t>Liquid Fuels Storage</w:t>
      </w:r>
    </w:p>
    <w:p w14:paraId="78828D1A" w14:textId="77777777" w:rsidR="00FD430B" w:rsidRDefault="00FD430B" w:rsidP="00FD430B">
      <w:r>
        <w:t xml:space="preserve">Liquid fuels may only be kept in campsites if loaded into the storage reservoirs of camp appliances. Extra liquid fuels should be labeled with the troop number and campsite and checked in the flammable   storage shed. See Camp Commissioner. </w:t>
      </w:r>
    </w:p>
    <w:p w14:paraId="436C0C5E" w14:textId="77777777" w:rsidR="00C240D5" w:rsidRDefault="00C240D5" w:rsidP="00FD430B">
      <w:pPr>
        <w:sectPr w:rsidR="00C240D5" w:rsidSect="00513E60">
          <w:type w:val="continuous"/>
          <w:pgSz w:w="12240" w:h="15840"/>
          <w:pgMar w:top="1008" w:right="720" w:bottom="720" w:left="720" w:header="720" w:footer="720" w:gutter="0"/>
          <w:cols w:num="2" w:space="720"/>
          <w:titlePg/>
          <w:docGrid w:linePitch="360"/>
        </w:sectPr>
      </w:pPr>
    </w:p>
    <w:p w14:paraId="2323379C" w14:textId="77777777" w:rsidR="00FD430B" w:rsidRDefault="00FD430B" w:rsidP="00FD430B"/>
    <w:p w14:paraId="19191DC3" w14:textId="77777777" w:rsidR="00FD430B" w:rsidRDefault="00FD430B" w:rsidP="00FD430B">
      <w:r>
        <w:t xml:space="preserve"> </w:t>
      </w:r>
    </w:p>
    <w:p w14:paraId="73977D41" w14:textId="77777777" w:rsidR="00FD430B" w:rsidRPr="003540A3" w:rsidRDefault="00FD430B" w:rsidP="003540A3">
      <w:pPr>
        <w:pStyle w:val="Heading1"/>
      </w:pPr>
      <w:bookmarkStart w:id="5" w:name="_Toc157435193"/>
      <w:r w:rsidRPr="003540A3">
        <w:t>Incident reporting</w:t>
      </w:r>
      <w:bookmarkEnd w:id="5"/>
    </w:p>
    <w:p w14:paraId="15AD2864" w14:textId="33DF2448" w:rsidR="00FD430B" w:rsidRPr="006D1C3E" w:rsidRDefault="00FD430B" w:rsidP="00FD430B">
      <w:pPr>
        <w:rPr>
          <w:b/>
          <w:color w:val="C00000"/>
        </w:rPr>
      </w:pPr>
      <w:r w:rsidRPr="006D1C3E">
        <w:rPr>
          <w:b/>
          <w:color w:val="C00000"/>
        </w:rPr>
        <w:t xml:space="preserve">Any adverse incident or injury to a </w:t>
      </w:r>
      <w:r w:rsidR="00780DD5">
        <w:rPr>
          <w:b/>
          <w:color w:val="C00000"/>
        </w:rPr>
        <w:t>Scout</w:t>
      </w:r>
      <w:r w:rsidRPr="006D1C3E">
        <w:rPr>
          <w:b/>
          <w:color w:val="C00000"/>
        </w:rPr>
        <w:t xml:space="preserve">, or </w:t>
      </w:r>
      <w:r w:rsidR="00780DD5">
        <w:rPr>
          <w:b/>
          <w:color w:val="C00000"/>
        </w:rPr>
        <w:t>Scout</w:t>
      </w:r>
      <w:r w:rsidRPr="006D1C3E">
        <w:rPr>
          <w:b/>
          <w:color w:val="C00000"/>
        </w:rPr>
        <w:t xml:space="preserve">er at camp MUST be reported to the Camp Director. </w:t>
      </w:r>
    </w:p>
    <w:p w14:paraId="2EF34EE2" w14:textId="77777777" w:rsidR="00FD430B" w:rsidRPr="006D1C3E" w:rsidRDefault="00FD430B" w:rsidP="00FD430B">
      <w:pPr>
        <w:rPr>
          <w:b/>
          <w:color w:val="C00000"/>
        </w:rPr>
      </w:pPr>
      <w:r w:rsidRPr="006D1C3E">
        <w:rPr>
          <w:b/>
          <w:color w:val="C00000"/>
        </w:rPr>
        <w:t xml:space="preserve">Please use the following Incident Reporting Tool for this purpose.   A Safe camp is a </w:t>
      </w:r>
      <w:proofErr w:type="gramStart"/>
      <w:r w:rsidRPr="006D1C3E">
        <w:rPr>
          <w:b/>
          <w:color w:val="C00000"/>
        </w:rPr>
        <w:t>Good</w:t>
      </w:r>
      <w:proofErr w:type="gramEnd"/>
      <w:r w:rsidRPr="006D1C3E">
        <w:rPr>
          <w:b/>
          <w:color w:val="C00000"/>
        </w:rPr>
        <w:t xml:space="preserve"> camp.</w:t>
      </w:r>
    </w:p>
    <w:p w14:paraId="472603AD" w14:textId="77777777" w:rsidR="00FD430B" w:rsidRDefault="00FD430B" w:rsidP="00FD430B"/>
    <w:p w14:paraId="1867D9F1" w14:textId="77777777" w:rsidR="006D1C3E" w:rsidRDefault="006D1C3E">
      <w:r>
        <w:rPr>
          <w:rFonts w:ascii="Comic Sans MS" w:eastAsia="Calibri" w:hAnsi="Comic Sans MS" w:cs="Calibri"/>
          <w:b/>
          <w:bCs/>
          <w:noProof/>
          <w:color w:val="C00000"/>
          <w:kern w:val="28"/>
          <w:sz w:val="32"/>
          <w:szCs w:val="32"/>
        </w:rPr>
        <w:drawing>
          <wp:anchor distT="0" distB="0" distL="114300" distR="114300" simplePos="0" relativeHeight="251674624" behindDoc="0" locked="0" layoutInCell="1" allowOverlap="1" wp14:anchorId="5D8F4EAF" wp14:editId="79C8C00C">
            <wp:simplePos x="0" y="0"/>
            <wp:positionH relativeFrom="margin">
              <wp:align>center</wp:align>
            </wp:positionH>
            <wp:positionV relativeFrom="paragraph">
              <wp:posOffset>5715</wp:posOffset>
            </wp:positionV>
            <wp:extent cx="5943600" cy="7210425"/>
            <wp:effectExtent l="0" t="0" r="0" b="9525"/>
            <wp:wrapSquare wrapText="bothSides"/>
            <wp:docPr id="307" name="Picture 30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MX-7500N_20230309_190513_00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7210425"/>
                    </a:xfrm>
                    <a:prstGeom prst="rect">
                      <a:avLst/>
                    </a:prstGeom>
                  </pic:spPr>
                </pic:pic>
              </a:graphicData>
            </a:graphic>
            <wp14:sizeRelV relativeFrom="margin">
              <wp14:pctHeight>0</wp14:pctHeight>
            </wp14:sizeRelV>
          </wp:anchor>
        </w:drawing>
      </w:r>
      <w:r>
        <w:br w:type="page"/>
      </w:r>
    </w:p>
    <w:p w14:paraId="6320C113" w14:textId="77777777" w:rsidR="00FD430B" w:rsidRDefault="006D1C3E" w:rsidP="00FD430B">
      <w:r>
        <w:rPr>
          <w:rFonts w:ascii="Comic Sans MS" w:eastAsia="Calibri" w:hAnsi="Comic Sans MS" w:cs="Calibri"/>
          <w:b/>
          <w:bCs/>
          <w:noProof/>
          <w:color w:val="C00000"/>
          <w:kern w:val="28"/>
          <w:sz w:val="32"/>
          <w:szCs w:val="32"/>
        </w:rPr>
        <w:lastRenderedPageBreak/>
        <w:drawing>
          <wp:anchor distT="0" distB="0" distL="114300" distR="114300" simplePos="0" relativeHeight="251675648" behindDoc="0" locked="0" layoutInCell="1" allowOverlap="1" wp14:anchorId="2383D710" wp14:editId="2931E271">
            <wp:simplePos x="0" y="0"/>
            <wp:positionH relativeFrom="margin">
              <wp:align>center</wp:align>
            </wp:positionH>
            <wp:positionV relativeFrom="paragraph">
              <wp:posOffset>0</wp:posOffset>
            </wp:positionV>
            <wp:extent cx="5810250" cy="8566150"/>
            <wp:effectExtent l="0" t="0" r="0" b="6350"/>
            <wp:wrapSquare wrapText="bothSides"/>
            <wp:docPr id="308" name="Picture 30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MX-7500N_20230309_190513_00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10250" cy="8566150"/>
                    </a:xfrm>
                    <a:prstGeom prst="rect">
                      <a:avLst/>
                    </a:prstGeom>
                  </pic:spPr>
                </pic:pic>
              </a:graphicData>
            </a:graphic>
          </wp:anchor>
        </w:drawing>
      </w:r>
      <w:r w:rsidR="00FD430B">
        <w:t xml:space="preserve">  </w:t>
      </w:r>
    </w:p>
    <w:p w14:paraId="7A9BDD86" w14:textId="77777777" w:rsidR="006D1C3E" w:rsidRDefault="006D1C3E">
      <w:r>
        <w:br w:type="page"/>
      </w:r>
    </w:p>
    <w:p w14:paraId="488E65E6" w14:textId="77777777" w:rsidR="00FD430B" w:rsidRPr="003540A3" w:rsidRDefault="003540A3" w:rsidP="003540A3">
      <w:pPr>
        <w:pStyle w:val="Heading1"/>
      </w:pPr>
      <w:bookmarkStart w:id="6" w:name="_Toc157435194"/>
      <w:r w:rsidRPr="003540A3">
        <w:lastRenderedPageBreak/>
        <w:t>Safety Around Animals</w:t>
      </w:r>
      <w:bookmarkEnd w:id="6"/>
    </w:p>
    <w:p w14:paraId="19E80B17" w14:textId="77777777" w:rsidR="00FD430B" w:rsidRDefault="006D1C3E" w:rsidP="00FD430B">
      <w:r w:rsidRPr="006D1C3E">
        <w:rPr>
          <w:noProof/>
          <w:sz w:val="22"/>
          <w:szCs w:val="22"/>
        </w:rPr>
        <w:drawing>
          <wp:anchor distT="0" distB="0" distL="114300" distR="114300" simplePos="0" relativeHeight="251677696" behindDoc="1" locked="0" layoutInCell="1" allowOverlap="1" wp14:anchorId="00B3DB13" wp14:editId="0EE81384">
            <wp:simplePos x="0" y="0"/>
            <wp:positionH relativeFrom="column">
              <wp:posOffset>0</wp:posOffset>
            </wp:positionH>
            <wp:positionV relativeFrom="paragraph">
              <wp:posOffset>144780</wp:posOffset>
            </wp:positionV>
            <wp:extent cx="818515" cy="701675"/>
            <wp:effectExtent l="0" t="0" r="635" b="3175"/>
            <wp:wrapThrough wrapText="bothSides">
              <wp:wrapPolygon edited="0">
                <wp:start x="0" y="0"/>
                <wp:lineTo x="0" y="21111"/>
                <wp:lineTo x="21114" y="21111"/>
                <wp:lineTo x="21114" y="0"/>
                <wp:lineTo x="0" y="0"/>
              </wp:wrapPolygon>
            </wp:wrapThrough>
            <wp:docPr id="293" name="Picture 45" descr="bsfig-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bsfig-5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18515" cy="701675"/>
                    </a:xfrm>
                    <a:prstGeom prst="rect">
                      <a:avLst/>
                    </a:prstGeom>
                    <a:noFill/>
                  </pic:spPr>
                </pic:pic>
              </a:graphicData>
            </a:graphic>
            <wp14:sizeRelH relativeFrom="margin">
              <wp14:pctWidth>0</wp14:pctWidth>
            </wp14:sizeRelH>
            <wp14:sizeRelV relativeFrom="margin">
              <wp14:pctHeight>0</wp14:pctHeight>
            </wp14:sizeRelV>
          </wp:anchor>
        </w:drawing>
      </w:r>
      <w:r w:rsidR="00FD430B">
        <w:t xml:space="preserve"> </w:t>
      </w:r>
    </w:p>
    <w:p w14:paraId="75FE1F5C" w14:textId="77777777" w:rsidR="006D1C3E" w:rsidRDefault="006D1C3E" w:rsidP="00FD430B">
      <w:pPr>
        <w:sectPr w:rsidR="006D1C3E" w:rsidSect="00513E60">
          <w:type w:val="continuous"/>
          <w:pgSz w:w="12240" w:h="15840"/>
          <w:pgMar w:top="1008" w:right="720" w:bottom="720" w:left="720" w:header="720" w:footer="720" w:gutter="0"/>
          <w:cols w:space="720"/>
          <w:titlePg/>
          <w:docGrid w:linePitch="360"/>
        </w:sectPr>
      </w:pPr>
    </w:p>
    <w:p w14:paraId="3105FA7E" w14:textId="77777777" w:rsidR="00FD430B" w:rsidRPr="006D1C3E" w:rsidRDefault="00FD430B" w:rsidP="006D1C3E">
      <w:pPr>
        <w:rPr>
          <w:sz w:val="22"/>
          <w:szCs w:val="22"/>
        </w:rPr>
      </w:pPr>
      <w:r w:rsidRPr="006D1C3E">
        <w:rPr>
          <w:sz w:val="22"/>
          <w:szCs w:val="22"/>
        </w:rPr>
        <w:t xml:space="preserve">Our camps cover a large area and offer a wide range of exciting adventures including the opportunity to observe many types of birds, fish, and wildlife. Throughout camp, you will see numerous </w:t>
      </w:r>
      <w:proofErr w:type="gramStart"/>
      <w:r w:rsidRPr="006D1C3E">
        <w:rPr>
          <w:sz w:val="22"/>
          <w:szCs w:val="22"/>
        </w:rPr>
        <w:t>animals</w:t>
      </w:r>
      <w:proofErr w:type="gramEnd"/>
      <w:r w:rsidRPr="006D1C3E">
        <w:rPr>
          <w:sz w:val="22"/>
          <w:szCs w:val="22"/>
        </w:rPr>
        <w:t xml:space="preserve"> especially squirrels, chipmunks, and common birds. Undoubtedly, the opportunity to observe a raccoon, turkey, deer, eagle, or even a black bear will provide lifetime memories.  </w:t>
      </w:r>
    </w:p>
    <w:p w14:paraId="4D67872B" w14:textId="77777777" w:rsidR="00FD430B" w:rsidRPr="006D1C3E" w:rsidRDefault="00FD430B" w:rsidP="006D1C3E">
      <w:pPr>
        <w:ind w:firstLine="432"/>
        <w:rPr>
          <w:sz w:val="22"/>
          <w:szCs w:val="22"/>
        </w:rPr>
      </w:pPr>
      <w:r w:rsidRPr="006D1C3E">
        <w:rPr>
          <w:sz w:val="22"/>
          <w:szCs w:val="22"/>
        </w:rPr>
        <w:t>Animals often will be an exciting part of your adventures. Seeing them in their natural habitat is always a pleasure, but it is wise to remember that they are the permanent residents of the backcountry or camp while you are a visitor. Treat them with respect, give them enough space so they will not feel threatened by your presence, and they will seldom present a threat to your safety. When an animal feels frightened, threatened, or trapped, it may fight for its life by attacking, scratching, and biting. In the event you are injured, seek treatment quickly; a doctor must determine whether rabies treatments will be necessary.</w:t>
      </w:r>
    </w:p>
    <w:p w14:paraId="17B95CD5" w14:textId="77777777" w:rsidR="00FD430B" w:rsidRPr="006D1C3E" w:rsidRDefault="00FD430B" w:rsidP="006D1C3E">
      <w:pPr>
        <w:ind w:firstLine="432"/>
        <w:rPr>
          <w:sz w:val="22"/>
          <w:szCs w:val="22"/>
        </w:rPr>
      </w:pPr>
      <w:r w:rsidRPr="006D1C3E">
        <w:rPr>
          <w:sz w:val="22"/>
          <w:szCs w:val="22"/>
        </w:rPr>
        <w:t xml:space="preserve">Each of the animals who live and roam throughout our camps have their own characteristics and patterns of behavior. </w:t>
      </w:r>
    </w:p>
    <w:p w14:paraId="3D2B138C" w14:textId="77777777" w:rsidR="00FD430B" w:rsidRPr="006D1C3E" w:rsidRDefault="00FD430B" w:rsidP="006D1C3E">
      <w:pPr>
        <w:ind w:firstLine="432"/>
        <w:rPr>
          <w:sz w:val="22"/>
          <w:szCs w:val="22"/>
        </w:rPr>
      </w:pPr>
      <w:r w:rsidRPr="006D1C3E">
        <w:rPr>
          <w:sz w:val="22"/>
          <w:szCs w:val="22"/>
        </w:rPr>
        <w:t xml:space="preserve">Young wildlife sometimes strays from their parents and </w:t>
      </w:r>
      <w:proofErr w:type="gramStart"/>
      <w:r w:rsidRPr="006D1C3E">
        <w:rPr>
          <w:sz w:val="22"/>
          <w:szCs w:val="22"/>
        </w:rPr>
        <w:t>appear</w:t>
      </w:r>
      <w:proofErr w:type="gramEnd"/>
      <w:r w:rsidRPr="006D1C3E">
        <w:rPr>
          <w:sz w:val="22"/>
          <w:szCs w:val="22"/>
        </w:rPr>
        <w:t xml:space="preserve"> to be lost or abandoned. In most cases, however, the parents know where the youngster is. Taking in apparently lost or abandoned </w:t>
      </w:r>
      <w:proofErr w:type="gramStart"/>
      <w:r w:rsidRPr="006D1C3E">
        <w:rPr>
          <w:sz w:val="22"/>
          <w:szCs w:val="22"/>
        </w:rPr>
        <w:t>young</w:t>
      </w:r>
      <w:proofErr w:type="gramEnd"/>
      <w:r w:rsidRPr="006D1C3E">
        <w:rPr>
          <w:sz w:val="22"/>
          <w:szCs w:val="22"/>
        </w:rPr>
        <w:t xml:space="preserve"> usually does more harm than good. Wild animals are best left in the wild. If the animal is obviously sick or injured, notify the Camp Director or Camp Ranger.  </w:t>
      </w:r>
    </w:p>
    <w:p w14:paraId="3899B63B" w14:textId="77777777" w:rsidR="00FD430B" w:rsidRPr="006D1C3E" w:rsidRDefault="00FD430B" w:rsidP="006D1C3E">
      <w:pPr>
        <w:pStyle w:val="Heading2"/>
      </w:pPr>
      <w:r w:rsidRPr="006D1C3E">
        <w:t xml:space="preserve">General Wildlife Safety and Habitat Stewardship </w:t>
      </w:r>
    </w:p>
    <w:p w14:paraId="7BF0BD23" w14:textId="77777777" w:rsidR="00FD430B" w:rsidRPr="006D1C3E" w:rsidRDefault="00FD430B" w:rsidP="006D1C3E">
      <w:pPr>
        <w:ind w:firstLine="432"/>
        <w:rPr>
          <w:sz w:val="22"/>
          <w:szCs w:val="22"/>
        </w:rPr>
      </w:pPr>
      <w:r w:rsidRPr="006D1C3E">
        <w:rPr>
          <w:sz w:val="22"/>
          <w:szCs w:val="22"/>
        </w:rPr>
        <w:t xml:space="preserve">Hike only on designated trails </w:t>
      </w:r>
    </w:p>
    <w:p w14:paraId="5D94E166" w14:textId="77777777" w:rsidR="00FD430B" w:rsidRPr="006D1C3E" w:rsidRDefault="00FD430B" w:rsidP="006D1C3E">
      <w:pPr>
        <w:ind w:firstLine="432"/>
        <w:rPr>
          <w:sz w:val="22"/>
          <w:szCs w:val="22"/>
        </w:rPr>
      </w:pPr>
      <w:r w:rsidRPr="006D1C3E">
        <w:rPr>
          <w:sz w:val="22"/>
          <w:szCs w:val="22"/>
        </w:rPr>
        <w:t xml:space="preserve">Keep a clean campsite </w:t>
      </w:r>
    </w:p>
    <w:p w14:paraId="3397DF4C" w14:textId="77777777" w:rsidR="00FD430B" w:rsidRPr="006D1C3E" w:rsidRDefault="00FD430B" w:rsidP="006D1C3E">
      <w:pPr>
        <w:ind w:firstLine="432"/>
        <w:rPr>
          <w:sz w:val="22"/>
          <w:szCs w:val="22"/>
        </w:rPr>
      </w:pPr>
      <w:r w:rsidRPr="006D1C3E">
        <w:rPr>
          <w:sz w:val="22"/>
          <w:szCs w:val="22"/>
        </w:rPr>
        <w:t xml:space="preserve">Keep food and </w:t>
      </w:r>
      <w:proofErr w:type="spellStart"/>
      <w:r w:rsidRPr="006D1C3E">
        <w:rPr>
          <w:sz w:val="22"/>
          <w:szCs w:val="22"/>
        </w:rPr>
        <w:t>smellables</w:t>
      </w:r>
      <w:proofErr w:type="spellEnd"/>
      <w:r w:rsidRPr="006D1C3E">
        <w:rPr>
          <w:sz w:val="22"/>
          <w:szCs w:val="22"/>
        </w:rPr>
        <w:t xml:space="preserve"> out of your tent </w:t>
      </w:r>
    </w:p>
    <w:p w14:paraId="645E26E5" w14:textId="77777777" w:rsidR="00FD430B" w:rsidRPr="006D1C3E" w:rsidRDefault="00FD430B" w:rsidP="006D1C3E">
      <w:pPr>
        <w:ind w:firstLine="432"/>
        <w:rPr>
          <w:sz w:val="22"/>
          <w:szCs w:val="22"/>
        </w:rPr>
      </w:pPr>
      <w:r w:rsidRPr="006D1C3E">
        <w:rPr>
          <w:sz w:val="22"/>
          <w:szCs w:val="22"/>
        </w:rPr>
        <w:t xml:space="preserve">At night hang food and </w:t>
      </w:r>
      <w:proofErr w:type="spellStart"/>
      <w:r w:rsidRPr="006D1C3E">
        <w:rPr>
          <w:sz w:val="22"/>
          <w:szCs w:val="22"/>
        </w:rPr>
        <w:t>smellables</w:t>
      </w:r>
      <w:proofErr w:type="spellEnd"/>
      <w:r w:rsidRPr="006D1C3E">
        <w:rPr>
          <w:sz w:val="22"/>
          <w:szCs w:val="22"/>
        </w:rPr>
        <w:t xml:space="preserve"> in bear bag at least 12 feet above ground </w:t>
      </w:r>
    </w:p>
    <w:p w14:paraId="0B07198E" w14:textId="77777777" w:rsidR="00FD430B" w:rsidRPr="006D1C3E" w:rsidRDefault="00FD430B" w:rsidP="006D1C3E">
      <w:pPr>
        <w:ind w:firstLine="432"/>
        <w:rPr>
          <w:sz w:val="22"/>
          <w:szCs w:val="22"/>
        </w:rPr>
      </w:pPr>
      <w:r w:rsidRPr="006D1C3E">
        <w:rPr>
          <w:sz w:val="22"/>
          <w:szCs w:val="22"/>
        </w:rPr>
        <w:t xml:space="preserve">Never approach or follow wild animals </w:t>
      </w:r>
    </w:p>
    <w:p w14:paraId="2A6C0174" w14:textId="77777777" w:rsidR="00FD430B" w:rsidRPr="006D1C3E" w:rsidRDefault="00FD430B" w:rsidP="006D1C3E">
      <w:pPr>
        <w:ind w:firstLine="432"/>
        <w:rPr>
          <w:sz w:val="22"/>
          <w:szCs w:val="22"/>
        </w:rPr>
      </w:pPr>
      <w:r w:rsidRPr="006D1C3E">
        <w:rPr>
          <w:sz w:val="22"/>
          <w:szCs w:val="22"/>
        </w:rPr>
        <w:t xml:space="preserve">Do not attempt to take pictures of dangerous or frightened wild animals </w:t>
      </w:r>
    </w:p>
    <w:p w14:paraId="0C8080B5" w14:textId="77777777" w:rsidR="00FD430B" w:rsidRPr="006D1C3E" w:rsidRDefault="00FD430B" w:rsidP="006D1C3E">
      <w:pPr>
        <w:ind w:firstLine="432"/>
        <w:rPr>
          <w:sz w:val="22"/>
          <w:szCs w:val="22"/>
        </w:rPr>
      </w:pPr>
      <w:r w:rsidRPr="006D1C3E">
        <w:rPr>
          <w:sz w:val="22"/>
          <w:szCs w:val="22"/>
        </w:rPr>
        <w:t xml:space="preserve">Do not feed wild animals </w:t>
      </w:r>
    </w:p>
    <w:p w14:paraId="38D650C2" w14:textId="77777777" w:rsidR="00FD430B" w:rsidRPr="006D1C3E" w:rsidRDefault="00FD430B" w:rsidP="006D1C3E">
      <w:pPr>
        <w:ind w:firstLine="432"/>
        <w:rPr>
          <w:sz w:val="22"/>
          <w:szCs w:val="22"/>
        </w:rPr>
      </w:pPr>
      <w:r w:rsidRPr="006D1C3E">
        <w:rPr>
          <w:sz w:val="22"/>
          <w:szCs w:val="22"/>
        </w:rPr>
        <w:t xml:space="preserve">Don’t mistake a passive animal as a sign of safety </w:t>
      </w:r>
    </w:p>
    <w:p w14:paraId="10E4F460" w14:textId="77777777" w:rsidR="00FD430B" w:rsidRDefault="00FD430B" w:rsidP="006D1C3E">
      <w:pPr>
        <w:ind w:firstLine="432"/>
        <w:rPr>
          <w:sz w:val="22"/>
          <w:szCs w:val="22"/>
        </w:rPr>
      </w:pPr>
      <w:r w:rsidRPr="006D1C3E">
        <w:rPr>
          <w:sz w:val="22"/>
          <w:szCs w:val="22"/>
        </w:rPr>
        <w:t xml:space="preserve">Never tease or attempt to pick up wildlife (they bite . . . hard) </w:t>
      </w:r>
    </w:p>
    <w:p w14:paraId="3A7FCECF" w14:textId="77777777" w:rsidR="00FD430B" w:rsidRPr="006D1C3E" w:rsidRDefault="00FD430B" w:rsidP="006D1C3E">
      <w:pPr>
        <w:rPr>
          <w:b/>
          <w:color w:val="C00000"/>
        </w:rPr>
      </w:pPr>
      <w:r w:rsidRPr="006D1C3E">
        <w:rPr>
          <w:b/>
          <w:color w:val="C00000"/>
        </w:rPr>
        <w:t xml:space="preserve">Avoid aggressive behavior: </w:t>
      </w:r>
    </w:p>
    <w:p w14:paraId="542D9D0F" w14:textId="77777777" w:rsidR="00FD430B" w:rsidRPr="006D1C3E" w:rsidRDefault="00FD430B" w:rsidP="006D1C3E">
      <w:pPr>
        <w:ind w:firstLine="432"/>
        <w:rPr>
          <w:sz w:val="22"/>
          <w:szCs w:val="22"/>
        </w:rPr>
      </w:pPr>
    </w:p>
    <w:p w14:paraId="74EF3BB0" w14:textId="77777777" w:rsidR="00FD430B" w:rsidRPr="006D1C3E" w:rsidRDefault="00FD430B" w:rsidP="006D1C3E">
      <w:pPr>
        <w:pStyle w:val="ListParagraph"/>
        <w:numPr>
          <w:ilvl w:val="0"/>
          <w:numId w:val="3"/>
        </w:numPr>
        <w:ind w:left="360"/>
        <w:rPr>
          <w:sz w:val="22"/>
          <w:szCs w:val="22"/>
        </w:rPr>
      </w:pPr>
      <w:r w:rsidRPr="006D1C3E">
        <w:rPr>
          <w:sz w:val="22"/>
          <w:szCs w:val="22"/>
        </w:rPr>
        <w:t xml:space="preserve">Direct eye contact, even though </w:t>
      </w:r>
      <w:proofErr w:type="gramStart"/>
      <w:r w:rsidRPr="006D1C3E">
        <w:rPr>
          <w:sz w:val="22"/>
          <w:szCs w:val="22"/>
        </w:rPr>
        <w:t>a camera</w:t>
      </w:r>
      <w:proofErr w:type="gramEnd"/>
      <w:r w:rsidRPr="006D1C3E">
        <w:rPr>
          <w:sz w:val="22"/>
          <w:szCs w:val="22"/>
        </w:rPr>
        <w:t xml:space="preserve"> </w:t>
      </w:r>
    </w:p>
    <w:p w14:paraId="18D1B6B7" w14:textId="77777777" w:rsidR="00FD430B" w:rsidRPr="006D1C3E" w:rsidRDefault="00FD430B" w:rsidP="006D1C3E">
      <w:pPr>
        <w:pStyle w:val="ListParagraph"/>
        <w:numPr>
          <w:ilvl w:val="0"/>
          <w:numId w:val="3"/>
        </w:numPr>
        <w:ind w:left="360"/>
        <w:rPr>
          <w:sz w:val="22"/>
          <w:szCs w:val="22"/>
        </w:rPr>
      </w:pPr>
      <w:r w:rsidRPr="006D1C3E">
        <w:rPr>
          <w:sz w:val="22"/>
          <w:szCs w:val="22"/>
        </w:rPr>
        <w:t xml:space="preserve">Walking directly towards an animal </w:t>
      </w:r>
    </w:p>
    <w:p w14:paraId="405B53FC" w14:textId="77777777" w:rsidR="00FD430B" w:rsidRPr="006D1C3E" w:rsidRDefault="00FD430B" w:rsidP="006D1C3E">
      <w:pPr>
        <w:pStyle w:val="ListParagraph"/>
        <w:numPr>
          <w:ilvl w:val="0"/>
          <w:numId w:val="3"/>
        </w:numPr>
        <w:ind w:left="360"/>
        <w:rPr>
          <w:sz w:val="22"/>
          <w:szCs w:val="22"/>
        </w:rPr>
      </w:pPr>
      <w:r w:rsidRPr="006D1C3E">
        <w:rPr>
          <w:sz w:val="22"/>
          <w:szCs w:val="22"/>
        </w:rPr>
        <w:t xml:space="preserve">Following an animal that has chosen to leave </w:t>
      </w:r>
    </w:p>
    <w:p w14:paraId="0AB1CBA8" w14:textId="77777777" w:rsidR="00FD430B" w:rsidRPr="006D1C3E" w:rsidRDefault="00FD430B" w:rsidP="006D1C3E">
      <w:pPr>
        <w:pStyle w:val="ListParagraph"/>
        <w:numPr>
          <w:ilvl w:val="0"/>
          <w:numId w:val="3"/>
        </w:numPr>
        <w:ind w:left="360"/>
        <w:rPr>
          <w:sz w:val="22"/>
          <w:szCs w:val="22"/>
        </w:rPr>
      </w:pPr>
      <w:r w:rsidRPr="006D1C3E">
        <w:rPr>
          <w:sz w:val="22"/>
          <w:szCs w:val="22"/>
        </w:rPr>
        <w:t xml:space="preserve">Circling or standing around an animal </w:t>
      </w:r>
    </w:p>
    <w:p w14:paraId="61DEAF17" w14:textId="77777777" w:rsidR="00FD430B" w:rsidRPr="006D1C3E" w:rsidRDefault="00FD430B" w:rsidP="006D1C3E">
      <w:pPr>
        <w:pStyle w:val="ListParagraph"/>
        <w:numPr>
          <w:ilvl w:val="0"/>
          <w:numId w:val="3"/>
        </w:numPr>
        <w:ind w:left="360"/>
        <w:rPr>
          <w:sz w:val="22"/>
          <w:szCs w:val="22"/>
        </w:rPr>
      </w:pPr>
      <w:r w:rsidRPr="006D1C3E">
        <w:rPr>
          <w:sz w:val="22"/>
          <w:szCs w:val="22"/>
        </w:rPr>
        <w:t xml:space="preserve">Leave young animals alone; a protective mother is usually nearby </w:t>
      </w:r>
    </w:p>
    <w:p w14:paraId="36EFF500" w14:textId="77777777" w:rsidR="00FD430B" w:rsidRPr="006D1C3E" w:rsidRDefault="00FD430B" w:rsidP="006D1C3E">
      <w:pPr>
        <w:pStyle w:val="ListParagraph"/>
        <w:numPr>
          <w:ilvl w:val="0"/>
          <w:numId w:val="3"/>
        </w:numPr>
        <w:ind w:left="360"/>
        <w:rPr>
          <w:sz w:val="22"/>
          <w:szCs w:val="22"/>
        </w:rPr>
      </w:pPr>
      <w:r w:rsidRPr="006D1C3E">
        <w:rPr>
          <w:sz w:val="22"/>
          <w:szCs w:val="22"/>
        </w:rPr>
        <w:t xml:space="preserve">Stay away from dead animals and berry patches, important food sources for bears </w:t>
      </w:r>
    </w:p>
    <w:p w14:paraId="2E96CD34" w14:textId="77777777" w:rsidR="00FD430B" w:rsidRPr="006D1C3E" w:rsidRDefault="00FD430B" w:rsidP="006D1C3E">
      <w:pPr>
        <w:pStyle w:val="Heading2"/>
      </w:pPr>
      <w:r w:rsidRPr="006D1C3E">
        <w:t>Encounters with Bears</w:t>
      </w:r>
    </w:p>
    <w:p w14:paraId="6A4B1350" w14:textId="77777777" w:rsidR="00FD430B" w:rsidRPr="006D1C3E" w:rsidRDefault="00FD430B" w:rsidP="006D1C3E">
      <w:pPr>
        <w:ind w:firstLine="432"/>
        <w:rPr>
          <w:sz w:val="22"/>
          <w:szCs w:val="22"/>
        </w:rPr>
      </w:pPr>
      <w:r w:rsidRPr="006D1C3E">
        <w:rPr>
          <w:sz w:val="22"/>
          <w:szCs w:val="22"/>
        </w:rPr>
        <w:t>Unit leaders should review this section with members of the troop before attending camp. Bears are not “cute” and Scouts should never seek contact with a bear. In a bear encounter remember that your actions can affect the outcome.</w:t>
      </w:r>
    </w:p>
    <w:p w14:paraId="5D30D295" w14:textId="77777777" w:rsidR="00FD430B" w:rsidRPr="006D1C3E" w:rsidRDefault="00FD430B" w:rsidP="006D1C3E">
      <w:pPr>
        <w:ind w:firstLine="432"/>
        <w:rPr>
          <w:sz w:val="22"/>
          <w:szCs w:val="22"/>
        </w:rPr>
      </w:pPr>
      <w:r w:rsidRPr="006D1C3E">
        <w:rPr>
          <w:sz w:val="22"/>
          <w:szCs w:val="22"/>
        </w:rPr>
        <w:t xml:space="preserve">Black bears are regular visitors to the camp (especially during drought and when there are nearby forest fires). Despite the common name, black </w:t>
      </w:r>
      <w:proofErr w:type="gramStart"/>
      <w:r w:rsidRPr="006D1C3E">
        <w:rPr>
          <w:sz w:val="22"/>
          <w:szCs w:val="22"/>
        </w:rPr>
        <w:t>bear</w:t>
      </w:r>
      <w:proofErr w:type="gramEnd"/>
      <w:r w:rsidRPr="006D1C3E">
        <w:rPr>
          <w:sz w:val="22"/>
          <w:szCs w:val="22"/>
        </w:rPr>
        <w:t xml:space="preserve">, they are not always black. They may be honey-colored, blond, brown or black. They may have a tan muzzle or a white spot on their chest. </w:t>
      </w:r>
    </w:p>
    <w:p w14:paraId="350B74E6" w14:textId="77777777" w:rsidR="00FD430B" w:rsidRPr="006D1C3E" w:rsidRDefault="00FD430B" w:rsidP="006D1C3E">
      <w:pPr>
        <w:ind w:firstLine="432"/>
        <w:rPr>
          <w:sz w:val="22"/>
          <w:szCs w:val="22"/>
        </w:rPr>
      </w:pPr>
      <w:r w:rsidRPr="006D1C3E">
        <w:rPr>
          <w:sz w:val="22"/>
          <w:szCs w:val="22"/>
        </w:rPr>
        <w:t>Avoidance of bears and most wildlife can be summed up in one word—FOOD. If an animal does not find abundant food, it will move on.</w:t>
      </w:r>
    </w:p>
    <w:p w14:paraId="13905C12" w14:textId="77777777" w:rsidR="00FD430B" w:rsidRPr="006D1C3E" w:rsidRDefault="00FD430B" w:rsidP="006D1C3E">
      <w:pPr>
        <w:ind w:firstLine="432"/>
        <w:rPr>
          <w:sz w:val="22"/>
          <w:szCs w:val="22"/>
        </w:rPr>
      </w:pPr>
      <w:r w:rsidRPr="006D1C3E">
        <w:rPr>
          <w:sz w:val="22"/>
          <w:szCs w:val="22"/>
        </w:rPr>
        <w:t xml:space="preserve">Most conflicts between people and wildlife, especially </w:t>
      </w:r>
      <w:proofErr w:type="gramStart"/>
      <w:r w:rsidRPr="006D1C3E">
        <w:rPr>
          <w:sz w:val="22"/>
          <w:szCs w:val="22"/>
        </w:rPr>
        <w:t>bears</w:t>
      </w:r>
      <w:proofErr w:type="gramEnd"/>
      <w:r w:rsidRPr="006D1C3E">
        <w:rPr>
          <w:sz w:val="22"/>
          <w:szCs w:val="22"/>
        </w:rPr>
        <w:t xml:space="preserve"> are linked to careless handling of food or garbage. Learn to live responsibly with wildlife. </w:t>
      </w:r>
    </w:p>
    <w:p w14:paraId="2428E114" w14:textId="77777777" w:rsidR="00FD430B" w:rsidRPr="006D1C3E" w:rsidRDefault="00FD430B" w:rsidP="006D1C3E">
      <w:pPr>
        <w:pStyle w:val="ListParagraph"/>
        <w:numPr>
          <w:ilvl w:val="0"/>
          <w:numId w:val="4"/>
        </w:numPr>
        <w:ind w:left="360"/>
        <w:rPr>
          <w:sz w:val="22"/>
          <w:szCs w:val="22"/>
        </w:rPr>
      </w:pPr>
      <w:r w:rsidRPr="006D1C3E">
        <w:rPr>
          <w:sz w:val="22"/>
          <w:szCs w:val="22"/>
        </w:rPr>
        <w:t>Maintain a safe distance and behave in a manner that does not threaten the bear.</w:t>
      </w:r>
    </w:p>
    <w:p w14:paraId="4F4F7B21" w14:textId="77777777" w:rsidR="00FD430B" w:rsidRPr="006D1C3E" w:rsidRDefault="00FD430B" w:rsidP="006D1C3E">
      <w:pPr>
        <w:pStyle w:val="ListParagraph"/>
        <w:numPr>
          <w:ilvl w:val="0"/>
          <w:numId w:val="4"/>
        </w:numPr>
        <w:ind w:left="360"/>
        <w:rPr>
          <w:sz w:val="22"/>
          <w:szCs w:val="22"/>
        </w:rPr>
      </w:pPr>
      <w:r w:rsidRPr="006D1C3E">
        <w:rPr>
          <w:sz w:val="22"/>
          <w:szCs w:val="22"/>
        </w:rPr>
        <w:t xml:space="preserve">Back out of the situation, if possible. </w:t>
      </w:r>
    </w:p>
    <w:p w14:paraId="37338A0A" w14:textId="77777777" w:rsidR="00FD430B" w:rsidRPr="006D1C3E" w:rsidRDefault="00FD430B" w:rsidP="006D1C3E">
      <w:pPr>
        <w:pStyle w:val="ListParagraph"/>
        <w:numPr>
          <w:ilvl w:val="0"/>
          <w:numId w:val="4"/>
        </w:numPr>
        <w:ind w:left="360"/>
        <w:rPr>
          <w:sz w:val="22"/>
          <w:szCs w:val="22"/>
        </w:rPr>
      </w:pPr>
      <w:r w:rsidRPr="006D1C3E">
        <w:rPr>
          <w:sz w:val="22"/>
          <w:szCs w:val="22"/>
        </w:rPr>
        <w:t xml:space="preserve">Stay calm, stay together, avoid eye contact, back away slowly, and speak in a soft tone. </w:t>
      </w:r>
    </w:p>
    <w:p w14:paraId="4F436E6F" w14:textId="77777777" w:rsidR="00FD430B" w:rsidRPr="006D1C3E" w:rsidRDefault="00FD430B" w:rsidP="006D1C3E">
      <w:pPr>
        <w:pStyle w:val="ListParagraph"/>
        <w:numPr>
          <w:ilvl w:val="0"/>
          <w:numId w:val="4"/>
        </w:numPr>
        <w:ind w:left="360"/>
        <w:rPr>
          <w:sz w:val="22"/>
          <w:szCs w:val="22"/>
        </w:rPr>
      </w:pPr>
      <w:r w:rsidRPr="006D1C3E">
        <w:rPr>
          <w:sz w:val="22"/>
          <w:szCs w:val="22"/>
        </w:rPr>
        <w:t xml:space="preserve">Do not run from a bear. </w:t>
      </w:r>
    </w:p>
    <w:p w14:paraId="68F07921" w14:textId="77777777" w:rsidR="00FD430B" w:rsidRPr="006D1C3E" w:rsidRDefault="00FD430B" w:rsidP="006D1C3E">
      <w:pPr>
        <w:pStyle w:val="ListParagraph"/>
        <w:numPr>
          <w:ilvl w:val="0"/>
          <w:numId w:val="4"/>
        </w:numPr>
        <w:ind w:left="360"/>
        <w:rPr>
          <w:sz w:val="22"/>
          <w:szCs w:val="22"/>
        </w:rPr>
      </w:pPr>
      <w:r w:rsidRPr="006D1C3E">
        <w:rPr>
          <w:sz w:val="22"/>
          <w:szCs w:val="22"/>
        </w:rPr>
        <w:t xml:space="preserve">Bears that feel threatened may at first make a bluff charge to scare or knock down someone they perceive as a threat. </w:t>
      </w:r>
    </w:p>
    <w:p w14:paraId="6C63DAE6" w14:textId="77777777" w:rsidR="00FD430B" w:rsidRPr="006D1C3E" w:rsidRDefault="00FD430B" w:rsidP="006D1C3E">
      <w:pPr>
        <w:pStyle w:val="ListParagraph"/>
        <w:numPr>
          <w:ilvl w:val="0"/>
          <w:numId w:val="4"/>
        </w:numPr>
        <w:ind w:left="360"/>
        <w:rPr>
          <w:sz w:val="22"/>
          <w:szCs w:val="22"/>
        </w:rPr>
      </w:pPr>
      <w:r w:rsidRPr="006D1C3E">
        <w:rPr>
          <w:sz w:val="22"/>
          <w:szCs w:val="22"/>
        </w:rPr>
        <w:t xml:space="preserve">Stand your ground in a bluff charge, but do not threaten the bear. </w:t>
      </w:r>
    </w:p>
    <w:p w14:paraId="4DD1A9AE" w14:textId="77777777" w:rsidR="00FD430B" w:rsidRPr="006D1C3E" w:rsidRDefault="00FD430B" w:rsidP="006D1C3E">
      <w:pPr>
        <w:rPr>
          <w:sz w:val="22"/>
          <w:szCs w:val="22"/>
        </w:rPr>
      </w:pPr>
      <w:r w:rsidRPr="006D1C3E">
        <w:rPr>
          <w:sz w:val="22"/>
          <w:szCs w:val="22"/>
        </w:rPr>
        <w:t xml:space="preserve">Bears are more likely to feel threatened if they are surprised and unable to avoid </w:t>
      </w:r>
      <w:proofErr w:type="gramStart"/>
      <w:r w:rsidRPr="006D1C3E">
        <w:rPr>
          <w:sz w:val="22"/>
          <w:szCs w:val="22"/>
        </w:rPr>
        <w:t>a confrontation</w:t>
      </w:r>
      <w:proofErr w:type="gramEnd"/>
      <w:r w:rsidRPr="006D1C3E">
        <w:rPr>
          <w:sz w:val="22"/>
          <w:szCs w:val="22"/>
        </w:rPr>
        <w:t xml:space="preserve">. </w:t>
      </w:r>
    </w:p>
    <w:p w14:paraId="7F67696D" w14:textId="77777777" w:rsidR="006D1C3E" w:rsidRDefault="006D1C3E" w:rsidP="006D1C3E">
      <w:pPr>
        <w:rPr>
          <w:sz w:val="22"/>
          <w:szCs w:val="22"/>
        </w:rPr>
      </w:pPr>
    </w:p>
    <w:p w14:paraId="3D44660C" w14:textId="77777777" w:rsidR="00FD430B" w:rsidRPr="006D1C3E" w:rsidRDefault="00FD430B" w:rsidP="006D1C3E">
      <w:pPr>
        <w:rPr>
          <w:sz w:val="22"/>
          <w:szCs w:val="22"/>
        </w:rPr>
      </w:pPr>
      <w:r w:rsidRPr="006D1C3E">
        <w:rPr>
          <w:sz w:val="22"/>
          <w:szCs w:val="22"/>
        </w:rPr>
        <w:t>Report all encounters or sightings to the Camp Director or Camp Ranger immediately.</w:t>
      </w:r>
    </w:p>
    <w:p w14:paraId="040BA01F" w14:textId="77777777" w:rsidR="006D1C3E" w:rsidRDefault="006D1C3E" w:rsidP="00FD430B">
      <w:pPr>
        <w:sectPr w:rsidR="006D1C3E" w:rsidSect="00513E60">
          <w:type w:val="continuous"/>
          <w:pgSz w:w="12240" w:h="15840"/>
          <w:pgMar w:top="1008" w:right="720" w:bottom="720" w:left="720" w:header="720" w:footer="720" w:gutter="0"/>
          <w:cols w:num="2" w:space="720"/>
          <w:titlePg/>
          <w:docGrid w:linePitch="360"/>
        </w:sectPr>
      </w:pPr>
    </w:p>
    <w:p w14:paraId="4D0A7CDC" w14:textId="77777777" w:rsidR="00FD430B" w:rsidRDefault="00FD430B" w:rsidP="00FD430B">
      <w:r>
        <w:t xml:space="preserve"> </w:t>
      </w:r>
    </w:p>
    <w:p w14:paraId="2664D539" w14:textId="77777777" w:rsidR="00FD430B" w:rsidRDefault="00FD430B" w:rsidP="006D1C3E">
      <w:pPr>
        <w:jc w:val="center"/>
      </w:pPr>
      <w:r>
        <w:lastRenderedPageBreak/>
        <w:t> </w:t>
      </w:r>
      <w:r w:rsidR="003540A3" w:rsidRPr="006D1C3E">
        <w:rPr>
          <w:rStyle w:val="Heading1Char"/>
        </w:rPr>
        <w:t>Bradley Scout Reservation Highlights</w:t>
      </w:r>
    </w:p>
    <w:p w14:paraId="0554A242" w14:textId="77777777" w:rsidR="00FD430B" w:rsidRDefault="00FD430B" w:rsidP="00FD430B">
      <w:r>
        <w:t xml:space="preserve"> </w:t>
      </w:r>
    </w:p>
    <w:p w14:paraId="1AE17A72" w14:textId="77777777" w:rsidR="00FD430B" w:rsidRDefault="00FD430B" w:rsidP="00FD430B">
      <w:r>
        <w:t xml:space="preserve"> </w:t>
      </w:r>
    </w:p>
    <w:p w14:paraId="5723314B" w14:textId="77777777" w:rsidR="006D1C3E" w:rsidRDefault="006D1C3E" w:rsidP="00FD430B">
      <w:pPr>
        <w:sectPr w:rsidR="006D1C3E" w:rsidSect="00513E60">
          <w:type w:val="continuous"/>
          <w:pgSz w:w="12240" w:h="15840"/>
          <w:pgMar w:top="1008" w:right="720" w:bottom="720" w:left="720" w:header="720" w:footer="720" w:gutter="0"/>
          <w:cols w:space="720"/>
          <w:titlePg/>
          <w:docGrid w:linePitch="360"/>
        </w:sectPr>
      </w:pPr>
    </w:p>
    <w:p w14:paraId="7C26E7D4" w14:textId="47D6CD65" w:rsidR="00FD430B" w:rsidRDefault="00FD430B" w:rsidP="00FD430B">
      <w:r>
        <w:t xml:space="preserve">In addition to Scout rank advancement activities, there are more than 20 merit badges offered including: astronomy, basketry, environmental science, fish and wildlife, </w:t>
      </w:r>
      <w:r w:rsidR="00A32D1F">
        <w:t>first aid, soil</w:t>
      </w:r>
      <w:r>
        <w:t xml:space="preserve"> and water conservation, wilderness survival, and woodcarving. </w:t>
      </w:r>
    </w:p>
    <w:p w14:paraId="7B98AB32" w14:textId="77777777" w:rsidR="00FD430B" w:rsidRDefault="00FD430B" w:rsidP="00FD430B"/>
    <w:p w14:paraId="2AEC8EAF" w14:textId="378852CB" w:rsidR="00FD430B" w:rsidRDefault="00FD430B" w:rsidP="00FD430B">
      <w:r>
        <w:t xml:space="preserve">The waterfront </w:t>
      </w:r>
      <w:r w:rsidR="00A32D1F">
        <w:t>offers</w:t>
      </w:r>
      <w:r>
        <w:t xml:space="preserve"> opportunities </w:t>
      </w:r>
      <w:proofErr w:type="gramStart"/>
      <w:r>
        <w:t>for,</w:t>
      </w:r>
      <w:proofErr w:type="gramEnd"/>
      <w:r>
        <w:t xml:space="preserve"> kayaking at Bradley Scout Reservation, canoeing, rowing and swimming. </w:t>
      </w:r>
    </w:p>
    <w:p w14:paraId="502A8A3E" w14:textId="77777777" w:rsidR="00FD430B" w:rsidRDefault="00FD430B" w:rsidP="00FD430B"/>
    <w:p w14:paraId="0B064EFC" w14:textId="77777777" w:rsidR="00FD430B" w:rsidRDefault="00FD430B" w:rsidP="00FD430B">
      <w:r>
        <w:t xml:space="preserve"> </w:t>
      </w:r>
      <w:r w:rsidR="003540A3" w:rsidRPr="00B0586D">
        <w:rPr>
          <w:rFonts w:eastAsia="Calibri" w:cs="Calibri"/>
          <w:bCs/>
          <w:noProof/>
          <w:color w:val="231F20"/>
        </w:rPr>
        <w:drawing>
          <wp:inline distT="0" distB="0" distL="0" distR="0" wp14:anchorId="7D7DD800" wp14:editId="5FD474D4">
            <wp:extent cx="1924050" cy="1447800"/>
            <wp:effectExtent l="19050" t="19050" r="19050" b="19050"/>
            <wp:docPr id="273"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4050" cy="1447800"/>
                    </a:xfrm>
                    <a:prstGeom prst="rect">
                      <a:avLst/>
                    </a:prstGeom>
                    <a:noFill/>
                    <a:ln w="9525">
                      <a:solidFill>
                        <a:schemeClr val="tx1"/>
                      </a:solidFill>
                    </a:ln>
                  </pic:spPr>
                </pic:pic>
              </a:graphicData>
            </a:graphic>
          </wp:inline>
        </w:drawing>
      </w:r>
    </w:p>
    <w:p w14:paraId="0C10C097" w14:textId="77777777" w:rsidR="00FD430B" w:rsidRDefault="00FD430B" w:rsidP="00FD430B"/>
    <w:p w14:paraId="79B90651" w14:textId="77777777" w:rsidR="00FD430B" w:rsidRDefault="00FD430B" w:rsidP="00FD430B">
      <w:r>
        <w:t xml:space="preserve">A first class, shotgun and small caliber shooting range is available for use of all campers. Shooting skills are learned on a safe and well-supervised range allowing campers to shoot clay targets and practice their shooting skills. The archery range is available for obtaining the archery merit badge and recreational archery shooting for all campers.  </w:t>
      </w:r>
    </w:p>
    <w:p w14:paraId="4A344ABC" w14:textId="77777777" w:rsidR="00FD430B" w:rsidRDefault="00FD430B" w:rsidP="00FD430B"/>
    <w:p w14:paraId="5323EB22" w14:textId="77777777" w:rsidR="00FD430B" w:rsidRDefault="00FD430B" w:rsidP="00FD430B">
      <w:r>
        <w:t xml:space="preserve"> </w:t>
      </w:r>
      <w:r w:rsidR="003540A3" w:rsidRPr="00B0586D">
        <w:rPr>
          <w:rFonts w:eastAsia="Calibri" w:cs="Calibri"/>
          <w:bCs/>
          <w:noProof/>
          <w:color w:val="231F20"/>
        </w:rPr>
        <w:drawing>
          <wp:inline distT="0" distB="0" distL="0" distR="0" wp14:anchorId="7492DA87" wp14:editId="40D6745D">
            <wp:extent cx="2381250" cy="1781175"/>
            <wp:effectExtent l="19050" t="19050" r="19050" b="28575"/>
            <wp:docPr id="272"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81250" cy="1781175"/>
                    </a:xfrm>
                    <a:prstGeom prst="rect">
                      <a:avLst/>
                    </a:prstGeom>
                    <a:noFill/>
                    <a:ln w="9525">
                      <a:solidFill>
                        <a:schemeClr val="tx1"/>
                      </a:solidFill>
                    </a:ln>
                  </pic:spPr>
                </pic:pic>
              </a:graphicData>
            </a:graphic>
          </wp:inline>
        </w:drawing>
      </w:r>
    </w:p>
    <w:p w14:paraId="24005337" w14:textId="77777777" w:rsidR="00FD430B" w:rsidRDefault="00FD430B" w:rsidP="00FD430B">
      <w:r>
        <w:t xml:space="preserve">Scouts can earn merit badges while they are at camp, but if that is the only reason they are coming to camp, the key element is missing. Bradley Scout Reservation will be your greatest opportunity as a leader to show your Scouts that you are a caring adult who can help them through life's challenges. </w:t>
      </w:r>
    </w:p>
    <w:p w14:paraId="3B8532FB" w14:textId="77777777" w:rsidR="00FD430B" w:rsidRDefault="00FD430B" w:rsidP="00FD430B"/>
    <w:p w14:paraId="0001A466" w14:textId="77777777" w:rsidR="00FD430B" w:rsidRDefault="00FD430B" w:rsidP="00FD430B">
      <w:r>
        <w:t xml:space="preserve"> </w:t>
      </w:r>
      <w:r w:rsidR="003540A3" w:rsidRPr="00B0586D">
        <w:rPr>
          <w:rFonts w:eastAsia="Calibri" w:cs="Calibri"/>
          <w:bCs/>
          <w:noProof/>
          <w:color w:val="231F20"/>
        </w:rPr>
        <w:drawing>
          <wp:inline distT="0" distB="0" distL="0" distR="0" wp14:anchorId="7E3AEF6B" wp14:editId="35FFE1B2">
            <wp:extent cx="2200275" cy="1552575"/>
            <wp:effectExtent l="0" t="0" r="9525" b="9525"/>
            <wp:docPr id="271"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00275" cy="1552575"/>
                    </a:xfrm>
                    <a:prstGeom prst="rect">
                      <a:avLst/>
                    </a:prstGeom>
                    <a:noFill/>
                    <a:ln>
                      <a:noFill/>
                    </a:ln>
                  </pic:spPr>
                </pic:pic>
              </a:graphicData>
            </a:graphic>
          </wp:inline>
        </w:drawing>
      </w:r>
    </w:p>
    <w:p w14:paraId="5A0C8F08" w14:textId="77777777" w:rsidR="00FD430B" w:rsidRDefault="00FD430B" w:rsidP="00FD430B"/>
    <w:p w14:paraId="2ED805AB" w14:textId="77777777" w:rsidR="00FD430B" w:rsidRDefault="00FD430B" w:rsidP="00FD430B">
      <w:r>
        <w:t xml:space="preserve">The most important things that happen at camp happen in the campsite after the daily program is done. Reserve your campsite and plan your activities now! Please schedule time for personal achievement (merit badges or rank advancement), unit service projects, and fun. </w:t>
      </w:r>
    </w:p>
    <w:p w14:paraId="305E37B4" w14:textId="77777777" w:rsidR="00FD430B" w:rsidRDefault="00FD430B" w:rsidP="00FD430B"/>
    <w:p w14:paraId="298BD247" w14:textId="77777777" w:rsidR="00FD430B" w:rsidRDefault="00FD430B" w:rsidP="00FD430B">
      <w:r>
        <w:t xml:space="preserve">This Leader's Guide will give you all the information you need to have a great week at camp. There are over 20 outdoor-related merit badges in staffed program areas. The Bradley Scout Reservation and Adventure programs include fishing and climbing programs for older Scouts and adults. Shooting sports, ecology and conservation, Scoutcraft activities, and handicrafts provide opportunities for Scouts of all ages. A campfire program that can rival professional theatre will crown your summer camp experience. A Scout's dream of a real wilderness survival experience is waiting to be fulfilled at Camp. </w:t>
      </w:r>
    </w:p>
    <w:p w14:paraId="740EB81E" w14:textId="77777777" w:rsidR="006D1C3E" w:rsidRDefault="006D1C3E" w:rsidP="00FD430B"/>
    <w:p w14:paraId="73BA5E4B" w14:textId="77777777" w:rsidR="003540A3" w:rsidRDefault="003540A3" w:rsidP="00FD430B"/>
    <w:p w14:paraId="4FC045C7" w14:textId="77777777" w:rsidR="003540A3" w:rsidRDefault="003540A3" w:rsidP="00FD430B">
      <w:pPr>
        <w:sectPr w:rsidR="003540A3" w:rsidSect="00513E60">
          <w:type w:val="continuous"/>
          <w:pgSz w:w="12240" w:h="15840"/>
          <w:pgMar w:top="1008" w:right="720" w:bottom="720" w:left="720" w:header="720" w:footer="720" w:gutter="0"/>
          <w:cols w:num="2" w:space="720"/>
          <w:titlePg/>
          <w:docGrid w:linePitch="360"/>
        </w:sectPr>
      </w:pPr>
    </w:p>
    <w:p w14:paraId="1E41B7BD" w14:textId="77777777" w:rsidR="00FD430B" w:rsidRDefault="00FD430B" w:rsidP="00FD430B">
      <w:r>
        <w:t xml:space="preserve"> </w:t>
      </w:r>
    </w:p>
    <w:p w14:paraId="5A329C55" w14:textId="77777777" w:rsidR="006D1C3E" w:rsidRDefault="006D1C3E"/>
    <w:p w14:paraId="1929FB7A" w14:textId="77777777" w:rsidR="00E24D26" w:rsidRDefault="00E24D26"/>
    <w:p w14:paraId="13C5A7DA" w14:textId="77777777" w:rsidR="00E24D26" w:rsidRDefault="00E24D26"/>
    <w:p w14:paraId="46272E15" w14:textId="67ADDA3E" w:rsidR="00E24D26" w:rsidRDefault="00E24D26" w:rsidP="00E24D26">
      <w:pPr>
        <w:pStyle w:val="Heading1"/>
      </w:pPr>
      <w:r>
        <w:lastRenderedPageBreak/>
        <w:t>Bradley Scout Reservation Service Corps</w:t>
      </w:r>
      <w:r w:rsidR="00115E8D">
        <w:t>.</w:t>
      </w:r>
      <w:r>
        <w:t xml:space="preserve"> </w:t>
      </w:r>
    </w:p>
    <w:p w14:paraId="7A307138" w14:textId="77777777" w:rsidR="00E24D26" w:rsidRDefault="00E24D26" w:rsidP="00E24D26"/>
    <w:p w14:paraId="28AEC79C" w14:textId="77777777" w:rsidR="00E24D26" w:rsidRPr="00E24D26" w:rsidRDefault="00E24D26" w:rsidP="00E24D26"/>
    <w:p w14:paraId="055FCD5D" w14:textId="20C49A8D" w:rsidR="00E24D26" w:rsidRDefault="00E24D26" w:rsidP="00E24D26">
      <w:r>
        <w:t xml:space="preserve">This year, the BSR will be celebrating two milestones.  The first is the reopening of the BSR for the use, enjoyment and edification of scouts from all over the world.  </w:t>
      </w:r>
    </w:p>
    <w:p w14:paraId="10F08868" w14:textId="5364CE50" w:rsidR="00E24D26" w:rsidRDefault="00E24D26" w:rsidP="00E24D26"/>
    <w:p w14:paraId="3DDB4D12" w14:textId="66F12EFC" w:rsidR="00E24D26" w:rsidRDefault="00E24D26" w:rsidP="00E24D26">
      <w:r>
        <w:t>The second is the 70</w:t>
      </w:r>
      <w:r w:rsidRPr="00E24D26">
        <w:rPr>
          <w:vertAlign w:val="superscript"/>
        </w:rPr>
        <w:t>th</w:t>
      </w:r>
      <w:r>
        <w:t xml:space="preserve"> anniversary of the Bradley Scout Reservation as a </w:t>
      </w:r>
      <w:proofErr w:type="gramStart"/>
      <w:r>
        <w:t>destination camping experience</w:t>
      </w:r>
      <w:proofErr w:type="gramEnd"/>
      <w:r>
        <w:t xml:space="preserve"> for all youth.  </w:t>
      </w:r>
    </w:p>
    <w:p w14:paraId="3989504D" w14:textId="77777777" w:rsidR="00E24D26" w:rsidRDefault="00E24D26" w:rsidP="00E24D26"/>
    <w:p w14:paraId="4FD03644" w14:textId="2A14FFA0" w:rsidR="00E24D26" w:rsidRDefault="00E24D26" w:rsidP="00E24D26">
      <w:r>
        <w:t xml:space="preserve">Since 1956 this location has been providing lifelong adventures and memories for untold numbers of scouts.  </w:t>
      </w:r>
    </w:p>
    <w:p w14:paraId="382E2FBA" w14:textId="77777777" w:rsidR="00E24D26" w:rsidRDefault="00E24D26" w:rsidP="00E24D26"/>
    <w:p w14:paraId="47880105" w14:textId="3BE24912" w:rsidR="00E24D26" w:rsidRDefault="00E24D26" w:rsidP="00E24D26">
      <w:r>
        <w:t xml:space="preserve">This year we are issuing the inaugural movement of the Service Corps.  By selecting a campsite and “claiming it as your own” you will be able </w:t>
      </w:r>
      <w:r w:rsidR="00115E8D">
        <w:t>to</w:t>
      </w:r>
      <w:r>
        <w:t xml:space="preserve"> select the name of the campsite, from the list of approved names, and you will be supported in the campsite rejuvenation and establishment of new camping traditions and set up of “your campsite” for generations of scouts to come.  </w:t>
      </w:r>
    </w:p>
    <w:p w14:paraId="3AB50B45" w14:textId="77777777" w:rsidR="00E24D26" w:rsidRDefault="00E24D26" w:rsidP="00E24D26"/>
    <w:p w14:paraId="0614D22C" w14:textId="4867CA80" w:rsidR="00DC734C" w:rsidRDefault="00E24D26" w:rsidP="00E24D26">
      <w:r>
        <w:t xml:space="preserve">Staff support will be provided by a specific </w:t>
      </w:r>
      <w:r w:rsidR="00DC734C">
        <w:t xml:space="preserve">Service Corps Commissioner in the form of Kip Higby. </w:t>
      </w:r>
    </w:p>
    <w:p w14:paraId="2188E2D6" w14:textId="77777777" w:rsidR="00DC734C" w:rsidRDefault="00DC734C" w:rsidP="00E24D26"/>
    <w:p w14:paraId="03C496DC" w14:textId="45E831FC" w:rsidR="00DC734C" w:rsidRDefault="00DC734C" w:rsidP="00E24D26">
      <w:r>
        <w:t xml:space="preserve">Kip has been a long-time scouter in the Mountain West Council and is a former Scoutmaster of Troop 1 and a prior unit commissioner.  Kip will be available to guide your scouts in the leadership and format to make the New BSR a place that your troop is eager to return to and continue the service to the area and camp that we all love.  </w:t>
      </w:r>
    </w:p>
    <w:p w14:paraId="5BB5E740" w14:textId="77777777" w:rsidR="00DC734C" w:rsidRDefault="00DC734C" w:rsidP="00E24D26"/>
    <w:p w14:paraId="70BEC8F8" w14:textId="3E3F75F6" w:rsidR="00DC734C" w:rsidRDefault="00DC734C" w:rsidP="00E24D26">
      <w:r>
        <w:t xml:space="preserve">Grab a shovel, a map, a sign, and some soul and build a camp that your troop can be proud to return to year after year for more memories and drive of life.  </w:t>
      </w:r>
    </w:p>
    <w:p w14:paraId="60BEA3B8" w14:textId="77777777" w:rsidR="00DC734C" w:rsidRDefault="00DC734C" w:rsidP="00E24D26"/>
    <w:p w14:paraId="4B926ED9" w14:textId="77777777" w:rsidR="00DC734C" w:rsidRDefault="00DC734C" w:rsidP="00E24D26"/>
    <w:p w14:paraId="390C246F" w14:textId="77777777" w:rsidR="00DC734C" w:rsidRDefault="00DC734C" w:rsidP="00E24D26"/>
    <w:p w14:paraId="718435FB" w14:textId="77777777" w:rsidR="00DC734C" w:rsidRDefault="00DC734C" w:rsidP="00E24D26"/>
    <w:p w14:paraId="43E6EE4D" w14:textId="77777777" w:rsidR="00DC734C" w:rsidRDefault="00DC734C" w:rsidP="00E24D26"/>
    <w:p w14:paraId="73254232" w14:textId="77777777" w:rsidR="00DC734C" w:rsidRDefault="00DC734C" w:rsidP="00E24D26"/>
    <w:p w14:paraId="2252D5E2" w14:textId="6C5C0CBA" w:rsidR="00DC734C" w:rsidRDefault="00DC734C" w:rsidP="00E24D26">
      <w:r>
        <w:rPr>
          <w:noProof/>
        </w:rPr>
        <w:drawing>
          <wp:inline distT="0" distB="0" distL="0" distR="0" wp14:anchorId="22611ACE" wp14:editId="2B27E479">
            <wp:extent cx="6819900" cy="2120900"/>
            <wp:effectExtent l="0" t="0" r="0" b="0"/>
            <wp:docPr id="460436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36629" name="Picture 460436629"/>
                    <pic:cNvPicPr/>
                  </pic:nvPicPr>
                  <pic:blipFill>
                    <a:blip r:embed="rId35">
                      <a:extLst>
                        <a:ext uri="{28A0092B-C50C-407E-A947-70E740481C1C}">
                          <a14:useLocalDpi xmlns:a14="http://schemas.microsoft.com/office/drawing/2010/main" val="0"/>
                        </a:ext>
                      </a:extLst>
                    </a:blip>
                    <a:stretch>
                      <a:fillRect/>
                    </a:stretch>
                  </pic:blipFill>
                  <pic:spPr>
                    <a:xfrm>
                      <a:off x="0" y="0"/>
                      <a:ext cx="6821453" cy="2121383"/>
                    </a:xfrm>
                    <a:prstGeom prst="rect">
                      <a:avLst/>
                    </a:prstGeom>
                  </pic:spPr>
                </pic:pic>
              </a:graphicData>
            </a:graphic>
          </wp:inline>
        </w:drawing>
      </w:r>
    </w:p>
    <w:p w14:paraId="448BDB75" w14:textId="77777777" w:rsidR="00DC734C" w:rsidRDefault="00DC734C" w:rsidP="00E24D26"/>
    <w:p w14:paraId="570F8AD6" w14:textId="27DC2BDF" w:rsidR="00E24D26" w:rsidRPr="00E24D26" w:rsidRDefault="00DC734C" w:rsidP="00E24D26">
      <w:r>
        <w:t xml:space="preserve"> </w:t>
      </w:r>
    </w:p>
    <w:p w14:paraId="62A45E71" w14:textId="77777777" w:rsidR="003540A3" w:rsidRDefault="003540A3">
      <w:r>
        <w:br w:type="page"/>
      </w:r>
    </w:p>
    <w:p w14:paraId="56C7EEAA" w14:textId="77777777" w:rsidR="00FD430B" w:rsidRDefault="003540A3" w:rsidP="003540A3">
      <w:pPr>
        <w:pStyle w:val="Heading1"/>
      </w:pPr>
      <w:bookmarkStart w:id="7" w:name="_Toc157435195"/>
      <w:r>
        <w:lastRenderedPageBreak/>
        <w:t>About Bradley Scout Reservation</w:t>
      </w:r>
      <w:bookmarkEnd w:id="7"/>
      <w:r>
        <w:t xml:space="preserve">  </w:t>
      </w:r>
    </w:p>
    <w:p w14:paraId="4F1BD2E3" w14:textId="77777777" w:rsidR="00FD430B" w:rsidRDefault="00FD430B" w:rsidP="00FD430B">
      <w:r>
        <w:t xml:space="preserve"> </w:t>
      </w:r>
    </w:p>
    <w:p w14:paraId="79763437" w14:textId="77777777" w:rsidR="003540A3" w:rsidRDefault="003540A3" w:rsidP="00FD430B">
      <w:pPr>
        <w:sectPr w:rsidR="003540A3" w:rsidSect="00E24D26">
          <w:type w:val="continuous"/>
          <w:pgSz w:w="12240" w:h="15840"/>
          <w:pgMar w:top="1008" w:right="720" w:bottom="720" w:left="720" w:header="720" w:footer="720" w:gutter="0"/>
          <w:cols w:space="720"/>
          <w:titlePg/>
          <w:docGrid w:linePitch="360"/>
        </w:sectPr>
      </w:pPr>
    </w:p>
    <w:p w14:paraId="46BE1572" w14:textId="23D76A42" w:rsidR="00FD430B" w:rsidRPr="003540A3" w:rsidRDefault="00FD430B" w:rsidP="003540A3">
      <w:pPr>
        <w:ind w:firstLine="432"/>
        <w:rPr>
          <w:sz w:val="23"/>
          <w:szCs w:val="23"/>
        </w:rPr>
      </w:pPr>
      <w:r w:rsidRPr="003540A3">
        <w:rPr>
          <w:sz w:val="23"/>
          <w:szCs w:val="23"/>
        </w:rPr>
        <w:t xml:space="preserve">Bradley Scout Reservation is the ideal location for Boy Scouts to have the ultimate camping </w:t>
      </w:r>
      <w:r w:rsidR="00115E8D" w:rsidRPr="003540A3">
        <w:rPr>
          <w:sz w:val="23"/>
          <w:szCs w:val="23"/>
        </w:rPr>
        <w:t>adventure. It</w:t>
      </w:r>
      <w:r w:rsidRPr="003540A3">
        <w:rPr>
          <w:sz w:val="23"/>
          <w:szCs w:val="23"/>
        </w:rPr>
        <w:t xml:space="preserve"> was originally named the Cape Horn Scout Reservation; Camp Bradley, was purchased by the Snake River Council in 1956. Celebrating its </w:t>
      </w:r>
      <w:r w:rsidR="008114BA">
        <w:rPr>
          <w:sz w:val="23"/>
          <w:szCs w:val="23"/>
        </w:rPr>
        <w:t>7</w:t>
      </w:r>
      <w:r w:rsidRPr="003540A3">
        <w:rPr>
          <w:sz w:val="23"/>
          <w:szCs w:val="23"/>
        </w:rPr>
        <w:t xml:space="preserve">0th year, Bradley Scout Reservation has had both good and bad experiences. From team building experiences and leadership </w:t>
      </w:r>
      <w:r w:rsidR="00115E8D" w:rsidRPr="003540A3">
        <w:rPr>
          <w:sz w:val="23"/>
          <w:szCs w:val="23"/>
        </w:rPr>
        <w:t>training</w:t>
      </w:r>
      <w:r w:rsidRPr="003540A3">
        <w:rPr>
          <w:sz w:val="23"/>
          <w:szCs w:val="23"/>
        </w:rPr>
        <w:t xml:space="preserve"> to fires that nearly took the whole camp, it’s been the summer camp location for generations of Scouts. In its first year, 1938 Scouts attended and started the legacy of great camping at Bradley Scout Reservation.</w:t>
      </w:r>
    </w:p>
    <w:p w14:paraId="05498CCF" w14:textId="77777777" w:rsidR="00FD430B" w:rsidRPr="003540A3" w:rsidRDefault="00C313B2" w:rsidP="003540A3">
      <w:pPr>
        <w:ind w:firstLine="432"/>
        <w:rPr>
          <w:sz w:val="23"/>
          <w:szCs w:val="23"/>
        </w:rPr>
      </w:pPr>
      <w:r w:rsidRPr="003540A3">
        <w:rPr>
          <w:rFonts w:eastAsia="Calibri" w:cs="Calibri"/>
          <w:bCs/>
          <w:noProof/>
          <w:color w:val="231F20"/>
          <w:sz w:val="23"/>
          <w:szCs w:val="23"/>
        </w:rPr>
        <w:drawing>
          <wp:anchor distT="0" distB="0" distL="114300" distR="114300" simplePos="0" relativeHeight="251683840" behindDoc="0" locked="0" layoutInCell="1" allowOverlap="1" wp14:anchorId="34822D07" wp14:editId="01062456">
            <wp:simplePos x="0" y="0"/>
            <wp:positionH relativeFrom="margin">
              <wp:align>left</wp:align>
            </wp:positionH>
            <wp:positionV relativeFrom="paragraph">
              <wp:posOffset>61171</wp:posOffset>
            </wp:positionV>
            <wp:extent cx="1668145" cy="1808480"/>
            <wp:effectExtent l="19050" t="19050" r="27305" b="20320"/>
            <wp:wrapSquare wrapText="bothSides"/>
            <wp:docPr id="265"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68145" cy="18084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FD430B" w:rsidRPr="003540A3">
        <w:rPr>
          <w:sz w:val="23"/>
          <w:szCs w:val="23"/>
        </w:rPr>
        <w:t xml:space="preserve"> </w:t>
      </w:r>
    </w:p>
    <w:p w14:paraId="71ABA53B" w14:textId="77777777" w:rsidR="00FD430B" w:rsidRPr="003540A3" w:rsidRDefault="00FD430B" w:rsidP="00C313B2">
      <w:pPr>
        <w:rPr>
          <w:sz w:val="23"/>
          <w:szCs w:val="23"/>
        </w:rPr>
      </w:pPr>
      <w:r w:rsidRPr="003540A3">
        <w:rPr>
          <w:sz w:val="23"/>
          <w:szCs w:val="23"/>
        </w:rPr>
        <w:t xml:space="preserve">In July 1957, Archie Brown and </w:t>
      </w:r>
      <w:proofErr w:type="spellStart"/>
      <w:r w:rsidRPr="003540A3">
        <w:rPr>
          <w:sz w:val="23"/>
          <w:szCs w:val="23"/>
        </w:rPr>
        <w:t>Arrowmen</w:t>
      </w:r>
      <w:proofErr w:type="spellEnd"/>
      <w:r w:rsidRPr="003540A3">
        <w:rPr>
          <w:sz w:val="23"/>
          <w:szCs w:val="23"/>
        </w:rPr>
        <w:t xml:space="preserve"> from the Ma-I-Shu Lodge of the Order of the Arrow, pioneered 58 miles of rough wilderness to form the Ma-I-Shu Trail. Portions of this trail are available for a Troop to hike during their stay at Bradley Scout Reservation.</w:t>
      </w:r>
    </w:p>
    <w:p w14:paraId="60EEC5F0" w14:textId="55E15FBA" w:rsidR="00FD430B" w:rsidRPr="003540A3" w:rsidRDefault="00FD430B" w:rsidP="003540A3">
      <w:pPr>
        <w:ind w:firstLine="432"/>
        <w:rPr>
          <w:sz w:val="23"/>
          <w:szCs w:val="23"/>
        </w:rPr>
      </w:pPr>
      <w:r w:rsidRPr="003540A3">
        <w:rPr>
          <w:sz w:val="23"/>
          <w:szCs w:val="23"/>
        </w:rPr>
        <w:t xml:space="preserve">During the summer of 1962, the remaining $15,000 mortgage on the Cape Horn Scout Reservation was paid in full by Mr. and Mrs. J. G. Bradley and Mr. and Mrs. James H. Shields, Jr. The gift was made in memory of </w:t>
      </w:r>
      <w:r w:rsidR="00115E8D" w:rsidRPr="003540A3">
        <w:rPr>
          <w:sz w:val="23"/>
          <w:szCs w:val="23"/>
        </w:rPr>
        <w:t>Bradley’s</w:t>
      </w:r>
      <w:r w:rsidRPr="003540A3">
        <w:rPr>
          <w:sz w:val="23"/>
          <w:szCs w:val="23"/>
        </w:rPr>
        <w:t xml:space="preserve"> son, James Robert Bradley. Dedication ceremonies were subsequently held on </w:t>
      </w:r>
      <w:r w:rsidR="00115E8D" w:rsidRPr="003540A3">
        <w:rPr>
          <w:sz w:val="23"/>
          <w:szCs w:val="23"/>
        </w:rPr>
        <w:t>site,</w:t>
      </w:r>
      <w:r w:rsidRPr="003540A3">
        <w:rPr>
          <w:sz w:val="23"/>
          <w:szCs w:val="23"/>
        </w:rPr>
        <w:t xml:space="preserve"> and the camp received the official name of Camp Bradley at the Cape Horn Scout Reservation. </w:t>
      </w:r>
    </w:p>
    <w:p w14:paraId="432C6B9E" w14:textId="77777777" w:rsidR="00FD430B" w:rsidRPr="003540A3" w:rsidRDefault="00FD430B" w:rsidP="003540A3">
      <w:pPr>
        <w:ind w:firstLine="432"/>
        <w:rPr>
          <w:sz w:val="23"/>
          <w:szCs w:val="23"/>
        </w:rPr>
      </w:pPr>
      <w:r w:rsidRPr="003540A3">
        <w:rPr>
          <w:sz w:val="23"/>
          <w:szCs w:val="23"/>
        </w:rPr>
        <w:t xml:space="preserve">As the number of Scouts attending camp eventually grew, the council needed a larger lodge facility to support the youth. In 1974, Dr. Paul Heuston and Coly Parrish secured $165,000 to begin construction on the new lodge. Completion of the Coly Parrish Friendship Lodge took place in October 1975. Since that time, minor improvements to the lodge, including a $20,000 kitchen upgrade in 2000, and an additional $35,000 in kitchen upgrade in 2015 have been made. </w:t>
      </w:r>
    </w:p>
    <w:p w14:paraId="1A2967AA" w14:textId="77777777" w:rsidR="00FD430B" w:rsidRPr="003540A3" w:rsidRDefault="00FD430B" w:rsidP="003540A3">
      <w:pPr>
        <w:ind w:firstLine="432"/>
        <w:rPr>
          <w:sz w:val="23"/>
          <w:szCs w:val="23"/>
        </w:rPr>
      </w:pPr>
      <w:r w:rsidRPr="003540A3">
        <w:rPr>
          <w:sz w:val="23"/>
          <w:szCs w:val="23"/>
        </w:rPr>
        <w:t xml:space="preserve">A camp chapel was added to camp in 1975 in memory of Boyd Given, a local Eagle Scout from Twin Falls. Funds and labor for the construction of the Boyd Given Chapel were provided by the United Methodist Church. The chapel is located at the point of a peaceful meadow looking westward toward Cape Horn Mountain. </w:t>
      </w:r>
    </w:p>
    <w:p w14:paraId="417AA160" w14:textId="77777777" w:rsidR="00FD430B" w:rsidRPr="003540A3" w:rsidRDefault="00C313B2" w:rsidP="003540A3">
      <w:pPr>
        <w:ind w:firstLine="432"/>
        <w:jc w:val="both"/>
        <w:rPr>
          <w:sz w:val="23"/>
          <w:szCs w:val="23"/>
        </w:rPr>
      </w:pPr>
      <w:r w:rsidRPr="003540A3">
        <w:rPr>
          <w:rFonts w:eastAsia="Calibri" w:cs="Calibri"/>
          <w:bCs/>
          <w:noProof/>
          <w:color w:val="231F20"/>
          <w:sz w:val="23"/>
          <w:szCs w:val="23"/>
        </w:rPr>
        <w:drawing>
          <wp:anchor distT="0" distB="0" distL="114300" distR="114300" simplePos="0" relativeHeight="251682816" behindDoc="0" locked="0" layoutInCell="1" allowOverlap="1" wp14:anchorId="7D6BBF12" wp14:editId="298E06AF">
            <wp:simplePos x="0" y="0"/>
            <wp:positionH relativeFrom="column">
              <wp:posOffset>33867</wp:posOffset>
            </wp:positionH>
            <wp:positionV relativeFrom="paragraph">
              <wp:posOffset>60748</wp:posOffset>
            </wp:positionV>
            <wp:extent cx="2653030" cy="1828800"/>
            <wp:effectExtent l="0" t="0" r="0" b="0"/>
            <wp:wrapSquare wrapText="bothSides"/>
            <wp:docPr id="26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5303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8DB7B2" w14:textId="77777777" w:rsidR="003540A3" w:rsidRDefault="003540A3" w:rsidP="003540A3">
      <w:pPr>
        <w:ind w:firstLine="432"/>
        <w:rPr>
          <w:sz w:val="23"/>
          <w:szCs w:val="23"/>
        </w:rPr>
      </w:pPr>
    </w:p>
    <w:p w14:paraId="0FCCD6A6" w14:textId="77777777" w:rsidR="003540A3" w:rsidRDefault="003540A3" w:rsidP="003540A3">
      <w:pPr>
        <w:ind w:firstLine="432"/>
        <w:rPr>
          <w:sz w:val="23"/>
          <w:szCs w:val="23"/>
        </w:rPr>
      </w:pPr>
    </w:p>
    <w:p w14:paraId="40534D83" w14:textId="77777777" w:rsidR="003540A3" w:rsidRDefault="003540A3" w:rsidP="003540A3">
      <w:pPr>
        <w:ind w:firstLine="432"/>
        <w:rPr>
          <w:sz w:val="23"/>
          <w:szCs w:val="23"/>
        </w:rPr>
      </w:pPr>
    </w:p>
    <w:p w14:paraId="56D15EB3" w14:textId="77777777" w:rsidR="003540A3" w:rsidRDefault="003540A3" w:rsidP="003540A3">
      <w:pPr>
        <w:ind w:firstLine="432"/>
        <w:rPr>
          <w:sz w:val="23"/>
          <w:szCs w:val="23"/>
        </w:rPr>
      </w:pPr>
    </w:p>
    <w:p w14:paraId="392AD723" w14:textId="77777777" w:rsidR="003540A3" w:rsidRDefault="003540A3" w:rsidP="003540A3">
      <w:pPr>
        <w:ind w:firstLine="432"/>
        <w:rPr>
          <w:sz w:val="23"/>
          <w:szCs w:val="23"/>
        </w:rPr>
      </w:pPr>
    </w:p>
    <w:p w14:paraId="3B8C38F3" w14:textId="77777777" w:rsidR="003540A3" w:rsidRDefault="003540A3" w:rsidP="003540A3">
      <w:pPr>
        <w:ind w:firstLine="432"/>
        <w:rPr>
          <w:sz w:val="23"/>
          <w:szCs w:val="23"/>
        </w:rPr>
      </w:pPr>
    </w:p>
    <w:p w14:paraId="0D7196F3" w14:textId="77777777" w:rsidR="003540A3" w:rsidRDefault="003540A3" w:rsidP="003540A3">
      <w:pPr>
        <w:ind w:firstLine="432"/>
        <w:rPr>
          <w:sz w:val="23"/>
          <w:szCs w:val="23"/>
        </w:rPr>
      </w:pPr>
    </w:p>
    <w:p w14:paraId="59B8A57E" w14:textId="77777777" w:rsidR="003540A3" w:rsidRDefault="003540A3" w:rsidP="003540A3">
      <w:pPr>
        <w:ind w:firstLine="432"/>
        <w:rPr>
          <w:sz w:val="23"/>
          <w:szCs w:val="23"/>
        </w:rPr>
      </w:pPr>
    </w:p>
    <w:p w14:paraId="1BB1BBFA" w14:textId="77777777" w:rsidR="003540A3" w:rsidRDefault="003540A3" w:rsidP="003540A3">
      <w:pPr>
        <w:ind w:firstLine="432"/>
        <w:rPr>
          <w:sz w:val="23"/>
          <w:szCs w:val="23"/>
        </w:rPr>
      </w:pPr>
    </w:p>
    <w:p w14:paraId="0C851A33" w14:textId="77777777" w:rsidR="00C313B2" w:rsidRDefault="00C313B2" w:rsidP="003540A3">
      <w:pPr>
        <w:ind w:firstLine="432"/>
        <w:rPr>
          <w:sz w:val="23"/>
          <w:szCs w:val="23"/>
        </w:rPr>
      </w:pPr>
    </w:p>
    <w:p w14:paraId="694AC8BA" w14:textId="3FA8CCEE" w:rsidR="00FD430B" w:rsidRPr="003540A3" w:rsidRDefault="00FD430B" w:rsidP="003540A3">
      <w:pPr>
        <w:ind w:firstLine="432"/>
        <w:rPr>
          <w:sz w:val="23"/>
          <w:szCs w:val="23"/>
        </w:rPr>
      </w:pPr>
      <w:r w:rsidRPr="003540A3">
        <w:rPr>
          <w:sz w:val="23"/>
          <w:szCs w:val="23"/>
        </w:rPr>
        <w:t xml:space="preserve">In 2008, construction began on a new shower house and restroom facility. Numerous volunteers contributed labor and materials to the effort. In the spring of </w:t>
      </w:r>
      <w:r w:rsidR="00115E8D" w:rsidRPr="003540A3">
        <w:rPr>
          <w:sz w:val="23"/>
          <w:szCs w:val="23"/>
        </w:rPr>
        <w:t xml:space="preserve">2010, </w:t>
      </w:r>
      <w:r w:rsidRPr="003540A3">
        <w:rPr>
          <w:sz w:val="23"/>
          <w:szCs w:val="23"/>
        </w:rPr>
        <w:t xml:space="preserve">the centennial anniversary year of the Boy Scouts of </w:t>
      </w:r>
      <w:r w:rsidR="00115E8D" w:rsidRPr="003540A3">
        <w:rPr>
          <w:sz w:val="23"/>
          <w:szCs w:val="23"/>
        </w:rPr>
        <w:t xml:space="preserve">America, </w:t>
      </w:r>
      <w:r w:rsidRPr="003540A3">
        <w:rPr>
          <w:sz w:val="23"/>
          <w:szCs w:val="23"/>
        </w:rPr>
        <w:t xml:space="preserve">the new shower house was dedicated. The camp offers cafeteria-style meals to give troops more time for </w:t>
      </w:r>
      <w:r w:rsidR="00115E8D" w:rsidRPr="003540A3">
        <w:rPr>
          <w:sz w:val="23"/>
          <w:szCs w:val="23"/>
        </w:rPr>
        <w:t>programming</w:t>
      </w:r>
      <w:r w:rsidRPr="003540A3">
        <w:rPr>
          <w:sz w:val="23"/>
          <w:szCs w:val="23"/>
        </w:rPr>
        <w:t xml:space="preserve"> activities. </w:t>
      </w:r>
    </w:p>
    <w:p w14:paraId="508F8239" w14:textId="1610DA79" w:rsidR="008114BA" w:rsidRDefault="00FD430B" w:rsidP="008114BA">
      <w:pPr>
        <w:ind w:firstLine="432"/>
        <w:rPr>
          <w:sz w:val="23"/>
          <w:szCs w:val="23"/>
        </w:rPr>
      </w:pPr>
      <w:r w:rsidRPr="003540A3">
        <w:rPr>
          <w:sz w:val="23"/>
          <w:szCs w:val="23"/>
        </w:rPr>
        <w:t xml:space="preserve">In 2021 the name was changed to The Bradley Scout Reservation by the Council board.   This was done to reflect the increased opportunities available today. </w:t>
      </w:r>
    </w:p>
    <w:p w14:paraId="723EA8F4" w14:textId="7EDF0852" w:rsidR="008114BA" w:rsidRDefault="008114BA" w:rsidP="008114BA">
      <w:pPr>
        <w:ind w:firstLine="432"/>
        <w:rPr>
          <w:sz w:val="23"/>
          <w:szCs w:val="23"/>
        </w:rPr>
      </w:pPr>
      <w:r>
        <w:rPr>
          <w:sz w:val="23"/>
          <w:szCs w:val="23"/>
        </w:rPr>
        <w:t xml:space="preserve">In 2025 a total remodel of the Bradley Scout Reservation was undertaken by the Council.  This included the addition of a new climbing tower, the complete remodel and upgrade of the Colly Parrish Lodge and the addition of a program shed and a ranger residence.  </w:t>
      </w:r>
    </w:p>
    <w:p w14:paraId="55744EF9" w14:textId="073812C3" w:rsidR="008114BA" w:rsidRDefault="008114BA" w:rsidP="008114BA">
      <w:pPr>
        <w:ind w:firstLine="432"/>
        <w:rPr>
          <w:sz w:val="23"/>
          <w:szCs w:val="23"/>
        </w:rPr>
      </w:pPr>
      <w:r>
        <w:rPr>
          <w:sz w:val="23"/>
          <w:szCs w:val="23"/>
        </w:rPr>
        <w:t xml:space="preserve">The Grand Pavilion was constructed on formerly unused area to serve as a centerpiece for programing.  The Grand Son Pavilion was built as a home for the Outdoor Skills programing we are known for.  </w:t>
      </w:r>
    </w:p>
    <w:p w14:paraId="32553FF5" w14:textId="57FF7958" w:rsidR="008114BA" w:rsidRPr="003540A3" w:rsidRDefault="008114BA" w:rsidP="008114BA">
      <w:pPr>
        <w:ind w:firstLine="432"/>
        <w:rPr>
          <w:sz w:val="23"/>
          <w:szCs w:val="23"/>
        </w:rPr>
      </w:pPr>
      <w:r>
        <w:rPr>
          <w:sz w:val="23"/>
          <w:szCs w:val="23"/>
        </w:rPr>
        <w:t>Further upgrades are coming and in progress. There are some areas of “Pardon our Mess</w:t>
      </w:r>
      <w:r w:rsidR="00115E8D">
        <w:rPr>
          <w:sz w:val="23"/>
          <w:szCs w:val="23"/>
        </w:rPr>
        <w:t>”,</w:t>
      </w:r>
      <w:r>
        <w:rPr>
          <w:sz w:val="23"/>
          <w:szCs w:val="23"/>
        </w:rPr>
        <w:t xml:space="preserve"> but we are still building dreams.  </w:t>
      </w:r>
    </w:p>
    <w:p w14:paraId="159B533F" w14:textId="77777777" w:rsidR="003540A3" w:rsidRDefault="003540A3" w:rsidP="00FD430B">
      <w:pPr>
        <w:sectPr w:rsidR="003540A3" w:rsidSect="00513E60">
          <w:type w:val="continuous"/>
          <w:pgSz w:w="12240" w:h="15840"/>
          <w:pgMar w:top="1008" w:right="720" w:bottom="720" w:left="720" w:header="720" w:footer="720" w:gutter="0"/>
          <w:cols w:num="2" w:space="720"/>
          <w:titlePg/>
          <w:docGrid w:linePitch="360"/>
        </w:sectPr>
      </w:pPr>
    </w:p>
    <w:p w14:paraId="02D54286" w14:textId="77777777" w:rsidR="00FD430B" w:rsidRDefault="00FD430B" w:rsidP="00FD430B">
      <w:r>
        <w:t xml:space="preserve"> </w:t>
      </w:r>
    </w:p>
    <w:p w14:paraId="4A65CFB8" w14:textId="77777777" w:rsidR="00FD430B" w:rsidRDefault="00FD430B" w:rsidP="00FD430B">
      <w:r>
        <w:lastRenderedPageBreak/>
        <w:t> </w:t>
      </w:r>
    </w:p>
    <w:p w14:paraId="3EDE92CC" w14:textId="77777777" w:rsidR="00FD430B" w:rsidRDefault="00C313B2" w:rsidP="00C313B2">
      <w:pPr>
        <w:pStyle w:val="Heading1"/>
      </w:pPr>
      <w:bookmarkStart w:id="8" w:name="_Toc157435196"/>
      <w:r>
        <w:t>Scoutmaster Leadership at Camp</w:t>
      </w:r>
      <w:bookmarkEnd w:id="8"/>
      <w:r>
        <w:t xml:space="preserve"> </w:t>
      </w:r>
    </w:p>
    <w:p w14:paraId="7BB27B7D" w14:textId="77777777" w:rsidR="00FD430B" w:rsidRDefault="00FD430B" w:rsidP="00FD430B">
      <w:r>
        <w:t xml:space="preserve"> </w:t>
      </w:r>
    </w:p>
    <w:p w14:paraId="09387362" w14:textId="77777777" w:rsidR="00C313B2" w:rsidRDefault="00C313B2" w:rsidP="00FD430B">
      <w:pPr>
        <w:sectPr w:rsidR="00C313B2" w:rsidSect="00513E60">
          <w:type w:val="continuous"/>
          <w:pgSz w:w="12240" w:h="15840"/>
          <w:pgMar w:top="1008" w:right="720" w:bottom="720" w:left="720" w:header="720" w:footer="720" w:gutter="0"/>
          <w:cols w:space="720"/>
          <w:titlePg/>
          <w:docGrid w:linePitch="360"/>
        </w:sectPr>
      </w:pPr>
    </w:p>
    <w:p w14:paraId="55AF2B93" w14:textId="63159743" w:rsidR="00FD430B" w:rsidRPr="00C313B2" w:rsidRDefault="00C313B2" w:rsidP="00C313B2">
      <w:pPr>
        <w:rPr>
          <w:sz w:val="23"/>
          <w:szCs w:val="23"/>
        </w:rPr>
      </w:pPr>
      <w:r w:rsidRPr="00B0586D">
        <w:rPr>
          <w:rFonts w:eastAsia="Times New Roman"/>
          <w:noProof/>
          <w:color w:val="000000"/>
          <w:kern w:val="28"/>
          <w:szCs w:val="20"/>
          <w14:ligatures w14:val="standard"/>
          <w14:cntxtAlts/>
        </w:rPr>
        <w:drawing>
          <wp:anchor distT="0" distB="0" distL="114300" distR="114300" simplePos="0" relativeHeight="251685888" behindDoc="1" locked="0" layoutInCell="1" allowOverlap="1" wp14:anchorId="402BF356" wp14:editId="7123080D">
            <wp:simplePos x="0" y="0"/>
            <wp:positionH relativeFrom="margin">
              <wp:align>left</wp:align>
            </wp:positionH>
            <wp:positionV relativeFrom="paragraph">
              <wp:posOffset>6139</wp:posOffset>
            </wp:positionV>
            <wp:extent cx="885825" cy="1209040"/>
            <wp:effectExtent l="0" t="0" r="9525" b="0"/>
            <wp:wrapTight wrapText="bothSides">
              <wp:wrapPolygon edited="0">
                <wp:start x="0" y="0"/>
                <wp:lineTo x="0" y="21101"/>
                <wp:lineTo x="21368" y="21101"/>
                <wp:lineTo x="21368" y="0"/>
                <wp:lineTo x="0" y="0"/>
              </wp:wrapPolygon>
            </wp:wrapTight>
            <wp:docPr id="28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85825" cy="1209040"/>
                    </a:xfrm>
                    <a:prstGeom prst="rect">
                      <a:avLst/>
                    </a:prstGeom>
                    <a:noFill/>
                  </pic:spPr>
                </pic:pic>
              </a:graphicData>
            </a:graphic>
            <wp14:sizeRelH relativeFrom="margin">
              <wp14:pctWidth>0</wp14:pctWidth>
            </wp14:sizeRelH>
            <wp14:sizeRelV relativeFrom="margin">
              <wp14:pctHeight>0</wp14:pctHeight>
            </wp14:sizeRelV>
          </wp:anchor>
        </w:drawing>
      </w:r>
      <w:r w:rsidR="00FD430B">
        <w:t xml:space="preserve">The </w:t>
      </w:r>
      <w:r w:rsidR="00FD430B" w:rsidRPr="00C313B2">
        <w:rPr>
          <w:sz w:val="23"/>
          <w:szCs w:val="23"/>
        </w:rPr>
        <w:t xml:space="preserve">Scoutmaster sets the example. Wear a complete uniform to morning and evening flag ceremonies to encourage your Scouts to follow your lead. Attend the daily </w:t>
      </w:r>
      <w:r w:rsidR="008114BA">
        <w:rPr>
          <w:sz w:val="23"/>
          <w:szCs w:val="23"/>
        </w:rPr>
        <w:t xml:space="preserve">10:00 </w:t>
      </w:r>
      <w:r w:rsidR="00115E8D">
        <w:rPr>
          <w:sz w:val="23"/>
          <w:szCs w:val="23"/>
        </w:rPr>
        <w:t xml:space="preserve">AM </w:t>
      </w:r>
      <w:r w:rsidR="00115E8D" w:rsidRPr="00C313B2">
        <w:rPr>
          <w:sz w:val="23"/>
          <w:szCs w:val="23"/>
        </w:rPr>
        <w:t>Roundtable</w:t>
      </w:r>
      <w:r w:rsidR="00FD430B" w:rsidRPr="00C313B2">
        <w:rPr>
          <w:sz w:val="23"/>
          <w:szCs w:val="23"/>
        </w:rPr>
        <w:t xml:space="preserve">; that is where you will get training and important updates and information about what is going on each day. The information provided will help you ensure your Scouts practice good fire safety. </w:t>
      </w:r>
    </w:p>
    <w:p w14:paraId="3C27905A" w14:textId="77777777" w:rsidR="00FD430B" w:rsidRPr="00C313B2" w:rsidRDefault="00FD430B" w:rsidP="00C313B2">
      <w:pPr>
        <w:ind w:firstLine="432"/>
        <w:rPr>
          <w:sz w:val="23"/>
          <w:szCs w:val="23"/>
        </w:rPr>
      </w:pPr>
      <w:r w:rsidRPr="00C313B2">
        <w:rPr>
          <w:sz w:val="23"/>
          <w:szCs w:val="23"/>
        </w:rPr>
        <w:t xml:space="preserve">If the Scoutmaster is unavailable to attend camp your troop committee must see that there is strong leadership for your troop at camp. </w:t>
      </w:r>
      <w:r w:rsidRPr="008114BA">
        <w:rPr>
          <w:b/>
          <w:bCs/>
          <w:sz w:val="23"/>
          <w:szCs w:val="23"/>
          <w:u w:val="single"/>
        </w:rPr>
        <w:t xml:space="preserve">The Scoutmaster in camp must be at least 21 years old. Assistant </w:t>
      </w:r>
      <w:r w:rsidRPr="008114BA">
        <w:rPr>
          <w:b/>
          <w:bCs/>
          <w:sz w:val="23"/>
          <w:szCs w:val="23"/>
          <w:u w:val="single"/>
        </w:rPr>
        <w:t>leaders must be at least 21 years old</w:t>
      </w:r>
      <w:r w:rsidRPr="00C313B2">
        <w:rPr>
          <w:sz w:val="23"/>
          <w:szCs w:val="23"/>
        </w:rPr>
        <w:t xml:space="preserve">. While at camp, your troop must have always at least two on-site qualified adult leaders. Troops failing to meet this requirement will be assessed "Provisional Leaders" fees. (See Camp Fees, the cost is high intentionally to discourage this.) </w:t>
      </w:r>
    </w:p>
    <w:p w14:paraId="54D9A064" w14:textId="77777777" w:rsidR="00FD430B" w:rsidRPr="00C313B2" w:rsidRDefault="00FD430B" w:rsidP="00C313B2">
      <w:pPr>
        <w:ind w:firstLine="432"/>
        <w:rPr>
          <w:b/>
          <w:sz w:val="23"/>
          <w:szCs w:val="23"/>
        </w:rPr>
      </w:pPr>
      <w:r w:rsidRPr="00C313B2">
        <w:rPr>
          <w:sz w:val="23"/>
          <w:szCs w:val="23"/>
        </w:rPr>
        <w:t xml:space="preserve">The troop at camp should include its regular year-round leadership staff (adult and Scouts). Each patrol functions best when under its own leadership. The troop is run by the Senior Patrol Leader. The SPL is the key junior leader. The SPL should be well trained to carry out their camp responsibilities. </w:t>
      </w:r>
      <w:r w:rsidRPr="00C313B2">
        <w:rPr>
          <w:b/>
          <w:sz w:val="23"/>
          <w:szCs w:val="23"/>
        </w:rPr>
        <w:t xml:space="preserve">They should attend the daily Senior Patrol Leader's Council meeting at 8:30 AM at the flag poles. </w:t>
      </w:r>
    </w:p>
    <w:p w14:paraId="3BEAF20C" w14:textId="77777777" w:rsidR="00C313B2" w:rsidRDefault="00C313B2" w:rsidP="00FD430B">
      <w:pPr>
        <w:sectPr w:rsidR="00C313B2" w:rsidSect="00513E60">
          <w:type w:val="continuous"/>
          <w:pgSz w:w="12240" w:h="15840"/>
          <w:pgMar w:top="1008" w:right="720" w:bottom="720" w:left="720" w:header="720" w:footer="720" w:gutter="0"/>
          <w:cols w:num="2" w:space="720"/>
          <w:titlePg/>
          <w:docGrid w:linePitch="360"/>
        </w:sectPr>
      </w:pPr>
    </w:p>
    <w:p w14:paraId="3F548868" w14:textId="77777777" w:rsidR="00FD430B" w:rsidRDefault="00FD430B" w:rsidP="00FD430B">
      <w:r>
        <w:t xml:space="preserve"> </w:t>
      </w:r>
    </w:p>
    <w:p w14:paraId="2901D3A7" w14:textId="77777777" w:rsidR="00FD430B" w:rsidRDefault="00C313B2" w:rsidP="00C313B2">
      <w:pPr>
        <w:pStyle w:val="Heading1"/>
      </w:pPr>
      <w:bookmarkStart w:id="9" w:name="_Toc157435197"/>
      <w:r>
        <w:t>Volunteer Leaders Needed</w:t>
      </w:r>
      <w:bookmarkEnd w:id="9"/>
      <w:r>
        <w:t xml:space="preserve"> </w:t>
      </w:r>
    </w:p>
    <w:p w14:paraId="4621674A" w14:textId="77777777" w:rsidR="00FD430B" w:rsidRDefault="00FD430B" w:rsidP="00FD430B"/>
    <w:p w14:paraId="0A844F83" w14:textId="77777777" w:rsidR="00FD430B" w:rsidRDefault="00FD430B" w:rsidP="00FD430B">
      <w:r>
        <w:t xml:space="preserve"> </w:t>
      </w:r>
    </w:p>
    <w:p w14:paraId="10EB0EF6" w14:textId="77777777" w:rsidR="00C313B2" w:rsidRDefault="00C313B2" w:rsidP="00C313B2">
      <w:pPr>
        <w:pStyle w:val="Heading2"/>
        <w:sectPr w:rsidR="00C313B2" w:rsidSect="00513E60">
          <w:type w:val="continuous"/>
          <w:pgSz w:w="12240" w:h="15840"/>
          <w:pgMar w:top="1008" w:right="720" w:bottom="720" w:left="720" w:header="720" w:footer="720" w:gutter="0"/>
          <w:cols w:space="720"/>
          <w:titlePg/>
          <w:docGrid w:linePitch="360"/>
        </w:sectPr>
      </w:pPr>
    </w:p>
    <w:p w14:paraId="24A9B9F4" w14:textId="77777777" w:rsidR="00FD430B" w:rsidRDefault="00C313B2" w:rsidP="00C313B2">
      <w:pPr>
        <w:pStyle w:val="Heading2"/>
      </w:pPr>
      <w:r w:rsidRPr="00B0586D">
        <w:rPr>
          <w:rFonts w:eastAsia="Calibri" w:cs="Calibri"/>
          <w:b w:val="0"/>
          <w:bCs/>
          <w:noProof/>
          <w:color w:val="C00000"/>
          <w:kern w:val="28"/>
          <w:sz w:val="32"/>
          <w:szCs w:val="32"/>
          <w14:ligatures w14:val="standard"/>
          <w14:cntxtAlts/>
        </w:rPr>
        <w:drawing>
          <wp:anchor distT="0" distB="0" distL="114300" distR="114300" simplePos="0" relativeHeight="251687936" behindDoc="0" locked="0" layoutInCell="1" allowOverlap="1" wp14:anchorId="00E41F1D" wp14:editId="4A8A4053">
            <wp:simplePos x="0" y="0"/>
            <wp:positionH relativeFrom="column">
              <wp:posOffset>0</wp:posOffset>
            </wp:positionH>
            <wp:positionV relativeFrom="paragraph">
              <wp:posOffset>236855</wp:posOffset>
            </wp:positionV>
            <wp:extent cx="1181100" cy="833755"/>
            <wp:effectExtent l="0" t="0" r="0" b="4445"/>
            <wp:wrapSquare wrapText="bothSides"/>
            <wp:docPr id="288" name="Picture 50" descr="Make a Difference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ke a Difference placar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81100" cy="833755"/>
                    </a:xfrm>
                    <a:prstGeom prst="rect">
                      <a:avLst/>
                    </a:prstGeom>
                    <a:noFill/>
                  </pic:spPr>
                </pic:pic>
              </a:graphicData>
            </a:graphic>
            <wp14:sizeRelH relativeFrom="margin">
              <wp14:pctWidth>0</wp14:pctWidth>
            </wp14:sizeRelH>
            <wp14:sizeRelV relativeFrom="margin">
              <wp14:pctHeight>0</wp14:pctHeight>
            </wp14:sizeRelV>
          </wp:anchor>
        </w:drawing>
      </w:r>
      <w:r w:rsidR="00FD430B">
        <w:t>Volunteer Camp Commissioner</w:t>
      </w:r>
    </w:p>
    <w:p w14:paraId="1E4F7D2A" w14:textId="0547461C" w:rsidR="00C313B2" w:rsidRDefault="00FD430B" w:rsidP="00FD430B">
      <w:pPr>
        <w:rPr>
          <w:sz w:val="23"/>
          <w:szCs w:val="23"/>
        </w:rPr>
      </w:pPr>
      <w:r w:rsidRPr="00C313B2">
        <w:rPr>
          <w:sz w:val="23"/>
          <w:szCs w:val="23"/>
        </w:rPr>
        <w:t xml:space="preserve">We have need of FIVE Camp Commissioners each week of camp. Camp Commissioners will attend camp at half price if they sign up at the Scout Service Center before camp. When you volunteer at camp as a Camp Commissioner, you will get a camp T-shirt or </w:t>
      </w:r>
      <w:r w:rsidR="008114BA">
        <w:rPr>
          <w:sz w:val="23"/>
          <w:szCs w:val="23"/>
        </w:rPr>
        <w:t>maybe a patch</w:t>
      </w:r>
      <w:r w:rsidRPr="00C313B2">
        <w:rPr>
          <w:sz w:val="23"/>
          <w:szCs w:val="23"/>
        </w:rPr>
        <w:t>.</w:t>
      </w:r>
    </w:p>
    <w:p w14:paraId="6A817E96" w14:textId="42A75FF6" w:rsidR="00FD430B" w:rsidRPr="00C313B2" w:rsidRDefault="00FD430B" w:rsidP="00C313B2">
      <w:pPr>
        <w:ind w:firstLine="432"/>
        <w:rPr>
          <w:sz w:val="23"/>
          <w:szCs w:val="23"/>
        </w:rPr>
      </w:pPr>
      <w:r w:rsidRPr="00C313B2">
        <w:rPr>
          <w:sz w:val="23"/>
          <w:szCs w:val="23"/>
        </w:rPr>
        <w:t xml:space="preserve">They may be asked to help us develop new programs. These individuals will inspect campsites </w:t>
      </w:r>
      <w:r w:rsidR="00115E8D" w:rsidRPr="00C313B2">
        <w:rPr>
          <w:sz w:val="23"/>
          <w:szCs w:val="23"/>
        </w:rPr>
        <w:t>to meet</w:t>
      </w:r>
      <w:r w:rsidRPr="00C313B2">
        <w:rPr>
          <w:sz w:val="23"/>
          <w:szCs w:val="23"/>
        </w:rPr>
        <w:t xml:space="preserve"> Scout and Camp Standards as well as health and safety. Their units will also receive points towards being a Woodsman Honor Troop and Bull of the Woods. </w:t>
      </w:r>
    </w:p>
    <w:p w14:paraId="04E22187" w14:textId="77777777" w:rsidR="00FD430B" w:rsidRPr="00C313B2" w:rsidRDefault="00FD430B" w:rsidP="00C313B2">
      <w:pPr>
        <w:ind w:firstLine="432"/>
        <w:rPr>
          <w:sz w:val="23"/>
          <w:szCs w:val="23"/>
        </w:rPr>
      </w:pPr>
      <w:r w:rsidRPr="00C313B2">
        <w:rPr>
          <w:sz w:val="23"/>
          <w:szCs w:val="23"/>
        </w:rPr>
        <w:t>Volunteer Camp Commissioners will be conducting daily campsite inspections with your Senior Patrol Lead (if he is available). Inspections ensure that campsites are kept safe and maintained in accordance with Outdoor Ethics principles. Results will be posted information will be posted on the bulletin board.</w:t>
      </w:r>
    </w:p>
    <w:p w14:paraId="722CF422" w14:textId="77777777" w:rsidR="00FD430B" w:rsidRPr="00C313B2" w:rsidRDefault="00FD430B" w:rsidP="00C313B2">
      <w:pPr>
        <w:pStyle w:val="Heading2"/>
      </w:pPr>
      <w:r w:rsidRPr="00C313B2">
        <w:t>Assist Staff</w:t>
      </w:r>
    </w:p>
    <w:p w14:paraId="419EB01E" w14:textId="77777777" w:rsidR="00FD430B" w:rsidRPr="00C313B2" w:rsidRDefault="00FD430B" w:rsidP="00FD430B">
      <w:pPr>
        <w:rPr>
          <w:sz w:val="23"/>
          <w:szCs w:val="23"/>
        </w:rPr>
      </w:pPr>
      <w:r w:rsidRPr="00C313B2">
        <w:rPr>
          <w:sz w:val="23"/>
          <w:szCs w:val="23"/>
        </w:rPr>
        <w:t xml:space="preserve">We are always looking for leaders who would like to teach a merit badge during their week at camp. As we seek to improve the quality of our merit badge instruction and implementation.  </w:t>
      </w:r>
    </w:p>
    <w:p w14:paraId="7FD73ACC" w14:textId="77777777" w:rsidR="00FD430B" w:rsidRPr="00C313B2" w:rsidRDefault="00FD430B" w:rsidP="00FD430B">
      <w:pPr>
        <w:rPr>
          <w:sz w:val="23"/>
          <w:szCs w:val="23"/>
        </w:rPr>
      </w:pPr>
    </w:p>
    <w:p w14:paraId="7EF7A462" w14:textId="77777777" w:rsidR="00FD430B" w:rsidRPr="00C313B2" w:rsidRDefault="00FD430B" w:rsidP="00C313B2">
      <w:pPr>
        <w:pStyle w:val="Heading2"/>
      </w:pPr>
      <w:r w:rsidRPr="00C313B2">
        <w:t>Assist in Dining Hall</w:t>
      </w:r>
    </w:p>
    <w:p w14:paraId="7D6A429A" w14:textId="45CF30EA" w:rsidR="00FD430B" w:rsidRPr="00C313B2" w:rsidRDefault="00C313B2" w:rsidP="00FD430B">
      <w:pPr>
        <w:rPr>
          <w:sz w:val="23"/>
          <w:szCs w:val="23"/>
        </w:rPr>
      </w:pPr>
      <w:r w:rsidRPr="00C313B2">
        <w:rPr>
          <w:sz w:val="23"/>
          <w:szCs w:val="23"/>
        </w:rPr>
        <w:t>At every m</w:t>
      </w:r>
      <w:r w:rsidR="00FD430B" w:rsidRPr="00C313B2">
        <w:rPr>
          <w:sz w:val="23"/>
          <w:szCs w:val="23"/>
        </w:rPr>
        <w:t>eal</w:t>
      </w:r>
      <w:r>
        <w:rPr>
          <w:sz w:val="23"/>
          <w:szCs w:val="23"/>
        </w:rPr>
        <w:t>,</w:t>
      </w:r>
      <w:r w:rsidR="00FD430B" w:rsidRPr="00C313B2">
        <w:rPr>
          <w:sz w:val="23"/>
          <w:szCs w:val="23"/>
        </w:rPr>
        <w:t xml:space="preserve"> we need leaders to volunteer to assist serving and cleaning up the dining hall. We will be asking at daily </w:t>
      </w:r>
      <w:r w:rsidR="008114BA">
        <w:rPr>
          <w:sz w:val="23"/>
          <w:szCs w:val="23"/>
        </w:rPr>
        <w:t>flags,</w:t>
      </w:r>
      <w:r w:rsidR="00FD430B" w:rsidRPr="00C313B2">
        <w:rPr>
          <w:sz w:val="23"/>
          <w:szCs w:val="23"/>
        </w:rPr>
        <w:t xml:space="preserve"> and again before each meal.  Every time you </w:t>
      </w:r>
      <w:proofErr w:type="gramStart"/>
      <w:r w:rsidR="00FD430B" w:rsidRPr="00C313B2">
        <w:rPr>
          <w:sz w:val="23"/>
          <w:szCs w:val="23"/>
        </w:rPr>
        <w:t>assist in</w:t>
      </w:r>
      <w:proofErr w:type="gramEnd"/>
      <w:r w:rsidR="00FD430B" w:rsidRPr="00C313B2">
        <w:rPr>
          <w:sz w:val="23"/>
          <w:szCs w:val="23"/>
        </w:rPr>
        <w:t xml:space="preserve"> the dining hall you earn points towards the Honor Troop Award.</w:t>
      </w:r>
    </w:p>
    <w:p w14:paraId="708A09A6" w14:textId="77777777" w:rsidR="00FD430B" w:rsidRPr="00C313B2" w:rsidRDefault="00FD430B" w:rsidP="00C313B2">
      <w:pPr>
        <w:pStyle w:val="Heading2"/>
      </w:pPr>
      <w:r w:rsidRPr="00C313B2">
        <w:t>Service Projects</w:t>
      </w:r>
    </w:p>
    <w:p w14:paraId="7AA1214F" w14:textId="41173960" w:rsidR="00FD430B" w:rsidRPr="00C313B2" w:rsidRDefault="00FD430B" w:rsidP="00FD430B">
      <w:pPr>
        <w:rPr>
          <w:sz w:val="23"/>
          <w:szCs w:val="23"/>
        </w:rPr>
      </w:pPr>
      <w:r w:rsidRPr="00C313B2">
        <w:rPr>
          <w:sz w:val="23"/>
          <w:szCs w:val="23"/>
        </w:rPr>
        <w:t xml:space="preserve">We have many service projects that require adults and special skills to accomplish. Are you an expert in carpentry, building, plumbing, electrical or other specialized skills? Bring your tools and have fun with other adults by assisting in these types of projects. </w:t>
      </w:r>
      <w:r w:rsidR="008114BA">
        <w:rPr>
          <w:sz w:val="23"/>
          <w:szCs w:val="23"/>
        </w:rPr>
        <w:t xml:space="preserve"> See the Service Corps 70 Section of this guide for more information</w:t>
      </w:r>
    </w:p>
    <w:p w14:paraId="1287C538" w14:textId="77777777" w:rsidR="00FD430B" w:rsidRDefault="00FD430B" w:rsidP="00FD430B"/>
    <w:p w14:paraId="7DA5B002" w14:textId="77777777" w:rsidR="00C313B2" w:rsidRDefault="00C313B2" w:rsidP="00FD430B">
      <w:pPr>
        <w:sectPr w:rsidR="00C313B2" w:rsidSect="00513E60">
          <w:type w:val="continuous"/>
          <w:pgSz w:w="12240" w:h="15840"/>
          <w:pgMar w:top="1008" w:right="720" w:bottom="720" w:left="720" w:header="720" w:footer="720" w:gutter="0"/>
          <w:cols w:num="2" w:space="720"/>
          <w:titlePg/>
          <w:docGrid w:linePitch="360"/>
        </w:sectPr>
      </w:pPr>
    </w:p>
    <w:p w14:paraId="585E458B" w14:textId="77777777" w:rsidR="00FD430B" w:rsidRDefault="00FD430B" w:rsidP="00FD430B"/>
    <w:p w14:paraId="339ED969" w14:textId="77777777" w:rsidR="00FD430B" w:rsidRDefault="00FD430B" w:rsidP="00FD430B">
      <w:r>
        <w:t xml:space="preserve"> </w:t>
      </w:r>
    </w:p>
    <w:p w14:paraId="70076AE8" w14:textId="77777777" w:rsidR="00FD430B" w:rsidRDefault="00FD430B" w:rsidP="00FD430B"/>
    <w:p w14:paraId="679D3759" w14:textId="77777777" w:rsidR="00FD430B" w:rsidRDefault="00763F5E" w:rsidP="00C313B2">
      <w:pPr>
        <w:pStyle w:val="Heading1"/>
      </w:pPr>
      <w:bookmarkStart w:id="10" w:name="_Toc157435198"/>
      <w:r>
        <w:t xml:space="preserve">Pre-Camp Departure </w:t>
      </w:r>
      <w:proofErr w:type="gramStart"/>
      <w:r>
        <w:t>Check-List</w:t>
      </w:r>
      <w:bookmarkEnd w:id="10"/>
      <w:proofErr w:type="gramEnd"/>
    </w:p>
    <w:p w14:paraId="15612EEC" w14:textId="77777777" w:rsidR="00FD430B" w:rsidRDefault="00FD430B" w:rsidP="00FD430B"/>
    <w:p w14:paraId="4C51C231" w14:textId="77777777" w:rsidR="00C313B2" w:rsidRDefault="00C313B2" w:rsidP="00FD430B">
      <w:pPr>
        <w:sectPr w:rsidR="00C313B2" w:rsidSect="00513E60">
          <w:type w:val="continuous"/>
          <w:pgSz w:w="12240" w:h="15840"/>
          <w:pgMar w:top="1008" w:right="720" w:bottom="720" w:left="720" w:header="720" w:footer="720" w:gutter="0"/>
          <w:cols w:space="720"/>
          <w:titlePg/>
          <w:docGrid w:linePitch="360"/>
        </w:sectPr>
      </w:pPr>
    </w:p>
    <w:p w14:paraId="77939CF3" w14:textId="77777777" w:rsidR="00FD430B" w:rsidRDefault="00FD430B" w:rsidP="00C313B2">
      <w:pPr>
        <w:pStyle w:val="ListParagraph"/>
        <w:numPr>
          <w:ilvl w:val="0"/>
          <w:numId w:val="5"/>
        </w:numPr>
      </w:pPr>
      <w:r w:rsidRPr="00C313B2">
        <w:rPr>
          <w:b/>
        </w:rPr>
        <w:t>BSA Annual Health and Medical Record</w:t>
      </w:r>
      <w:r>
        <w:t xml:space="preserve"> (Physicals) bring the correct physical signed by the appropriate person, please. All forms are to be turned in at the Monday morning check-in. Scouts and adults without the correct physical form cannot stay at camp and must obtain a physical or return home. See the current health form in the Appendix. </w:t>
      </w:r>
    </w:p>
    <w:p w14:paraId="74F91D98" w14:textId="77777777" w:rsidR="00C313B2" w:rsidRDefault="00C313B2" w:rsidP="00C313B2">
      <w:pPr>
        <w:ind w:firstLine="432"/>
      </w:pPr>
    </w:p>
    <w:p w14:paraId="13F15239" w14:textId="77777777" w:rsidR="00C313B2" w:rsidRDefault="00FD430B" w:rsidP="00C313B2">
      <w:pPr>
        <w:pStyle w:val="ListParagraph"/>
        <w:numPr>
          <w:ilvl w:val="0"/>
          <w:numId w:val="5"/>
        </w:numPr>
      </w:pPr>
      <w:r w:rsidRPr="00C313B2">
        <w:rPr>
          <w:b/>
        </w:rPr>
        <w:t>Complete on-line merit badge pre-registration at least two weeks prior to your arrival at camp, with April as a target date, (but keep an eye on the website for updates)</w:t>
      </w:r>
      <w:r>
        <w:t xml:space="preserve"> if you would like to ensure that your kids will get into the classes that they want. Please print and bring your Scouts’ merit badge schedules with you to camp, we don't have easy access to them at camp and your check-in will likely be delayed if you don't have them.</w:t>
      </w:r>
    </w:p>
    <w:p w14:paraId="2BEC0DE1" w14:textId="77777777" w:rsidR="00FD430B" w:rsidRDefault="00FD430B" w:rsidP="00C313B2">
      <w:pPr>
        <w:ind w:firstLine="482"/>
      </w:pPr>
    </w:p>
    <w:p w14:paraId="19DD3AEC" w14:textId="77777777" w:rsidR="00C313B2" w:rsidRDefault="00FD430B" w:rsidP="00C313B2">
      <w:pPr>
        <w:pStyle w:val="ListParagraph"/>
        <w:numPr>
          <w:ilvl w:val="0"/>
          <w:numId w:val="5"/>
        </w:numPr>
      </w:pPr>
      <w:r w:rsidRPr="00C313B2">
        <w:rPr>
          <w:b/>
        </w:rPr>
        <w:t>Plan for Outpost/Special Events</w:t>
      </w:r>
      <w:r>
        <w:t xml:space="preserve"> and after hour’s activities.</w:t>
      </w:r>
    </w:p>
    <w:p w14:paraId="572A1C77" w14:textId="77777777" w:rsidR="00C313B2" w:rsidRDefault="00C313B2" w:rsidP="00C313B2">
      <w:pPr>
        <w:pStyle w:val="ListParagraph"/>
      </w:pPr>
    </w:p>
    <w:p w14:paraId="0592EBEF" w14:textId="77777777" w:rsidR="00C313B2" w:rsidRDefault="00C313B2" w:rsidP="00C313B2">
      <w:pPr>
        <w:pStyle w:val="ListParagraph"/>
        <w:ind w:left="1152"/>
      </w:pPr>
    </w:p>
    <w:p w14:paraId="7071D61C" w14:textId="77777777" w:rsidR="00FD430B" w:rsidRDefault="00FD430B" w:rsidP="00C313B2">
      <w:pPr>
        <w:pStyle w:val="ListParagraph"/>
        <w:numPr>
          <w:ilvl w:val="0"/>
          <w:numId w:val="5"/>
        </w:numPr>
      </w:pPr>
      <w:r w:rsidRPr="00C313B2">
        <w:rPr>
          <w:b/>
        </w:rPr>
        <w:t xml:space="preserve">Hold a parent orientation meeting </w:t>
      </w:r>
      <w:r>
        <w:t xml:space="preserve">with each camper's parent(s) and complete a list of personal emergency numbers to </w:t>
      </w:r>
      <w:proofErr w:type="gramStart"/>
      <w:r>
        <w:t>contact for</w:t>
      </w:r>
      <w:proofErr w:type="gramEnd"/>
      <w:r>
        <w:t xml:space="preserve"> each person. </w:t>
      </w:r>
    </w:p>
    <w:p w14:paraId="5A2FE968" w14:textId="77777777" w:rsidR="00C313B2" w:rsidRDefault="00C313B2" w:rsidP="00C313B2">
      <w:pPr>
        <w:pStyle w:val="ListParagraph"/>
        <w:ind w:left="1152"/>
      </w:pPr>
    </w:p>
    <w:p w14:paraId="7B1A10B9" w14:textId="77777777" w:rsidR="00FD430B" w:rsidRPr="00C313B2" w:rsidRDefault="00FD430B" w:rsidP="00C313B2">
      <w:pPr>
        <w:pStyle w:val="ListParagraph"/>
        <w:numPr>
          <w:ilvl w:val="0"/>
          <w:numId w:val="5"/>
        </w:numPr>
        <w:rPr>
          <w:b/>
        </w:rPr>
      </w:pPr>
      <w:r w:rsidRPr="00C313B2">
        <w:rPr>
          <w:b/>
        </w:rPr>
        <w:t xml:space="preserve">Camp registration completed at Council Office with all receipts. </w:t>
      </w:r>
    </w:p>
    <w:p w14:paraId="32007029" w14:textId="77777777" w:rsidR="00C313B2" w:rsidRDefault="00C313B2" w:rsidP="00C313B2">
      <w:pPr>
        <w:pStyle w:val="ListParagraph"/>
      </w:pPr>
    </w:p>
    <w:p w14:paraId="55DB9E8C" w14:textId="77777777" w:rsidR="00C313B2" w:rsidRDefault="00C313B2" w:rsidP="00C313B2">
      <w:pPr>
        <w:pStyle w:val="ListParagraph"/>
        <w:ind w:left="1152"/>
      </w:pPr>
    </w:p>
    <w:p w14:paraId="655E4FE7" w14:textId="77777777" w:rsidR="00FD430B" w:rsidRDefault="00FD430B" w:rsidP="00C313B2">
      <w:pPr>
        <w:pStyle w:val="ListParagraph"/>
        <w:numPr>
          <w:ilvl w:val="0"/>
          <w:numId w:val="5"/>
        </w:numPr>
      </w:pPr>
      <w:r w:rsidRPr="00C313B2">
        <w:rPr>
          <w:b/>
        </w:rPr>
        <w:t>Complete a Troop Roster</w:t>
      </w:r>
      <w:r>
        <w:t xml:space="preserve"> with age, Emergency Contact information with the first and last names of Scouts and scheduled adults who will be attending camp. Turn it into the Council Office at time of payment, or two weeks prior to attending camp and please bring a copy with you to camp.</w:t>
      </w:r>
    </w:p>
    <w:p w14:paraId="6E2C3219" w14:textId="77777777" w:rsidR="00C313B2" w:rsidRDefault="00C313B2" w:rsidP="00C313B2">
      <w:pPr>
        <w:pStyle w:val="ListParagraph"/>
        <w:ind w:left="1152"/>
      </w:pPr>
    </w:p>
    <w:p w14:paraId="308AD97A" w14:textId="77777777" w:rsidR="00FD430B" w:rsidRDefault="00FD430B" w:rsidP="00C313B2">
      <w:pPr>
        <w:pStyle w:val="ListParagraph"/>
        <w:numPr>
          <w:ilvl w:val="0"/>
          <w:numId w:val="5"/>
        </w:numPr>
      </w:pPr>
      <w:r w:rsidRPr="00C313B2">
        <w:rPr>
          <w:b/>
        </w:rPr>
        <w:t xml:space="preserve">Neatly </w:t>
      </w:r>
      <w:proofErr w:type="gramStart"/>
      <w:r w:rsidRPr="00C313B2">
        <w:rPr>
          <w:b/>
        </w:rPr>
        <w:t>print completed</w:t>
      </w:r>
      <w:proofErr w:type="gramEnd"/>
      <w:r w:rsidRPr="00C313B2">
        <w:rPr>
          <w:b/>
        </w:rPr>
        <w:t xml:space="preserve"> Blue Cards</w:t>
      </w:r>
      <w:r>
        <w:t xml:space="preserve"> for each merit badge a Scout will be taking before </w:t>
      </w:r>
      <w:proofErr w:type="gramStart"/>
      <w:r>
        <w:t>camp</w:t>
      </w:r>
      <w:proofErr w:type="gramEnd"/>
      <w:r>
        <w:t xml:space="preserve">. There are Blue Cards available for sale at the Trading Post. </w:t>
      </w:r>
    </w:p>
    <w:p w14:paraId="59C5E27A" w14:textId="77777777" w:rsidR="00C313B2" w:rsidRDefault="00C313B2" w:rsidP="00C313B2">
      <w:pPr>
        <w:pStyle w:val="ListParagraph"/>
      </w:pPr>
    </w:p>
    <w:p w14:paraId="178E5543" w14:textId="77777777" w:rsidR="00FD430B" w:rsidRDefault="00FD430B" w:rsidP="00C313B2">
      <w:pPr>
        <w:pStyle w:val="ListParagraph"/>
        <w:numPr>
          <w:ilvl w:val="0"/>
          <w:numId w:val="5"/>
        </w:numPr>
      </w:pPr>
      <w:r w:rsidRPr="00C313B2">
        <w:rPr>
          <w:b/>
        </w:rPr>
        <w:t>Bicycle Helmets:</w:t>
      </w:r>
      <w:r>
        <w:t xml:space="preserve"> Campers and staff members may use bicycles in camp. </w:t>
      </w:r>
      <w:r w:rsidRPr="002D27C7">
        <w:rPr>
          <w:b/>
          <w:bCs/>
          <w:i/>
          <w:iCs/>
          <w:u w:val="single"/>
        </w:rPr>
        <w:t xml:space="preserve">All bicycle riders must have a helmet on. </w:t>
      </w:r>
      <w:r>
        <w:t xml:space="preserve">A bike lock is recommended.  Please take </w:t>
      </w:r>
      <w:proofErr w:type="gramStart"/>
      <w:r>
        <w:t>note</w:t>
      </w:r>
      <w:proofErr w:type="gramEnd"/>
      <w:r>
        <w:t xml:space="preserve"> and follow signage and rules of the road.    STAY ON THE TRAILS.    </w:t>
      </w:r>
    </w:p>
    <w:p w14:paraId="4A69B73E" w14:textId="77777777" w:rsidR="00C313B2" w:rsidRDefault="00C313B2" w:rsidP="00FD430B">
      <w:pPr>
        <w:pStyle w:val="ListParagraph"/>
        <w:numPr>
          <w:ilvl w:val="0"/>
          <w:numId w:val="5"/>
        </w:numPr>
        <w:sectPr w:rsidR="00C313B2" w:rsidSect="00513E60">
          <w:type w:val="continuous"/>
          <w:pgSz w:w="12240" w:h="15840"/>
          <w:pgMar w:top="1008" w:right="720" w:bottom="720" w:left="720" w:header="720" w:footer="720" w:gutter="0"/>
          <w:cols w:num="2" w:space="720"/>
          <w:titlePg/>
          <w:docGrid w:linePitch="360"/>
        </w:sectPr>
      </w:pPr>
    </w:p>
    <w:p w14:paraId="54A79F70" w14:textId="77777777" w:rsidR="00FD430B" w:rsidRDefault="00FD430B" w:rsidP="00FD430B">
      <w:r>
        <w:t> </w:t>
      </w:r>
    </w:p>
    <w:p w14:paraId="3D9C6454" w14:textId="77777777" w:rsidR="00FD430B" w:rsidRDefault="00FD430B" w:rsidP="00FD430B">
      <w:r>
        <w:t xml:space="preserve"> </w:t>
      </w:r>
    </w:p>
    <w:p w14:paraId="28E9357A" w14:textId="77777777" w:rsidR="008114BA" w:rsidRDefault="008114BA" w:rsidP="008114BA">
      <w:pPr>
        <w:pStyle w:val="Heading2"/>
        <w:rPr>
          <w:sz w:val="23"/>
          <w:szCs w:val="23"/>
        </w:rPr>
        <w:sectPr w:rsidR="008114BA" w:rsidSect="00513E60">
          <w:type w:val="continuous"/>
          <w:pgSz w:w="12240" w:h="15840"/>
          <w:pgMar w:top="1008" w:right="720" w:bottom="720" w:left="720" w:header="720" w:footer="720" w:gutter="0"/>
          <w:cols w:space="720"/>
          <w:titlePg/>
          <w:docGrid w:linePitch="360"/>
        </w:sectPr>
      </w:pPr>
    </w:p>
    <w:p w14:paraId="57AABD9D" w14:textId="77777777" w:rsidR="008114BA" w:rsidRPr="003540A3" w:rsidRDefault="008114BA" w:rsidP="008114BA">
      <w:pPr>
        <w:pStyle w:val="Heading2"/>
        <w:rPr>
          <w:sz w:val="23"/>
          <w:szCs w:val="23"/>
        </w:rPr>
      </w:pPr>
      <w:r w:rsidRPr="003540A3">
        <w:rPr>
          <w:sz w:val="23"/>
          <w:szCs w:val="23"/>
        </w:rPr>
        <w:t>Weather</w:t>
      </w:r>
    </w:p>
    <w:p w14:paraId="4C3918DC" w14:textId="77777777" w:rsidR="008114BA" w:rsidRDefault="008114BA" w:rsidP="008114BA">
      <w:pPr>
        <w:rPr>
          <w:sz w:val="23"/>
          <w:szCs w:val="23"/>
        </w:rPr>
      </w:pPr>
      <w:r w:rsidRPr="003540A3">
        <w:rPr>
          <w:rFonts w:eastAsia="Calibri" w:cs="Calibri"/>
          <w:bCs/>
          <w:noProof/>
          <w:color w:val="231F20"/>
          <w:sz w:val="23"/>
          <w:szCs w:val="23"/>
        </w:rPr>
        <w:drawing>
          <wp:anchor distT="0" distB="0" distL="114300" distR="114300" simplePos="0" relativeHeight="251727872" behindDoc="1" locked="0" layoutInCell="1" allowOverlap="1" wp14:anchorId="1A401588" wp14:editId="2786C060">
            <wp:simplePos x="0" y="0"/>
            <wp:positionH relativeFrom="leftMargin">
              <wp:posOffset>4114800</wp:posOffset>
            </wp:positionH>
            <wp:positionV relativeFrom="line">
              <wp:posOffset>169545</wp:posOffset>
            </wp:positionV>
            <wp:extent cx="490855" cy="484505"/>
            <wp:effectExtent l="0" t="0" r="4445" b="0"/>
            <wp:wrapTight wrapText="bothSides">
              <wp:wrapPolygon edited="0">
                <wp:start x="0" y="0"/>
                <wp:lineTo x="0" y="20383"/>
                <wp:lineTo x="20957" y="20383"/>
                <wp:lineTo x="20957" y="0"/>
                <wp:lineTo x="0" y="0"/>
              </wp:wrapPolygon>
            </wp:wrapTight>
            <wp:docPr id="290"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90855" cy="484505"/>
                    </a:xfrm>
                    <a:prstGeom prst="rect">
                      <a:avLst/>
                    </a:prstGeom>
                    <a:noFill/>
                  </pic:spPr>
                </pic:pic>
              </a:graphicData>
            </a:graphic>
            <wp14:sizeRelH relativeFrom="margin">
              <wp14:pctWidth>0</wp14:pctWidth>
            </wp14:sizeRelH>
            <wp14:sizeRelV relativeFrom="margin">
              <wp14:pctHeight>0</wp14:pctHeight>
            </wp14:sizeRelV>
          </wp:anchor>
        </w:drawing>
      </w:r>
      <w:r w:rsidRPr="003540A3">
        <w:rPr>
          <w:sz w:val="23"/>
          <w:szCs w:val="23"/>
        </w:rPr>
        <w:t xml:space="preserve">The summer weather in Idaho’s central mountain area can be unpredictable. Warm, sunny days, sudden thunderstorms, rainy, drizzly days, and even snow flurries, are all common at Bradley Scout Reservation during the summer. Campers should be </w:t>
      </w:r>
    </w:p>
    <w:p w14:paraId="457B8E2F" w14:textId="77777777" w:rsidR="008114BA" w:rsidRDefault="008114BA" w:rsidP="008114BA">
      <w:pPr>
        <w:rPr>
          <w:sz w:val="23"/>
          <w:szCs w:val="23"/>
        </w:rPr>
      </w:pPr>
    </w:p>
    <w:p w14:paraId="300A67E2" w14:textId="77777777" w:rsidR="008114BA" w:rsidRPr="003540A3" w:rsidRDefault="008114BA" w:rsidP="008114BA">
      <w:pPr>
        <w:rPr>
          <w:sz w:val="23"/>
          <w:szCs w:val="23"/>
        </w:rPr>
      </w:pPr>
      <w:r w:rsidRPr="003540A3">
        <w:rPr>
          <w:sz w:val="23"/>
          <w:szCs w:val="23"/>
        </w:rPr>
        <w:t xml:space="preserve">prepared with adequate clothing, sunscreen, insect repellant, rain clothing, and other means of staying warm and dry. When packing always remember to: </w:t>
      </w:r>
      <w:r w:rsidRPr="003540A3">
        <w:rPr>
          <w:rFonts w:eastAsia="Calibri" w:cs="Calibri"/>
          <w:bCs/>
          <w:noProof/>
          <w:color w:val="231F20"/>
          <w:sz w:val="23"/>
          <w:szCs w:val="23"/>
        </w:rPr>
        <w:drawing>
          <wp:anchor distT="0" distB="0" distL="114300" distR="114300" simplePos="0" relativeHeight="251728896" behindDoc="0" locked="0" layoutInCell="1" allowOverlap="1" wp14:anchorId="778EDEAA" wp14:editId="3F011E03">
            <wp:simplePos x="0" y="0"/>
            <wp:positionH relativeFrom="column">
              <wp:posOffset>589915</wp:posOffset>
            </wp:positionH>
            <wp:positionV relativeFrom="paragraph">
              <wp:posOffset>1703705</wp:posOffset>
            </wp:positionV>
            <wp:extent cx="1398905" cy="264795"/>
            <wp:effectExtent l="0" t="0" r="0" b="1905"/>
            <wp:wrapTopAndBottom/>
            <wp:docPr id="291" name="Pictur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8905" cy="264795"/>
                    </a:xfrm>
                    <a:prstGeom prst="rect">
                      <a:avLst/>
                    </a:prstGeom>
                    <a:noFill/>
                  </pic:spPr>
                </pic:pic>
              </a:graphicData>
            </a:graphic>
            <wp14:sizeRelH relativeFrom="margin">
              <wp14:pctWidth>0</wp14:pctWidth>
            </wp14:sizeRelH>
            <wp14:sizeRelV relativeFrom="margin">
              <wp14:pctHeight>0</wp14:pctHeight>
            </wp14:sizeRelV>
          </wp:anchor>
        </w:drawing>
      </w:r>
      <w:r w:rsidRPr="003540A3">
        <w:rPr>
          <w:sz w:val="23"/>
          <w:szCs w:val="23"/>
        </w:rPr>
        <w:t xml:space="preserve">  </w:t>
      </w:r>
    </w:p>
    <w:p w14:paraId="15B561BD" w14:textId="77777777" w:rsidR="008114BA" w:rsidRDefault="00C313B2">
      <w:pPr>
        <w:sectPr w:rsidR="008114BA" w:rsidSect="008114BA">
          <w:type w:val="continuous"/>
          <w:pgSz w:w="12240" w:h="15840"/>
          <w:pgMar w:top="1008" w:right="720" w:bottom="720" w:left="720" w:header="720" w:footer="720" w:gutter="0"/>
          <w:cols w:num="2" w:space="720"/>
          <w:titlePg/>
          <w:docGrid w:linePitch="360"/>
        </w:sectPr>
      </w:pPr>
      <w:r>
        <w:br w:type="page"/>
      </w:r>
    </w:p>
    <w:p w14:paraId="33C1BFC9" w14:textId="77777777" w:rsidR="00C313B2" w:rsidRDefault="00C313B2"/>
    <w:p w14:paraId="2AE7509F" w14:textId="77777777" w:rsidR="00FD430B" w:rsidRDefault="00763F5E" w:rsidP="00763F5E">
      <w:pPr>
        <w:pStyle w:val="Heading1"/>
      </w:pPr>
      <w:bookmarkStart w:id="11" w:name="_Toc157435199"/>
      <w:r>
        <w:lastRenderedPageBreak/>
        <w:t>Camp Fees</w:t>
      </w:r>
      <w:bookmarkEnd w:id="11"/>
    </w:p>
    <w:p w14:paraId="070CABFF" w14:textId="77777777" w:rsidR="00763F5E" w:rsidRDefault="00763F5E" w:rsidP="00FD430B"/>
    <w:tbl>
      <w:tblPr>
        <w:tblpPr w:leftFromText="180" w:rightFromText="180" w:bottomFromText="200" w:vertAnchor="text" w:horzAnchor="margin" w:tblpXSpec="center" w:tblpY="159"/>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356"/>
        <w:gridCol w:w="1333"/>
        <w:gridCol w:w="1332"/>
        <w:gridCol w:w="1436"/>
      </w:tblGrid>
      <w:tr w:rsidR="00763F5E" w:rsidRPr="00B0586D" w14:paraId="731447FC" w14:textId="77777777" w:rsidTr="00763F5E">
        <w:trPr>
          <w:cantSplit/>
          <w:trHeight w:val="613"/>
        </w:trPr>
        <w:tc>
          <w:tcPr>
            <w:tcW w:w="6356" w:type="dxa"/>
            <w:tcBorders>
              <w:top w:val="single" w:sz="4" w:space="0" w:color="auto"/>
              <w:left w:val="single" w:sz="4" w:space="0" w:color="auto"/>
              <w:bottom w:val="single" w:sz="4" w:space="0" w:color="auto"/>
              <w:right w:val="single" w:sz="4" w:space="0" w:color="auto"/>
            </w:tcBorders>
            <w:hideMark/>
          </w:tcPr>
          <w:p w14:paraId="0C2F0D03"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b/>
                <w:bCs/>
                <w:color w:val="231F20"/>
                <w:sz w:val="20"/>
                <w:szCs w:val="20"/>
              </w:rPr>
            </w:pPr>
            <w:r>
              <w:rPr>
                <w:rFonts w:eastAsia="Calibri" w:cs="Calibri"/>
                <w:b/>
                <w:bCs/>
                <w:color w:val="231F20"/>
                <w:sz w:val="20"/>
                <w:szCs w:val="20"/>
              </w:rPr>
              <w:t>2024</w:t>
            </w:r>
            <w:r w:rsidRPr="00B0586D">
              <w:rPr>
                <w:rFonts w:eastAsia="Calibri" w:cs="Calibri"/>
                <w:b/>
                <w:bCs/>
                <w:color w:val="231F20"/>
                <w:sz w:val="20"/>
                <w:szCs w:val="20"/>
              </w:rPr>
              <w:t xml:space="preserve"> Schedule of Camp Fees</w:t>
            </w:r>
          </w:p>
        </w:tc>
        <w:tc>
          <w:tcPr>
            <w:tcW w:w="1332" w:type="dxa"/>
            <w:tcBorders>
              <w:top w:val="single" w:sz="4" w:space="0" w:color="auto"/>
              <w:left w:val="single" w:sz="4" w:space="0" w:color="auto"/>
              <w:bottom w:val="single" w:sz="4" w:space="0" w:color="auto"/>
              <w:right w:val="single" w:sz="4" w:space="0" w:color="auto"/>
            </w:tcBorders>
            <w:hideMark/>
          </w:tcPr>
          <w:p w14:paraId="0412E87C"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b/>
                <w:bCs/>
                <w:color w:val="231F20"/>
                <w:sz w:val="20"/>
                <w:szCs w:val="20"/>
              </w:rPr>
            </w:pPr>
            <w:r>
              <w:rPr>
                <w:rFonts w:eastAsia="Calibri" w:cs="Calibri"/>
                <w:b/>
                <w:bCs/>
                <w:color w:val="231F20"/>
                <w:sz w:val="20"/>
                <w:szCs w:val="20"/>
              </w:rPr>
              <w:t>Paid in full prior to April 1</w:t>
            </w:r>
          </w:p>
        </w:tc>
        <w:tc>
          <w:tcPr>
            <w:tcW w:w="1332" w:type="dxa"/>
            <w:tcBorders>
              <w:top w:val="single" w:sz="4" w:space="0" w:color="auto"/>
              <w:left w:val="single" w:sz="4" w:space="0" w:color="auto"/>
              <w:bottom w:val="single" w:sz="4" w:space="0" w:color="auto"/>
              <w:right w:val="single" w:sz="4" w:space="0" w:color="auto"/>
            </w:tcBorders>
            <w:hideMark/>
          </w:tcPr>
          <w:p w14:paraId="646D9FF5"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b/>
                <w:bCs/>
                <w:color w:val="231F20"/>
                <w:sz w:val="20"/>
                <w:szCs w:val="20"/>
              </w:rPr>
            </w:pPr>
            <w:r>
              <w:rPr>
                <w:rFonts w:eastAsia="Calibri" w:cs="Calibri"/>
                <w:b/>
                <w:bCs/>
                <w:color w:val="231F20"/>
                <w:sz w:val="20"/>
                <w:szCs w:val="20"/>
              </w:rPr>
              <w:t>Paid in full prior to June 1</w:t>
            </w:r>
          </w:p>
        </w:tc>
        <w:tc>
          <w:tcPr>
            <w:tcW w:w="1435" w:type="dxa"/>
            <w:tcBorders>
              <w:top w:val="single" w:sz="4" w:space="0" w:color="auto"/>
              <w:left w:val="single" w:sz="4" w:space="0" w:color="auto"/>
              <w:bottom w:val="single" w:sz="4" w:space="0" w:color="auto"/>
              <w:right w:val="single" w:sz="4" w:space="0" w:color="auto"/>
            </w:tcBorders>
            <w:hideMark/>
          </w:tcPr>
          <w:p w14:paraId="5C9E5BB5" w14:textId="77777777" w:rsidR="00763F5E"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b/>
                <w:bCs/>
                <w:color w:val="231F20"/>
                <w:sz w:val="20"/>
                <w:szCs w:val="20"/>
              </w:rPr>
            </w:pPr>
            <w:r>
              <w:rPr>
                <w:rFonts w:eastAsia="Calibri" w:cs="Calibri"/>
                <w:b/>
                <w:bCs/>
                <w:color w:val="231F20"/>
                <w:sz w:val="20"/>
                <w:szCs w:val="20"/>
              </w:rPr>
              <w:t>Paid in full after</w:t>
            </w:r>
          </w:p>
          <w:p w14:paraId="42312990"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b/>
                <w:bCs/>
                <w:color w:val="231F20"/>
                <w:sz w:val="20"/>
                <w:szCs w:val="20"/>
              </w:rPr>
            </w:pPr>
            <w:r>
              <w:rPr>
                <w:rFonts w:eastAsia="Calibri" w:cs="Calibri"/>
                <w:b/>
                <w:bCs/>
                <w:color w:val="231F20"/>
                <w:sz w:val="20"/>
                <w:szCs w:val="20"/>
              </w:rPr>
              <w:t xml:space="preserve">June 1 </w:t>
            </w:r>
          </w:p>
        </w:tc>
      </w:tr>
      <w:tr w:rsidR="00763F5E" w:rsidRPr="00B0586D" w14:paraId="0DCD5D26" w14:textId="77777777" w:rsidTr="00763F5E">
        <w:trPr>
          <w:cantSplit/>
          <w:trHeight w:val="27"/>
        </w:trPr>
        <w:tc>
          <w:tcPr>
            <w:tcW w:w="6356" w:type="dxa"/>
            <w:tcBorders>
              <w:top w:val="single" w:sz="4" w:space="0" w:color="auto"/>
              <w:left w:val="single" w:sz="4" w:space="0" w:color="auto"/>
              <w:bottom w:val="single" w:sz="4" w:space="0" w:color="auto"/>
              <w:right w:val="single" w:sz="4" w:space="0" w:color="auto"/>
            </w:tcBorders>
            <w:hideMark/>
          </w:tcPr>
          <w:p w14:paraId="6C1A841B"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Scout Fee – In Council</w:t>
            </w:r>
          </w:p>
        </w:tc>
        <w:tc>
          <w:tcPr>
            <w:tcW w:w="1332" w:type="dxa"/>
            <w:tcBorders>
              <w:top w:val="single" w:sz="4" w:space="0" w:color="auto"/>
              <w:left w:val="single" w:sz="4" w:space="0" w:color="auto"/>
              <w:bottom w:val="single" w:sz="4" w:space="0" w:color="auto"/>
              <w:right w:val="single" w:sz="4" w:space="0" w:color="auto"/>
            </w:tcBorders>
            <w:hideMark/>
          </w:tcPr>
          <w:p w14:paraId="504AFFDC"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sidRPr="00B0586D">
              <w:rPr>
                <w:rFonts w:eastAsia="Calibri" w:cs="Calibri"/>
                <w:color w:val="231F20"/>
                <w:sz w:val="20"/>
                <w:szCs w:val="20"/>
              </w:rPr>
              <w:t>$</w:t>
            </w:r>
            <w:r>
              <w:rPr>
                <w:rFonts w:eastAsia="Calibri" w:cs="Calibri"/>
                <w:color w:val="231F20"/>
                <w:sz w:val="20"/>
                <w:szCs w:val="20"/>
              </w:rPr>
              <w:t>325.00</w:t>
            </w:r>
          </w:p>
        </w:tc>
        <w:tc>
          <w:tcPr>
            <w:tcW w:w="1332" w:type="dxa"/>
            <w:tcBorders>
              <w:top w:val="single" w:sz="4" w:space="0" w:color="auto"/>
              <w:left w:val="single" w:sz="4" w:space="0" w:color="auto"/>
              <w:bottom w:val="single" w:sz="4" w:space="0" w:color="auto"/>
              <w:right w:val="single" w:sz="4" w:space="0" w:color="auto"/>
            </w:tcBorders>
            <w:hideMark/>
          </w:tcPr>
          <w:p w14:paraId="68468518"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Pr>
                <w:rFonts w:eastAsia="Calibri" w:cs="Calibri"/>
                <w:color w:val="231F20"/>
                <w:sz w:val="20"/>
                <w:szCs w:val="20"/>
              </w:rPr>
              <w:t>$335.00</w:t>
            </w:r>
          </w:p>
        </w:tc>
        <w:tc>
          <w:tcPr>
            <w:tcW w:w="1435" w:type="dxa"/>
            <w:tcBorders>
              <w:top w:val="single" w:sz="4" w:space="0" w:color="auto"/>
              <w:left w:val="single" w:sz="4" w:space="0" w:color="auto"/>
              <w:bottom w:val="single" w:sz="4" w:space="0" w:color="auto"/>
              <w:right w:val="single" w:sz="4" w:space="0" w:color="auto"/>
            </w:tcBorders>
            <w:hideMark/>
          </w:tcPr>
          <w:p w14:paraId="746CD251"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Pr>
                <w:rFonts w:eastAsia="Calibri" w:cs="Calibri"/>
                <w:color w:val="231F20"/>
                <w:sz w:val="20"/>
                <w:szCs w:val="20"/>
              </w:rPr>
              <w:t>$350.00</w:t>
            </w:r>
          </w:p>
        </w:tc>
      </w:tr>
      <w:tr w:rsidR="00763F5E" w:rsidRPr="00B0586D" w14:paraId="343A1E03" w14:textId="77777777" w:rsidTr="00763F5E">
        <w:trPr>
          <w:cantSplit/>
          <w:trHeight w:val="27"/>
        </w:trPr>
        <w:tc>
          <w:tcPr>
            <w:tcW w:w="6356" w:type="dxa"/>
            <w:tcBorders>
              <w:top w:val="single" w:sz="4" w:space="0" w:color="auto"/>
              <w:left w:val="single" w:sz="4" w:space="0" w:color="auto"/>
              <w:bottom w:val="single" w:sz="4" w:space="0" w:color="auto"/>
              <w:right w:val="single" w:sz="4" w:space="0" w:color="auto"/>
            </w:tcBorders>
            <w:hideMark/>
          </w:tcPr>
          <w:p w14:paraId="1A7B27B0"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Scout Fee – Out of Council</w:t>
            </w:r>
          </w:p>
        </w:tc>
        <w:tc>
          <w:tcPr>
            <w:tcW w:w="1332" w:type="dxa"/>
            <w:tcBorders>
              <w:top w:val="single" w:sz="4" w:space="0" w:color="auto"/>
              <w:left w:val="single" w:sz="4" w:space="0" w:color="auto"/>
              <w:bottom w:val="single" w:sz="4" w:space="0" w:color="auto"/>
              <w:right w:val="single" w:sz="4" w:space="0" w:color="auto"/>
            </w:tcBorders>
            <w:hideMark/>
          </w:tcPr>
          <w:p w14:paraId="01AE5D37"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Pr>
                <w:rFonts w:eastAsia="Calibri" w:cs="Calibri"/>
                <w:color w:val="231F20"/>
                <w:sz w:val="20"/>
                <w:szCs w:val="20"/>
              </w:rPr>
              <w:t>$350.00</w:t>
            </w:r>
          </w:p>
        </w:tc>
        <w:tc>
          <w:tcPr>
            <w:tcW w:w="1332" w:type="dxa"/>
            <w:tcBorders>
              <w:top w:val="single" w:sz="4" w:space="0" w:color="auto"/>
              <w:left w:val="single" w:sz="4" w:space="0" w:color="auto"/>
              <w:bottom w:val="single" w:sz="4" w:space="0" w:color="auto"/>
              <w:right w:val="single" w:sz="4" w:space="0" w:color="auto"/>
            </w:tcBorders>
            <w:hideMark/>
          </w:tcPr>
          <w:p w14:paraId="193AA508"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Pr>
                <w:rFonts w:eastAsia="Calibri" w:cs="Calibri"/>
                <w:color w:val="231F20"/>
                <w:sz w:val="20"/>
                <w:szCs w:val="20"/>
              </w:rPr>
              <w:t>$350.00</w:t>
            </w:r>
          </w:p>
        </w:tc>
        <w:tc>
          <w:tcPr>
            <w:tcW w:w="1435" w:type="dxa"/>
            <w:tcBorders>
              <w:top w:val="single" w:sz="4" w:space="0" w:color="auto"/>
              <w:left w:val="single" w:sz="4" w:space="0" w:color="auto"/>
              <w:bottom w:val="single" w:sz="4" w:space="0" w:color="auto"/>
              <w:right w:val="single" w:sz="4" w:space="0" w:color="auto"/>
            </w:tcBorders>
            <w:hideMark/>
          </w:tcPr>
          <w:p w14:paraId="79D9D129"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Pr>
                <w:rFonts w:eastAsia="Calibri" w:cs="Calibri"/>
                <w:color w:val="231F20"/>
                <w:sz w:val="20"/>
                <w:szCs w:val="20"/>
              </w:rPr>
              <w:t>$350.00</w:t>
            </w:r>
          </w:p>
        </w:tc>
      </w:tr>
      <w:tr w:rsidR="00763F5E" w:rsidRPr="00B0586D" w14:paraId="072C4F04" w14:textId="77777777" w:rsidTr="00763F5E">
        <w:trPr>
          <w:cantSplit/>
          <w:trHeight w:val="27"/>
        </w:trPr>
        <w:tc>
          <w:tcPr>
            <w:tcW w:w="6356" w:type="dxa"/>
            <w:tcBorders>
              <w:top w:val="single" w:sz="4" w:space="0" w:color="auto"/>
              <w:left w:val="single" w:sz="4" w:space="0" w:color="auto"/>
              <w:bottom w:val="single" w:sz="4" w:space="0" w:color="auto"/>
              <w:right w:val="single" w:sz="4" w:space="0" w:color="auto"/>
            </w:tcBorders>
          </w:tcPr>
          <w:p w14:paraId="349E2658"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p>
        </w:tc>
        <w:tc>
          <w:tcPr>
            <w:tcW w:w="1332" w:type="dxa"/>
            <w:tcBorders>
              <w:top w:val="single" w:sz="4" w:space="0" w:color="auto"/>
              <w:left w:val="single" w:sz="4" w:space="0" w:color="auto"/>
              <w:bottom w:val="single" w:sz="4" w:space="0" w:color="auto"/>
              <w:right w:val="single" w:sz="4" w:space="0" w:color="auto"/>
            </w:tcBorders>
          </w:tcPr>
          <w:p w14:paraId="3231BBDC"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c>
          <w:tcPr>
            <w:tcW w:w="1332" w:type="dxa"/>
            <w:tcBorders>
              <w:top w:val="single" w:sz="4" w:space="0" w:color="auto"/>
              <w:left w:val="single" w:sz="4" w:space="0" w:color="auto"/>
              <w:bottom w:val="single" w:sz="4" w:space="0" w:color="auto"/>
              <w:right w:val="single" w:sz="4" w:space="0" w:color="auto"/>
            </w:tcBorders>
          </w:tcPr>
          <w:p w14:paraId="3900C21C"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c>
          <w:tcPr>
            <w:tcW w:w="1435" w:type="dxa"/>
            <w:tcBorders>
              <w:top w:val="single" w:sz="4" w:space="0" w:color="auto"/>
              <w:left w:val="single" w:sz="4" w:space="0" w:color="auto"/>
              <w:bottom w:val="single" w:sz="4" w:space="0" w:color="auto"/>
              <w:right w:val="single" w:sz="4" w:space="0" w:color="auto"/>
            </w:tcBorders>
          </w:tcPr>
          <w:p w14:paraId="6D23882E"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r>
      <w:tr w:rsidR="00763F5E" w:rsidRPr="00B0586D" w14:paraId="2CB72A63" w14:textId="77777777" w:rsidTr="00763F5E">
        <w:trPr>
          <w:cantSplit/>
          <w:trHeight w:val="27"/>
        </w:trPr>
        <w:tc>
          <w:tcPr>
            <w:tcW w:w="6356" w:type="dxa"/>
            <w:tcBorders>
              <w:top w:val="single" w:sz="4" w:space="0" w:color="auto"/>
              <w:left w:val="single" w:sz="4" w:space="0" w:color="auto"/>
              <w:bottom w:val="single" w:sz="4" w:space="0" w:color="auto"/>
              <w:right w:val="single" w:sz="4" w:space="0" w:color="auto"/>
            </w:tcBorders>
          </w:tcPr>
          <w:p w14:paraId="49DFFB22"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p>
        </w:tc>
        <w:tc>
          <w:tcPr>
            <w:tcW w:w="1332" w:type="dxa"/>
            <w:tcBorders>
              <w:top w:val="single" w:sz="4" w:space="0" w:color="auto"/>
              <w:left w:val="single" w:sz="4" w:space="0" w:color="auto"/>
              <w:bottom w:val="single" w:sz="4" w:space="0" w:color="auto"/>
              <w:right w:val="single" w:sz="4" w:space="0" w:color="auto"/>
            </w:tcBorders>
          </w:tcPr>
          <w:p w14:paraId="30B22769"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c>
          <w:tcPr>
            <w:tcW w:w="1332" w:type="dxa"/>
            <w:tcBorders>
              <w:top w:val="single" w:sz="4" w:space="0" w:color="auto"/>
              <w:left w:val="single" w:sz="4" w:space="0" w:color="auto"/>
              <w:bottom w:val="single" w:sz="4" w:space="0" w:color="auto"/>
              <w:right w:val="single" w:sz="4" w:space="0" w:color="auto"/>
            </w:tcBorders>
          </w:tcPr>
          <w:p w14:paraId="3D9EBBBD"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c>
          <w:tcPr>
            <w:tcW w:w="1435" w:type="dxa"/>
            <w:tcBorders>
              <w:top w:val="single" w:sz="4" w:space="0" w:color="auto"/>
              <w:left w:val="single" w:sz="4" w:space="0" w:color="auto"/>
              <w:bottom w:val="single" w:sz="4" w:space="0" w:color="auto"/>
              <w:right w:val="single" w:sz="4" w:space="0" w:color="auto"/>
            </w:tcBorders>
          </w:tcPr>
          <w:p w14:paraId="0D951E46"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r>
      <w:tr w:rsidR="00763F5E" w:rsidRPr="00B0586D" w14:paraId="393A7D76" w14:textId="77777777" w:rsidTr="00763F5E">
        <w:trPr>
          <w:cantSplit/>
          <w:trHeight w:val="27"/>
        </w:trPr>
        <w:tc>
          <w:tcPr>
            <w:tcW w:w="6356" w:type="dxa"/>
            <w:tcBorders>
              <w:top w:val="single" w:sz="4" w:space="0" w:color="auto"/>
              <w:left w:val="single" w:sz="4" w:space="0" w:color="auto"/>
              <w:bottom w:val="single" w:sz="4" w:space="0" w:color="auto"/>
              <w:right w:val="single" w:sz="4" w:space="0" w:color="auto"/>
            </w:tcBorders>
            <w:hideMark/>
          </w:tcPr>
          <w:p w14:paraId="09E1F255"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Adult Fee </w:t>
            </w:r>
          </w:p>
        </w:tc>
        <w:tc>
          <w:tcPr>
            <w:tcW w:w="1332" w:type="dxa"/>
            <w:tcBorders>
              <w:top w:val="single" w:sz="4" w:space="0" w:color="auto"/>
              <w:left w:val="single" w:sz="4" w:space="0" w:color="auto"/>
              <w:bottom w:val="single" w:sz="4" w:space="0" w:color="auto"/>
              <w:right w:val="single" w:sz="4" w:space="0" w:color="auto"/>
            </w:tcBorders>
            <w:hideMark/>
          </w:tcPr>
          <w:p w14:paraId="3C1A5C9A" w14:textId="195A0D8C"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sidRPr="00B0586D">
              <w:rPr>
                <w:rFonts w:eastAsia="Calibri" w:cs="Calibri"/>
                <w:color w:val="231F20"/>
                <w:sz w:val="20"/>
                <w:szCs w:val="20"/>
              </w:rPr>
              <w:t>$1</w:t>
            </w:r>
            <w:r w:rsidR="002D27C7">
              <w:rPr>
                <w:rFonts w:eastAsia="Calibri" w:cs="Calibri"/>
                <w:color w:val="231F20"/>
                <w:sz w:val="20"/>
                <w:szCs w:val="20"/>
              </w:rPr>
              <w:t>50.00</w:t>
            </w:r>
          </w:p>
        </w:tc>
        <w:tc>
          <w:tcPr>
            <w:tcW w:w="1332" w:type="dxa"/>
            <w:tcBorders>
              <w:top w:val="single" w:sz="4" w:space="0" w:color="auto"/>
              <w:left w:val="single" w:sz="4" w:space="0" w:color="auto"/>
              <w:bottom w:val="single" w:sz="4" w:space="0" w:color="auto"/>
              <w:right w:val="single" w:sz="4" w:space="0" w:color="auto"/>
            </w:tcBorders>
            <w:hideMark/>
          </w:tcPr>
          <w:p w14:paraId="5A5F62D9" w14:textId="57760653" w:rsidR="00763F5E" w:rsidRPr="00B0586D" w:rsidRDefault="002D27C7"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Pr>
                <w:rFonts w:eastAsia="Calibri" w:cs="Calibri"/>
                <w:color w:val="231F20"/>
                <w:sz w:val="20"/>
                <w:szCs w:val="20"/>
              </w:rPr>
              <w:t>$150.00</w:t>
            </w:r>
          </w:p>
        </w:tc>
        <w:tc>
          <w:tcPr>
            <w:tcW w:w="1435" w:type="dxa"/>
            <w:tcBorders>
              <w:top w:val="single" w:sz="4" w:space="0" w:color="auto"/>
              <w:left w:val="single" w:sz="4" w:space="0" w:color="auto"/>
              <w:bottom w:val="single" w:sz="4" w:space="0" w:color="auto"/>
              <w:right w:val="single" w:sz="4" w:space="0" w:color="auto"/>
            </w:tcBorders>
            <w:hideMark/>
          </w:tcPr>
          <w:p w14:paraId="1860160C" w14:textId="1CBE9C11" w:rsidR="00763F5E" w:rsidRPr="00B0586D" w:rsidRDefault="002D27C7"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Pr>
                <w:rFonts w:eastAsia="Calibri" w:cs="Calibri"/>
                <w:color w:val="231F20"/>
                <w:sz w:val="20"/>
                <w:szCs w:val="20"/>
              </w:rPr>
              <w:t>$150.00</w:t>
            </w:r>
          </w:p>
        </w:tc>
      </w:tr>
      <w:tr w:rsidR="00763F5E" w:rsidRPr="00B0586D" w14:paraId="40604D97" w14:textId="77777777" w:rsidTr="00763F5E">
        <w:trPr>
          <w:cantSplit/>
          <w:trHeight w:val="27"/>
        </w:trPr>
        <w:tc>
          <w:tcPr>
            <w:tcW w:w="6356" w:type="dxa"/>
            <w:tcBorders>
              <w:top w:val="single" w:sz="4" w:space="0" w:color="auto"/>
              <w:left w:val="single" w:sz="4" w:space="0" w:color="auto"/>
              <w:bottom w:val="single" w:sz="4" w:space="0" w:color="auto"/>
              <w:right w:val="single" w:sz="4" w:space="0" w:color="auto"/>
            </w:tcBorders>
          </w:tcPr>
          <w:p w14:paraId="13EBED10"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p>
        </w:tc>
        <w:tc>
          <w:tcPr>
            <w:tcW w:w="1332" w:type="dxa"/>
            <w:tcBorders>
              <w:top w:val="single" w:sz="4" w:space="0" w:color="auto"/>
              <w:left w:val="single" w:sz="4" w:space="0" w:color="auto"/>
              <w:bottom w:val="single" w:sz="4" w:space="0" w:color="auto"/>
              <w:right w:val="single" w:sz="4" w:space="0" w:color="auto"/>
            </w:tcBorders>
          </w:tcPr>
          <w:p w14:paraId="5CF24671"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c>
          <w:tcPr>
            <w:tcW w:w="1332" w:type="dxa"/>
            <w:tcBorders>
              <w:top w:val="single" w:sz="4" w:space="0" w:color="auto"/>
              <w:left w:val="single" w:sz="4" w:space="0" w:color="auto"/>
              <w:bottom w:val="single" w:sz="4" w:space="0" w:color="auto"/>
              <w:right w:val="single" w:sz="4" w:space="0" w:color="auto"/>
            </w:tcBorders>
          </w:tcPr>
          <w:p w14:paraId="55854FC4"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c>
          <w:tcPr>
            <w:tcW w:w="1435" w:type="dxa"/>
            <w:tcBorders>
              <w:top w:val="single" w:sz="4" w:space="0" w:color="auto"/>
              <w:left w:val="single" w:sz="4" w:space="0" w:color="auto"/>
              <w:bottom w:val="single" w:sz="4" w:space="0" w:color="auto"/>
              <w:right w:val="single" w:sz="4" w:space="0" w:color="auto"/>
            </w:tcBorders>
          </w:tcPr>
          <w:p w14:paraId="7651EF90"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p>
        </w:tc>
      </w:tr>
      <w:tr w:rsidR="00763F5E" w:rsidRPr="00B0586D" w14:paraId="63DC64E9" w14:textId="77777777" w:rsidTr="00763F5E">
        <w:trPr>
          <w:cantSplit/>
          <w:trHeight w:val="27"/>
        </w:trPr>
        <w:tc>
          <w:tcPr>
            <w:tcW w:w="7689" w:type="dxa"/>
            <w:gridSpan w:val="2"/>
            <w:tcBorders>
              <w:top w:val="single" w:sz="4" w:space="0" w:color="auto"/>
              <w:left w:val="single" w:sz="4" w:space="0" w:color="auto"/>
              <w:bottom w:val="single" w:sz="4" w:space="0" w:color="auto"/>
              <w:right w:val="single" w:sz="4" w:space="0" w:color="auto"/>
            </w:tcBorders>
            <w:hideMark/>
          </w:tcPr>
          <w:p w14:paraId="498D7172"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Provisional Leader Fee </w:t>
            </w:r>
          </w:p>
        </w:tc>
        <w:tc>
          <w:tcPr>
            <w:tcW w:w="2767" w:type="dxa"/>
            <w:gridSpan w:val="2"/>
            <w:tcBorders>
              <w:top w:val="single" w:sz="4" w:space="0" w:color="auto"/>
              <w:left w:val="single" w:sz="4" w:space="0" w:color="auto"/>
              <w:bottom w:val="single" w:sz="4" w:space="0" w:color="auto"/>
              <w:right w:val="single" w:sz="4" w:space="0" w:color="auto"/>
            </w:tcBorders>
            <w:hideMark/>
          </w:tcPr>
          <w:p w14:paraId="52460937"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sidRPr="00B0586D">
              <w:rPr>
                <w:rFonts w:eastAsia="Calibri" w:cs="Calibri"/>
                <w:color w:val="231F20"/>
                <w:sz w:val="20"/>
                <w:szCs w:val="20"/>
              </w:rPr>
              <w:t>$</w:t>
            </w:r>
            <w:r>
              <w:rPr>
                <w:rFonts w:eastAsia="Calibri" w:cs="Calibri"/>
                <w:color w:val="231F20"/>
                <w:sz w:val="20"/>
                <w:szCs w:val="20"/>
              </w:rPr>
              <w:t>85</w:t>
            </w:r>
            <w:r w:rsidRPr="00B0586D">
              <w:rPr>
                <w:rFonts w:eastAsia="Calibri" w:cs="Calibri"/>
                <w:color w:val="231F20"/>
                <w:sz w:val="20"/>
                <w:szCs w:val="20"/>
              </w:rPr>
              <w:t>.00/day</w:t>
            </w:r>
          </w:p>
        </w:tc>
      </w:tr>
      <w:tr w:rsidR="00763F5E" w:rsidRPr="00B0586D" w14:paraId="4EC323F3" w14:textId="77777777" w:rsidTr="00763F5E">
        <w:trPr>
          <w:cantSplit/>
          <w:trHeight w:val="27"/>
        </w:trPr>
        <w:tc>
          <w:tcPr>
            <w:tcW w:w="10457" w:type="dxa"/>
            <w:gridSpan w:val="4"/>
            <w:tcBorders>
              <w:top w:val="single" w:sz="4" w:space="0" w:color="auto"/>
              <w:left w:val="single" w:sz="4" w:space="0" w:color="auto"/>
              <w:bottom w:val="single" w:sz="4" w:space="0" w:color="auto"/>
              <w:right w:val="single" w:sz="4" w:space="0" w:color="auto"/>
            </w:tcBorders>
            <w:hideMark/>
          </w:tcPr>
          <w:p w14:paraId="191827FF"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b/>
                <w:bCs/>
                <w:color w:val="231F20"/>
                <w:sz w:val="20"/>
                <w:szCs w:val="20"/>
              </w:rPr>
            </w:pPr>
            <w:r w:rsidRPr="00B0586D">
              <w:rPr>
                <w:rFonts w:eastAsia="Calibri" w:cs="Calibri"/>
                <w:b/>
                <w:bCs/>
                <w:color w:val="231F20"/>
                <w:sz w:val="20"/>
                <w:szCs w:val="20"/>
              </w:rPr>
              <w:t xml:space="preserve">Meals if Purchased Separately </w:t>
            </w:r>
          </w:p>
        </w:tc>
      </w:tr>
      <w:tr w:rsidR="00763F5E" w:rsidRPr="00B0586D" w14:paraId="18685551" w14:textId="77777777" w:rsidTr="00763F5E">
        <w:trPr>
          <w:cantSplit/>
          <w:trHeight w:val="27"/>
        </w:trPr>
        <w:tc>
          <w:tcPr>
            <w:tcW w:w="7689" w:type="dxa"/>
            <w:gridSpan w:val="2"/>
            <w:tcBorders>
              <w:top w:val="single" w:sz="4" w:space="0" w:color="auto"/>
              <w:left w:val="single" w:sz="4" w:space="0" w:color="auto"/>
              <w:bottom w:val="single" w:sz="4" w:space="0" w:color="auto"/>
              <w:right w:val="single" w:sz="4" w:space="0" w:color="auto"/>
            </w:tcBorders>
            <w:hideMark/>
          </w:tcPr>
          <w:p w14:paraId="2F46F19A"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Breakfast and Lunch </w:t>
            </w:r>
          </w:p>
        </w:tc>
        <w:tc>
          <w:tcPr>
            <w:tcW w:w="2767" w:type="dxa"/>
            <w:gridSpan w:val="2"/>
            <w:tcBorders>
              <w:top w:val="single" w:sz="4" w:space="0" w:color="auto"/>
              <w:left w:val="single" w:sz="4" w:space="0" w:color="auto"/>
              <w:bottom w:val="single" w:sz="4" w:space="0" w:color="auto"/>
              <w:right w:val="single" w:sz="4" w:space="0" w:color="auto"/>
            </w:tcBorders>
            <w:hideMark/>
          </w:tcPr>
          <w:p w14:paraId="4FAF6FFE" w14:textId="6710C7E6"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sidRPr="00B0586D">
              <w:rPr>
                <w:rFonts w:eastAsia="Calibri" w:cs="Calibri"/>
                <w:color w:val="231F20"/>
                <w:sz w:val="20"/>
                <w:szCs w:val="20"/>
              </w:rPr>
              <w:t>$</w:t>
            </w:r>
            <w:r w:rsidR="006F3799">
              <w:rPr>
                <w:rFonts w:eastAsia="Calibri" w:cs="Calibri"/>
                <w:color w:val="231F20"/>
                <w:sz w:val="20"/>
                <w:szCs w:val="20"/>
              </w:rPr>
              <w:t>8.00</w:t>
            </w:r>
            <w:r w:rsidRPr="00B0586D">
              <w:rPr>
                <w:rFonts w:eastAsia="Calibri" w:cs="Calibri"/>
                <w:color w:val="231F20"/>
                <w:sz w:val="20"/>
                <w:szCs w:val="20"/>
              </w:rPr>
              <w:t xml:space="preserve"> each</w:t>
            </w:r>
          </w:p>
        </w:tc>
      </w:tr>
      <w:tr w:rsidR="00763F5E" w:rsidRPr="00B0586D" w14:paraId="242546AA" w14:textId="77777777" w:rsidTr="00763F5E">
        <w:trPr>
          <w:cantSplit/>
          <w:trHeight w:val="27"/>
        </w:trPr>
        <w:tc>
          <w:tcPr>
            <w:tcW w:w="7689" w:type="dxa"/>
            <w:gridSpan w:val="2"/>
            <w:tcBorders>
              <w:top w:val="single" w:sz="4" w:space="0" w:color="auto"/>
              <w:left w:val="single" w:sz="4" w:space="0" w:color="auto"/>
              <w:bottom w:val="single" w:sz="4" w:space="0" w:color="auto"/>
              <w:right w:val="single" w:sz="4" w:space="0" w:color="auto"/>
            </w:tcBorders>
            <w:hideMark/>
          </w:tcPr>
          <w:p w14:paraId="759DC96F"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Dinner </w:t>
            </w:r>
          </w:p>
        </w:tc>
        <w:tc>
          <w:tcPr>
            <w:tcW w:w="2767" w:type="dxa"/>
            <w:gridSpan w:val="2"/>
            <w:tcBorders>
              <w:top w:val="single" w:sz="4" w:space="0" w:color="auto"/>
              <w:left w:val="single" w:sz="4" w:space="0" w:color="auto"/>
              <w:bottom w:val="single" w:sz="4" w:space="0" w:color="auto"/>
              <w:right w:val="single" w:sz="4" w:space="0" w:color="auto"/>
            </w:tcBorders>
            <w:hideMark/>
          </w:tcPr>
          <w:p w14:paraId="41458C54" w14:textId="35F57102"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szCs w:val="20"/>
              </w:rPr>
            </w:pPr>
            <w:r w:rsidRPr="00B0586D">
              <w:rPr>
                <w:rFonts w:eastAsia="Calibri" w:cs="Calibri"/>
                <w:color w:val="231F20"/>
                <w:sz w:val="20"/>
                <w:szCs w:val="20"/>
              </w:rPr>
              <w:t>$</w:t>
            </w:r>
            <w:r w:rsidR="006F3799">
              <w:rPr>
                <w:rFonts w:eastAsia="Calibri" w:cs="Calibri"/>
                <w:color w:val="231F20"/>
                <w:sz w:val="20"/>
                <w:szCs w:val="20"/>
              </w:rPr>
              <w:t>9.00</w:t>
            </w:r>
            <w:r w:rsidRPr="00B0586D">
              <w:rPr>
                <w:rFonts w:eastAsia="Calibri" w:cs="Calibri"/>
                <w:color w:val="231F20"/>
                <w:sz w:val="20"/>
                <w:szCs w:val="20"/>
              </w:rPr>
              <w:t xml:space="preserve"> each</w:t>
            </w:r>
          </w:p>
        </w:tc>
      </w:tr>
    </w:tbl>
    <w:p w14:paraId="45149A8F" w14:textId="77777777" w:rsidR="00763F5E" w:rsidRDefault="00763F5E" w:rsidP="00FD430B"/>
    <w:p w14:paraId="427A3FA2" w14:textId="7EE91F11" w:rsidR="00FD430B" w:rsidRDefault="00FD430B" w:rsidP="00FD430B">
      <w:r>
        <w:t>Other Costs 202</w:t>
      </w:r>
      <w:r w:rsidR="002D27C7">
        <w:t>6</w:t>
      </w:r>
    </w:p>
    <w:p w14:paraId="66E801F7" w14:textId="77777777" w:rsidR="00FD430B" w:rsidRDefault="00FD430B" w:rsidP="00FD430B">
      <w:r>
        <w:t>Some Costs of materials for merit badges (Costs WILL vary slightly).  All at Camp fees paid at Trading Post.</w:t>
      </w:r>
    </w:p>
    <w:p w14:paraId="6DA051F2" w14:textId="77777777" w:rsidR="00FD430B" w:rsidRDefault="00FD430B" w:rsidP="00FD430B"/>
    <w:tbl>
      <w:tblPr>
        <w:tblW w:w="10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7"/>
        <w:gridCol w:w="7777"/>
      </w:tblGrid>
      <w:tr w:rsidR="00763F5E" w:rsidRPr="00B0586D" w14:paraId="4B6DEF75"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3A749C5D" w14:textId="77777777" w:rsidR="00763F5E" w:rsidRPr="00B0586D" w:rsidRDefault="00763F5E" w:rsidP="008E4EAC">
            <w:pPr>
              <w:tabs>
                <w:tab w:val="left" w:pos="3690"/>
              </w:tabs>
              <w:jc w:val="center"/>
              <w:rPr>
                <w:rFonts w:eastAsia="Times New Roman"/>
                <w:b/>
                <w:bCs/>
                <w:color w:val="000000"/>
                <w:kern w:val="28"/>
                <w:sz w:val="18"/>
                <w:szCs w:val="20"/>
                <w14:ligatures w14:val="standard"/>
                <w14:cntxtAlts/>
              </w:rPr>
            </w:pPr>
            <w:r w:rsidRPr="00B0586D">
              <w:rPr>
                <w:rFonts w:eastAsia="Times New Roman"/>
                <w:b/>
                <w:bCs/>
                <w:color w:val="000000"/>
                <w:kern w:val="28"/>
                <w:sz w:val="18"/>
                <w:szCs w:val="20"/>
                <w14:ligatures w14:val="standard"/>
                <w14:cntxtAlts/>
              </w:rPr>
              <w:t>Item</w:t>
            </w:r>
          </w:p>
        </w:tc>
        <w:tc>
          <w:tcPr>
            <w:tcW w:w="7777" w:type="dxa"/>
            <w:tcBorders>
              <w:top w:val="single" w:sz="4" w:space="0" w:color="auto"/>
              <w:left w:val="single" w:sz="4" w:space="0" w:color="auto"/>
              <w:bottom w:val="single" w:sz="4" w:space="0" w:color="auto"/>
              <w:right w:val="single" w:sz="4" w:space="0" w:color="auto"/>
            </w:tcBorders>
            <w:hideMark/>
          </w:tcPr>
          <w:p w14:paraId="269F618C" w14:textId="77777777" w:rsidR="00763F5E" w:rsidRPr="00B0586D" w:rsidRDefault="00763F5E" w:rsidP="008E4EAC">
            <w:pPr>
              <w:tabs>
                <w:tab w:val="left" w:pos="3690"/>
              </w:tabs>
              <w:jc w:val="center"/>
              <w:rPr>
                <w:rFonts w:eastAsia="Times New Roman"/>
                <w:b/>
                <w:bCs/>
                <w:color w:val="000000"/>
                <w:kern w:val="28"/>
                <w:sz w:val="18"/>
                <w:szCs w:val="20"/>
                <w14:ligatures w14:val="standard"/>
                <w14:cntxtAlts/>
              </w:rPr>
            </w:pPr>
            <w:r w:rsidRPr="00B0586D">
              <w:rPr>
                <w:rFonts w:eastAsia="Times New Roman"/>
                <w:b/>
                <w:bCs/>
                <w:color w:val="000000"/>
                <w:kern w:val="28"/>
                <w:sz w:val="18"/>
                <w:szCs w:val="20"/>
                <w14:ligatures w14:val="standard"/>
                <w14:cntxtAlts/>
              </w:rPr>
              <w:t>Minimum Fee</w:t>
            </w:r>
          </w:p>
        </w:tc>
      </w:tr>
      <w:tr w:rsidR="00763F5E" w:rsidRPr="00B0586D" w14:paraId="64753F6E"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53882CCD"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Blue Cards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2B9163"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$ 0.20 each or $15.00 per 100 </w:t>
            </w:r>
          </w:p>
        </w:tc>
      </w:tr>
      <w:tr w:rsidR="00763F5E" w:rsidRPr="00B0586D" w14:paraId="15E82C25"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010F4F35"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Pr>
                <w:rFonts w:eastAsia="Calibri" w:cs="Calibri"/>
                <w:color w:val="231F20"/>
                <w:sz w:val="20"/>
              </w:rPr>
              <w:t>Art MB</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E5B7A"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Pr>
                <w:rFonts w:eastAsia="Calibri" w:cs="Calibri"/>
                <w:color w:val="231F20"/>
                <w:sz w:val="20"/>
              </w:rPr>
              <w:t xml:space="preserve">$5.00 Art supply kit for paper and canvas etc. </w:t>
            </w:r>
          </w:p>
        </w:tc>
      </w:tr>
      <w:tr w:rsidR="00763F5E" w:rsidRPr="00B0586D" w14:paraId="26058517"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06F237B3"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Archery MB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4F809B"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$6.00 for an arrow kit </w:t>
            </w:r>
          </w:p>
        </w:tc>
      </w:tr>
      <w:tr w:rsidR="00763F5E" w:rsidRPr="00B0586D" w14:paraId="3C6DD796"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3CCF8179"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Basketry MB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A6C8AF"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About $16.00 for 3 project kits, natural materials can also be used</w:t>
            </w:r>
          </w:p>
        </w:tc>
      </w:tr>
      <w:tr w:rsidR="00763F5E" w:rsidRPr="00B0586D" w14:paraId="7576EACC"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5CF472A0"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Leatherwork MB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DE5BDD" w14:textId="77AD8436"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About </w:t>
            </w:r>
            <w:r w:rsidR="006F3799">
              <w:rPr>
                <w:rFonts w:eastAsia="Calibri" w:cs="Calibri"/>
                <w:color w:val="231F20"/>
                <w:sz w:val="20"/>
              </w:rPr>
              <w:t>$ 15.00 for a merit badge kit</w:t>
            </w:r>
          </w:p>
        </w:tc>
      </w:tr>
      <w:tr w:rsidR="00763F5E" w:rsidRPr="00B0586D" w14:paraId="1FC2F2A8"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6E1A992E"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Rifle MB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736A55"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w:t>
            </w:r>
            <w:r>
              <w:rPr>
                <w:rFonts w:eastAsia="Calibri" w:cs="Calibri"/>
                <w:color w:val="231F20"/>
                <w:sz w:val="20"/>
              </w:rPr>
              <w:t>10</w:t>
            </w:r>
            <w:r w:rsidRPr="00B0586D">
              <w:rPr>
                <w:rFonts w:eastAsia="Calibri" w:cs="Calibri"/>
                <w:color w:val="231F20"/>
                <w:sz w:val="20"/>
              </w:rPr>
              <w:t xml:space="preserve">.00 unlimited shooting/targets for merit badge class – Out of class $ </w:t>
            </w:r>
            <w:r>
              <w:rPr>
                <w:rFonts w:eastAsia="Calibri" w:cs="Calibri"/>
                <w:color w:val="231F20"/>
                <w:sz w:val="20"/>
              </w:rPr>
              <w:t>1.50</w:t>
            </w:r>
            <w:r w:rsidRPr="00B0586D">
              <w:rPr>
                <w:rFonts w:eastAsia="Calibri" w:cs="Calibri"/>
                <w:color w:val="231F20"/>
                <w:sz w:val="20"/>
              </w:rPr>
              <w:t xml:space="preserve"> for 5 shots </w:t>
            </w:r>
          </w:p>
        </w:tc>
      </w:tr>
      <w:tr w:rsidR="00763F5E" w:rsidRPr="00B0586D" w14:paraId="54855030"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14E3DE37"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Shotgun MB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D0ACE4"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Minimum $</w:t>
            </w:r>
            <w:r>
              <w:rPr>
                <w:rFonts w:eastAsia="Calibri" w:cs="Calibri"/>
                <w:color w:val="231F20"/>
                <w:sz w:val="20"/>
              </w:rPr>
              <w:t>4</w:t>
            </w:r>
            <w:r w:rsidRPr="00B0586D">
              <w:rPr>
                <w:rFonts w:eastAsia="Calibri" w:cs="Calibri"/>
                <w:color w:val="231F20"/>
                <w:sz w:val="20"/>
              </w:rPr>
              <w:t xml:space="preserve">0.00 for shells and pigeons (50 rounds) </w:t>
            </w:r>
          </w:p>
        </w:tc>
      </w:tr>
      <w:tr w:rsidR="00763F5E" w:rsidRPr="00B0586D" w14:paraId="0460A3C1" w14:textId="77777777" w:rsidTr="00763F5E">
        <w:trPr>
          <w:trHeight w:val="238"/>
        </w:trPr>
        <w:tc>
          <w:tcPr>
            <w:tcW w:w="2777" w:type="dxa"/>
            <w:tcBorders>
              <w:top w:val="single" w:sz="4" w:space="0" w:color="auto"/>
              <w:left w:val="single" w:sz="4" w:space="0" w:color="auto"/>
              <w:bottom w:val="single" w:sz="4" w:space="0" w:color="auto"/>
              <w:right w:val="single" w:sz="4" w:space="0" w:color="auto"/>
            </w:tcBorders>
            <w:hideMark/>
          </w:tcPr>
          <w:p w14:paraId="19622578"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Woodcarving MB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4432E0" w14:textId="11F591FE" w:rsidR="00763F5E" w:rsidRPr="00B0586D" w:rsidRDefault="002D27C7"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Pr>
                <w:rFonts w:eastAsia="Calibri" w:cs="Calibri"/>
                <w:color w:val="231F20"/>
                <w:sz w:val="20"/>
              </w:rPr>
              <w:t>A</w:t>
            </w:r>
            <w:r w:rsidR="00763F5E" w:rsidRPr="00B0586D">
              <w:rPr>
                <w:rFonts w:eastAsia="Calibri" w:cs="Calibri"/>
                <w:color w:val="231F20"/>
                <w:sz w:val="20"/>
              </w:rPr>
              <w:t xml:space="preserve">bout $3.00 for Neckerchief Slide </w:t>
            </w:r>
            <w:r>
              <w:rPr>
                <w:rFonts w:eastAsia="Calibri" w:cs="Calibri"/>
                <w:color w:val="231F20"/>
                <w:sz w:val="20"/>
              </w:rPr>
              <w:t xml:space="preserve">kit, (sticks are free) </w:t>
            </w:r>
          </w:p>
        </w:tc>
      </w:tr>
      <w:tr w:rsidR="00763F5E" w:rsidRPr="00B0586D" w14:paraId="70CCE502" w14:textId="77777777" w:rsidTr="00763F5E">
        <w:trPr>
          <w:trHeight w:val="83"/>
        </w:trPr>
        <w:tc>
          <w:tcPr>
            <w:tcW w:w="2777" w:type="dxa"/>
            <w:tcBorders>
              <w:top w:val="single" w:sz="4" w:space="0" w:color="auto"/>
              <w:left w:val="single" w:sz="4" w:space="0" w:color="auto"/>
              <w:bottom w:val="single" w:sz="4" w:space="0" w:color="auto"/>
              <w:right w:val="single" w:sz="4" w:space="0" w:color="auto"/>
            </w:tcBorders>
          </w:tcPr>
          <w:p w14:paraId="0A76D791" w14:textId="4E7B8114" w:rsidR="00763F5E" w:rsidRPr="00B0586D" w:rsidRDefault="006F3799"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Pr>
                <w:rFonts w:eastAsia="Calibri" w:cs="Calibri"/>
                <w:color w:val="231F20"/>
                <w:sz w:val="20"/>
              </w:rPr>
              <w:t>Indian Lore MB</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tcPr>
          <w:p w14:paraId="0C388ED9" w14:textId="67CAEBC6" w:rsidR="00763F5E" w:rsidRPr="00B0586D" w:rsidRDefault="006F3799"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Pr>
                <w:rFonts w:eastAsia="Calibri" w:cs="Calibri"/>
                <w:color w:val="231F20"/>
                <w:sz w:val="20"/>
              </w:rPr>
              <w:t xml:space="preserve">About $15.00 for merit badge kit. </w:t>
            </w:r>
          </w:p>
        </w:tc>
      </w:tr>
      <w:tr w:rsidR="00763F5E" w:rsidRPr="00B0586D" w14:paraId="31CDC887" w14:textId="77777777" w:rsidTr="00763F5E">
        <w:trPr>
          <w:trHeight w:val="107"/>
        </w:trPr>
        <w:tc>
          <w:tcPr>
            <w:tcW w:w="2777" w:type="dxa"/>
            <w:tcBorders>
              <w:top w:val="single" w:sz="4" w:space="0" w:color="auto"/>
              <w:left w:val="single" w:sz="4" w:space="0" w:color="auto"/>
              <w:bottom w:val="single" w:sz="4" w:space="0" w:color="auto"/>
              <w:right w:val="single" w:sz="4" w:space="0" w:color="auto"/>
            </w:tcBorders>
            <w:hideMark/>
          </w:tcPr>
          <w:p w14:paraId="7F7A772F"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bookmarkStart w:id="12" w:name="_Hlk23778096" w:colFirst="1" w:colLast="1"/>
            <w:r w:rsidRPr="00B0586D">
              <w:rPr>
                <w:rFonts w:eastAsia="Calibri" w:cs="Calibri"/>
                <w:color w:val="231F20"/>
                <w:sz w:val="20"/>
              </w:rPr>
              <w:t xml:space="preserve">Wilderness Survival </w:t>
            </w:r>
          </w:p>
        </w:tc>
        <w:tc>
          <w:tcPr>
            <w:tcW w:w="77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3B30DA"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r w:rsidRPr="00B0586D">
              <w:rPr>
                <w:rFonts w:eastAsia="Calibri" w:cs="Calibri"/>
                <w:color w:val="231F20"/>
                <w:sz w:val="20"/>
              </w:rPr>
              <w:t xml:space="preserve">$2.00 for safety glow sticks </w:t>
            </w:r>
          </w:p>
        </w:tc>
      </w:tr>
      <w:bookmarkEnd w:id="12"/>
      <w:tr w:rsidR="00763F5E" w:rsidRPr="00B0586D" w14:paraId="71FAF454" w14:textId="77777777" w:rsidTr="00763F5E">
        <w:trPr>
          <w:trHeight w:val="107"/>
        </w:trPr>
        <w:tc>
          <w:tcPr>
            <w:tcW w:w="2777" w:type="dxa"/>
            <w:tcBorders>
              <w:top w:val="single" w:sz="4" w:space="0" w:color="auto"/>
              <w:left w:val="nil"/>
              <w:bottom w:val="nil"/>
              <w:right w:val="nil"/>
            </w:tcBorders>
          </w:tcPr>
          <w:p w14:paraId="3E92B8C3"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p>
        </w:tc>
        <w:tc>
          <w:tcPr>
            <w:tcW w:w="7777" w:type="dxa"/>
            <w:tcBorders>
              <w:top w:val="single" w:sz="4" w:space="0" w:color="auto"/>
              <w:left w:val="nil"/>
              <w:bottom w:val="nil"/>
              <w:right w:val="nil"/>
            </w:tcBorders>
            <w:shd w:val="clear" w:color="auto" w:fill="FFFFFF" w:themeFill="background1"/>
          </w:tcPr>
          <w:p w14:paraId="1DC6E2E4" w14:textId="77777777" w:rsidR="00763F5E" w:rsidRPr="00B0586D" w:rsidRDefault="00763F5E" w:rsidP="008E4EAC">
            <w:pPr>
              <w:shd w:val="clear" w:color="auto" w:fill="FFFFFF" w:themeFill="background1"/>
              <w:tabs>
                <w:tab w:val="left" w:pos="-180"/>
                <w:tab w:val="left" w:pos="-90"/>
                <w:tab w:val="left" w:pos="7740"/>
                <w:tab w:val="left" w:pos="9360"/>
              </w:tabs>
              <w:spacing w:before="2" w:line="232" w:lineRule="auto"/>
              <w:ind w:right="90"/>
              <w:rPr>
                <w:rFonts w:eastAsia="Calibri" w:cs="Calibri"/>
                <w:color w:val="231F20"/>
                <w:sz w:val="20"/>
              </w:rPr>
            </w:pPr>
          </w:p>
        </w:tc>
      </w:tr>
    </w:tbl>
    <w:p w14:paraId="437C40DD" w14:textId="77777777" w:rsidR="00FD430B" w:rsidRDefault="00FD430B" w:rsidP="00FD430B">
      <w:r>
        <w:t xml:space="preserve"> </w:t>
      </w:r>
    </w:p>
    <w:p w14:paraId="10D12BFD" w14:textId="77777777" w:rsidR="00763F5E" w:rsidRDefault="00763F5E" w:rsidP="00FD430B">
      <w:pPr>
        <w:sectPr w:rsidR="00763F5E" w:rsidSect="00513E60">
          <w:type w:val="continuous"/>
          <w:pgSz w:w="12240" w:h="15840"/>
          <w:pgMar w:top="1008" w:right="720" w:bottom="720" w:left="720" w:header="720" w:footer="720" w:gutter="0"/>
          <w:cols w:space="720"/>
          <w:titlePg/>
          <w:docGrid w:linePitch="360"/>
        </w:sectPr>
      </w:pPr>
    </w:p>
    <w:p w14:paraId="43914A3F" w14:textId="77777777" w:rsidR="00FD430B" w:rsidRDefault="00763F5E" w:rsidP="00763F5E">
      <w:pPr>
        <w:pStyle w:val="Heading2"/>
      </w:pPr>
      <w:r>
        <w:t>T-shirts Pre-Orders</w:t>
      </w:r>
    </w:p>
    <w:p w14:paraId="37DA3BB6" w14:textId="6F84EC76" w:rsidR="00FD430B" w:rsidRDefault="00FD430B" w:rsidP="00FD430B">
      <w:r>
        <w:t xml:space="preserve">Camp T-shirts will be available at a discount if you order and pay for them prior to the </w:t>
      </w:r>
      <w:proofErr w:type="gramStart"/>
      <w:r>
        <w:t>April early</w:t>
      </w:r>
      <w:proofErr w:type="gramEnd"/>
      <w:r>
        <w:t xml:space="preserve"> pay deadline.</w:t>
      </w:r>
    </w:p>
    <w:p w14:paraId="4A319360" w14:textId="77777777" w:rsidR="00FD430B" w:rsidRDefault="00FD430B" w:rsidP="00763F5E">
      <w:pPr>
        <w:pStyle w:val="Heading2"/>
      </w:pPr>
      <w:r>
        <w:t>Refunds</w:t>
      </w:r>
    </w:p>
    <w:p w14:paraId="6AEFB70B" w14:textId="77777777" w:rsidR="00FD430B" w:rsidRDefault="00FD430B" w:rsidP="00763F5E">
      <w:r>
        <w:t xml:space="preserve">To secure a campsite reservation, submit a completed reservation form and a $250.00 deposit per unit to the Mountain West Council Service Center. As an example, five troops would require a $1,250.00 deposit even if they all come to camp together to stay </w:t>
      </w:r>
      <w:proofErr w:type="gramStart"/>
      <w:r>
        <w:t>in</w:t>
      </w:r>
      <w:proofErr w:type="gramEnd"/>
      <w:r>
        <w:t xml:space="preserve"> the same campsite. This will hold a campsite reservation until the full payment </w:t>
      </w:r>
      <w:r>
        <w:t xml:space="preserve">is due. The deposit may be used </w:t>
      </w:r>
      <w:proofErr w:type="gramStart"/>
      <w:r>
        <w:t>toward</w:t>
      </w:r>
      <w:proofErr w:type="gramEnd"/>
      <w:r>
        <w:t xml:space="preserve"> the current </w:t>
      </w:r>
      <w:proofErr w:type="gramStart"/>
      <w:r>
        <w:t>year</w:t>
      </w:r>
      <w:proofErr w:type="gramEnd"/>
      <w:r>
        <w:t xml:space="preserve"> camp fees. </w:t>
      </w:r>
    </w:p>
    <w:p w14:paraId="094E13CA" w14:textId="77777777" w:rsidR="00FD430B" w:rsidRDefault="00FD430B" w:rsidP="00763F5E">
      <w:pPr>
        <w:ind w:firstLine="432"/>
      </w:pPr>
      <w:r>
        <w:t xml:space="preserve">After the </w:t>
      </w:r>
      <w:proofErr w:type="gramStart"/>
      <w:r>
        <w:t>April early</w:t>
      </w:r>
      <w:proofErr w:type="gramEnd"/>
      <w:r>
        <w:t xml:space="preserve"> pay deadline </w:t>
      </w:r>
      <w:r w:rsidRPr="00763F5E">
        <w:rPr>
          <w:b/>
        </w:rPr>
        <w:t>all fee payments are non-refundable regardless of the situation.</w:t>
      </w:r>
      <w:r>
        <w:t xml:space="preserve"> Fees are transferable to another youth in the same unit or units for whom the deposit was paid but are otherwise not refundable. The Mountain West Council must commit financial resources to employ staff, purchase food and supplies, and prepare for summer operations. Participants are required to make a financial commitment to attend. </w:t>
      </w:r>
      <w:r w:rsidRPr="00763F5E">
        <w:rPr>
          <w:b/>
        </w:rPr>
        <w:t>No refunds for items purchased at the Trading Post.</w:t>
      </w:r>
    </w:p>
    <w:p w14:paraId="1359EA5A" w14:textId="77777777" w:rsidR="00763F5E" w:rsidRDefault="00763F5E" w:rsidP="00FD430B">
      <w:pPr>
        <w:sectPr w:rsidR="00763F5E" w:rsidSect="00513E60">
          <w:type w:val="continuous"/>
          <w:pgSz w:w="12240" w:h="15840"/>
          <w:pgMar w:top="1008" w:right="720" w:bottom="720" w:left="720" w:header="720" w:footer="720" w:gutter="0"/>
          <w:cols w:num="2" w:space="720"/>
          <w:titlePg/>
          <w:docGrid w:linePitch="360"/>
        </w:sectPr>
      </w:pPr>
    </w:p>
    <w:p w14:paraId="7B803A7C" w14:textId="77777777" w:rsidR="00FD430B" w:rsidRDefault="00FD430B" w:rsidP="00FD430B">
      <w:r>
        <w:t xml:space="preserve"> </w:t>
      </w:r>
    </w:p>
    <w:p w14:paraId="0150A54E" w14:textId="77777777" w:rsidR="00FD430B" w:rsidRDefault="00FD430B" w:rsidP="00FD430B">
      <w:r>
        <w:t> </w:t>
      </w:r>
    </w:p>
    <w:p w14:paraId="0DE2575D" w14:textId="77777777" w:rsidR="00FD430B" w:rsidRDefault="00FD430B" w:rsidP="00FD430B">
      <w:r>
        <w:t xml:space="preserve"> </w:t>
      </w:r>
    </w:p>
    <w:p w14:paraId="3F3E3CD7" w14:textId="77777777" w:rsidR="00FD430B" w:rsidRDefault="00763F5E" w:rsidP="00763F5E">
      <w:pPr>
        <w:pStyle w:val="Heading1"/>
      </w:pPr>
      <w:bookmarkStart w:id="13" w:name="_Toc157435200"/>
      <w:r>
        <w:lastRenderedPageBreak/>
        <w:t>Necessary Items for Camp</w:t>
      </w:r>
      <w:bookmarkEnd w:id="13"/>
    </w:p>
    <w:p w14:paraId="51B0CFF8" w14:textId="77777777" w:rsidR="00FD430B" w:rsidRDefault="00FD430B" w:rsidP="00FD430B"/>
    <w:p w14:paraId="072746BF" w14:textId="77777777" w:rsidR="00FD430B" w:rsidRDefault="00FD430B" w:rsidP="00FD430B">
      <w:r>
        <w:t xml:space="preserve"> </w:t>
      </w:r>
    </w:p>
    <w:p w14:paraId="08D1C536" w14:textId="77777777" w:rsidR="00FD430B" w:rsidRDefault="00FD430B" w:rsidP="00763F5E">
      <w:pPr>
        <w:pStyle w:val="Heading2"/>
      </w:pPr>
      <w:r>
        <w:t>Uniform and Attire at Camp</w:t>
      </w:r>
    </w:p>
    <w:p w14:paraId="72876874" w14:textId="77777777" w:rsidR="00763F5E" w:rsidRDefault="00763F5E" w:rsidP="00FD430B">
      <w:pPr>
        <w:sectPr w:rsidR="00763F5E" w:rsidSect="00513E60">
          <w:type w:val="continuous"/>
          <w:pgSz w:w="12240" w:h="15840"/>
          <w:pgMar w:top="1008" w:right="720" w:bottom="720" w:left="720" w:header="720" w:footer="720" w:gutter="0"/>
          <w:cols w:space="720"/>
          <w:titlePg/>
          <w:docGrid w:linePitch="360"/>
        </w:sectPr>
      </w:pPr>
    </w:p>
    <w:p w14:paraId="4FBF210D" w14:textId="77777777" w:rsidR="00FD430B" w:rsidRDefault="00763F5E" w:rsidP="00763F5E">
      <w:pPr>
        <w:ind w:firstLine="432"/>
      </w:pPr>
      <w:r w:rsidRPr="00B0586D">
        <w:rPr>
          <w:rFonts w:eastAsia="Calibri" w:cs="Calibri"/>
          <w:bCs/>
          <w:noProof/>
          <w:color w:val="231F20"/>
        </w:rPr>
        <w:drawing>
          <wp:anchor distT="0" distB="0" distL="114300" distR="114300" simplePos="0" relativeHeight="251689984" behindDoc="1" locked="0" layoutInCell="1" allowOverlap="1" wp14:anchorId="67F8C472" wp14:editId="4D952EA4">
            <wp:simplePos x="0" y="0"/>
            <wp:positionH relativeFrom="column">
              <wp:posOffset>0</wp:posOffset>
            </wp:positionH>
            <wp:positionV relativeFrom="line">
              <wp:posOffset>182880</wp:posOffset>
            </wp:positionV>
            <wp:extent cx="1179195" cy="923290"/>
            <wp:effectExtent l="0" t="0" r="1905" b="0"/>
            <wp:wrapTight wrapText="bothSides">
              <wp:wrapPolygon edited="0">
                <wp:start x="0" y="0"/>
                <wp:lineTo x="0" y="20946"/>
                <wp:lineTo x="21286" y="20946"/>
                <wp:lineTo x="21286" y="0"/>
                <wp:lineTo x="0" y="0"/>
              </wp:wrapPolygon>
            </wp:wrapTight>
            <wp:docPr id="286" name="Picture 13" descr="Image result for bsa uni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bsa uniform"/>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79195" cy="923290"/>
                    </a:xfrm>
                    <a:prstGeom prst="rect">
                      <a:avLst/>
                    </a:prstGeom>
                    <a:noFill/>
                  </pic:spPr>
                </pic:pic>
              </a:graphicData>
            </a:graphic>
            <wp14:sizeRelH relativeFrom="margin">
              <wp14:pctWidth>0</wp14:pctWidth>
            </wp14:sizeRelH>
            <wp14:sizeRelV relativeFrom="margin">
              <wp14:pctHeight>0</wp14:pctHeight>
            </wp14:sizeRelV>
          </wp:anchor>
        </w:drawing>
      </w:r>
      <w:r w:rsidR="00FD430B">
        <w:t>The official Boy Scouts of America field uniform is always appropriate dress at summer camp. Every camper and leader are expected to wear the “Class A” field uniform at evening flag assembly and dinner meals. The “Class B” uniform, substituting a Scout T-shirt for the uniform shirt, is encouraged at other times.  (Leave the merit badge sash at home.)</w:t>
      </w:r>
    </w:p>
    <w:p w14:paraId="7263D3C0" w14:textId="77777777" w:rsidR="00FD430B" w:rsidRDefault="00FD430B" w:rsidP="00763F5E">
      <w:pPr>
        <w:ind w:firstLine="432"/>
      </w:pPr>
      <w:r>
        <w:t>Campers should wear sturdy walking or hiking shoes with socks. Lighter shoes may be worn in the campsite. Shower shoes (flip flops, sandals or shoes without toes, or with gaps or holes) should only be worn while in shower area.</w:t>
      </w:r>
    </w:p>
    <w:p w14:paraId="7ABF5965" w14:textId="0A3AC7BB" w:rsidR="00FD430B" w:rsidRDefault="00FD430B" w:rsidP="00763F5E">
      <w:pPr>
        <w:ind w:firstLine="432"/>
      </w:pPr>
      <w:r>
        <w:t xml:space="preserve">Examples of inappropriate clothing might </w:t>
      </w:r>
      <w:proofErr w:type="gramStart"/>
      <w:r w:rsidR="002D27C7">
        <w:t>include;</w:t>
      </w:r>
      <w:proofErr w:type="gramEnd"/>
      <w:r>
        <w:t xml:space="preserve"> sleeveless undershirts; cutoff shirts or shorts; clothes with holes as a fashion statement; clothing with alcohol, tobacco or drug promotions, sexual references, vulgar, sexist or racist sayings, or gang insignia; and immodest swimsuits. </w:t>
      </w:r>
      <w:r w:rsidR="0032371F">
        <w:t xml:space="preserve">  </w:t>
      </w:r>
      <w:r>
        <w:t xml:space="preserve">Questionable or offensive tattoos must be covered. </w:t>
      </w:r>
    </w:p>
    <w:p w14:paraId="19D56038" w14:textId="77777777" w:rsidR="00FD430B" w:rsidRDefault="00FD430B" w:rsidP="0032371F">
      <w:pPr>
        <w:pStyle w:val="Heading2"/>
      </w:pPr>
      <w:r>
        <w:t xml:space="preserve">Check List for Scouts at Camp </w:t>
      </w:r>
    </w:p>
    <w:p w14:paraId="29D906CF" w14:textId="77777777" w:rsidR="00FD430B" w:rsidRDefault="00FD430B" w:rsidP="00FD430B">
      <w:r>
        <w:t xml:space="preserve">Below is a </w:t>
      </w:r>
      <w:proofErr w:type="gramStart"/>
      <w:r>
        <w:t>list</w:t>
      </w:r>
      <w:proofErr w:type="gramEnd"/>
      <w:r>
        <w:t xml:space="preserve"> to serve as a guide. Use your own discretion and refer to your Scout Handbook when packing for camp. Put in anything else that you think might help!</w:t>
      </w:r>
    </w:p>
    <w:p w14:paraId="05E6EB19" w14:textId="77777777" w:rsidR="0032371F" w:rsidRDefault="0032371F" w:rsidP="00FD430B"/>
    <w:p w14:paraId="06D5E4E5" w14:textId="77777777" w:rsidR="00FD430B" w:rsidRPr="00763F5E" w:rsidRDefault="00FD430B" w:rsidP="00763F5E">
      <w:pPr>
        <w:rPr>
          <w:b/>
        </w:rPr>
      </w:pPr>
      <w:r w:rsidRPr="00763F5E">
        <w:rPr>
          <w:b/>
        </w:rPr>
        <w:t>VERY IMPORTANT</w:t>
      </w:r>
    </w:p>
    <w:p w14:paraId="56BACB41" w14:textId="77777777" w:rsidR="00FD430B" w:rsidRDefault="00FD430B" w:rsidP="00763F5E">
      <w:pPr>
        <w:pStyle w:val="ListParagraph"/>
        <w:numPr>
          <w:ilvl w:val="0"/>
          <w:numId w:val="6"/>
        </w:numPr>
        <w:ind w:left="360"/>
      </w:pPr>
      <w:r>
        <w:t>Signed Medical Health Form (required)</w:t>
      </w:r>
    </w:p>
    <w:p w14:paraId="571460F1" w14:textId="77777777" w:rsidR="00FD430B" w:rsidRDefault="00FD430B" w:rsidP="00763F5E">
      <w:pPr>
        <w:pStyle w:val="ListParagraph"/>
        <w:numPr>
          <w:ilvl w:val="0"/>
          <w:numId w:val="6"/>
        </w:numPr>
        <w:ind w:left="360"/>
      </w:pPr>
      <w:r>
        <w:t>Insect repellent</w:t>
      </w:r>
    </w:p>
    <w:p w14:paraId="43D7DFB5" w14:textId="77777777" w:rsidR="00FD430B" w:rsidRDefault="00FD430B" w:rsidP="00763F5E">
      <w:pPr>
        <w:pStyle w:val="ListParagraph"/>
        <w:numPr>
          <w:ilvl w:val="0"/>
          <w:numId w:val="6"/>
        </w:numPr>
        <w:ind w:left="360"/>
      </w:pPr>
      <w:r>
        <w:t>Trading Post money $25 - $30</w:t>
      </w:r>
    </w:p>
    <w:p w14:paraId="4BADFAA5" w14:textId="77777777" w:rsidR="00FD430B" w:rsidRPr="00763F5E" w:rsidRDefault="00FD430B" w:rsidP="00763F5E">
      <w:pPr>
        <w:rPr>
          <w:b/>
        </w:rPr>
      </w:pPr>
      <w:r w:rsidRPr="00763F5E">
        <w:rPr>
          <w:b/>
        </w:rPr>
        <w:t>PERSONAL GEAR</w:t>
      </w:r>
    </w:p>
    <w:p w14:paraId="6C756840" w14:textId="77777777" w:rsidR="00FD430B" w:rsidRDefault="00FD430B" w:rsidP="00763F5E">
      <w:pPr>
        <w:pStyle w:val="ListParagraph"/>
        <w:numPr>
          <w:ilvl w:val="0"/>
          <w:numId w:val="6"/>
        </w:numPr>
        <w:ind w:left="360"/>
      </w:pPr>
      <w:r>
        <w:t>The Scout Basic Essentials (see Scout Handbook, Personal Camping Gear Checklist)</w:t>
      </w:r>
    </w:p>
    <w:p w14:paraId="6F2D570F" w14:textId="77777777" w:rsidR="0032371F" w:rsidRDefault="0032371F" w:rsidP="00763F5E">
      <w:pPr>
        <w:pStyle w:val="ListParagraph"/>
        <w:numPr>
          <w:ilvl w:val="0"/>
          <w:numId w:val="6"/>
        </w:numPr>
        <w:ind w:left="360"/>
      </w:pPr>
      <w:r>
        <w:t>Camera</w:t>
      </w:r>
    </w:p>
    <w:p w14:paraId="3971C55F" w14:textId="77777777" w:rsidR="0032371F" w:rsidRDefault="0032371F" w:rsidP="00763F5E">
      <w:pPr>
        <w:pStyle w:val="ListParagraph"/>
        <w:numPr>
          <w:ilvl w:val="0"/>
          <w:numId w:val="6"/>
        </w:numPr>
        <w:ind w:left="360"/>
      </w:pPr>
      <w:r>
        <w:t>Camp Folding Chair</w:t>
      </w:r>
    </w:p>
    <w:p w14:paraId="5CADAF24" w14:textId="77777777" w:rsidR="0032371F" w:rsidRDefault="0032371F" w:rsidP="00763F5E">
      <w:pPr>
        <w:pStyle w:val="ListParagraph"/>
        <w:numPr>
          <w:ilvl w:val="0"/>
          <w:numId w:val="6"/>
        </w:numPr>
        <w:ind w:left="360"/>
      </w:pPr>
      <w:r>
        <w:t>Fishing gear</w:t>
      </w:r>
    </w:p>
    <w:p w14:paraId="0E24EBEC" w14:textId="77777777" w:rsidR="0032371F" w:rsidRDefault="0032371F" w:rsidP="00763F5E">
      <w:pPr>
        <w:pStyle w:val="ListParagraph"/>
        <w:numPr>
          <w:ilvl w:val="0"/>
          <w:numId w:val="6"/>
        </w:numPr>
        <w:ind w:left="360"/>
      </w:pPr>
      <w:r>
        <w:t>Medications / eyewear</w:t>
      </w:r>
    </w:p>
    <w:p w14:paraId="397B692B" w14:textId="77777777" w:rsidR="0032371F" w:rsidRDefault="0032371F" w:rsidP="00763F5E">
      <w:pPr>
        <w:pStyle w:val="ListParagraph"/>
        <w:numPr>
          <w:ilvl w:val="0"/>
          <w:numId w:val="6"/>
        </w:numPr>
        <w:ind w:left="360"/>
      </w:pPr>
      <w:r>
        <w:t xml:space="preserve">Mess kit </w:t>
      </w:r>
    </w:p>
    <w:p w14:paraId="4E7E6572" w14:textId="77777777" w:rsidR="0032371F" w:rsidRDefault="0032371F" w:rsidP="00763F5E">
      <w:pPr>
        <w:pStyle w:val="ListParagraph"/>
        <w:numPr>
          <w:ilvl w:val="0"/>
          <w:numId w:val="6"/>
        </w:numPr>
        <w:ind w:left="360"/>
      </w:pPr>
      <w:r>
        <w:t>Notebook / pen / pencil</w:t>
      </w:r>
    </w:p>
    <w:p w14:paraId="6206A38C" w14:textId="77777777" w:rsidR="0032371F" w:rsidRDefault="0032371F" w:rsidP="00763F5E">
      <w:pPr>
        <w:pStyle w:val="ListParagraph"/>
        <w:numPr>
          <w:ilvl w:val="0"/>
          <w:numId w:val="6"/>
        </w:numPr>
        <w:ind w:left="360"/>
      </w:pPr>
      <w:r>
        <w:t>Other gear for specific activities</w:t>
      </w:r>
    </w:p>
    <w:p w14:paraId="33BD2999" w14:textId="77777777" w:rsidR="0032371F" w:rsidRDefault="0032371F" w:rsidP="00763F5E">
      <w:pPr>
        <w:pStyle w:val="ListParagraph"/>
        <w:numPr>
          <w:ilvl w:val="0"/>
          <w:numId w:val="6"/>
        </w:numPr>
        <w:ind w:left="360"/>
      </w:pPr>
      <w:r>
        <w:t>Pack</w:t>
      </w:r>
    </w:p>
    <w:p w14:paraId="7AF19018" w14:textId="77777777" w:rsidR="0032371F" w:rsidRDefault="0032371F" w:rsidP="00763F5E">
      <w:pPr>
        <w:pStyle w:val="ListParagraph"/>
        <w:numPr>
          <w:ilvl w:val="0"/>
          <w:numId w:val="6"/>
        </w:numPr>
        <w:ind w:left="360"/>
      </w:pPr>
      <w:r>
        <w:t>Rain gear</w:t>
      </w:r>
    </w:p>
    <w:p w14:paraId="2031EDCB" w14:textId="77777777" w:rsidR="0032371F" w:rsidRDefault="0032371F" w:rsidP="00763F5E">
      <w:pPr>
        <w:pStyle w:val="ListParagraph"/>
        <w:numPr>
          <w:ilvl w:val="0"/>
          <w:numId w:val="6"/>
        </w:numPr>
        <w:ind w:left="360"/>
      </w:pPr>
      <w:r>
        <w:t>Scout Handbook / Merit Badge Books</w:t>
      </w:r>
    </w:p>
    <w:p w14:paraId="367C4F00" w14:textId="77777777" w:rsidR="0032371F" w:rsidRDefault="0032371F" w:rsidP="00763F5E">
      <w:pPr>
        <w:pStyle w:val="ListParagraph"/>
        <w:numPr>
          <w:ilvl w:val="0"/>
          <w:numId w:val="6"/>
        </w:numPr>
        <w:ind w:left="360"/>
      </w:pPr>
      <w:r>
        <w:t xml:space="preserve">Totin’ Chip / </w:t>
      </w:r>
      <w:proofErr w:type="spellStart"/>
      <w:r>
        <w:t>Firem’n</w:t>
      </w:r>
      <w:proofErr w:type="spellEnd"/>
      <w:r>
        <w:t xml:space="preserve"> Chit</w:t>
      </w:r>
    </w:p>
    <w:p w14:paraId="59EF8D10" w14:textId="77777777" w:rsidR="0032371F" w:rsidRDefault="0032371F" w:rsidP="00763F5E">
      <w:pPr>
        <w:pStyle w:val="ListParagraph"/>
        <w:numPr>
          <w:ilvl w:val="0"/>
          <w:numId w:val="6"/>
        </w:numPr>
        <w:ind w:left="360"/>
      </w:pPr>
      <w:r>
        <w:t>Watch / alarm clock</w:t>
      </w:r>
    </w:p>
    <w:p w14:paraId="56038563" w14:textId="77777777" w:rsidR="00FD430B" w:rsidRPr="00763F5E" w:rsidRDefault="00FD430B" w:rsidP="00763F5E">
      <w:pPr>
        <w:rPr>
          <w:b/>
        </w:rPr>
      </w:pPr>
      <w:r w:rsidRPr="00763F5E">
        <w:rPr>
          <w:b/>
        </w:rPr>
        <w:t>CLOTHING</w:t>
      </w:r>
    </w:p>
    <w:p w14:paraId="60211A5A" w14:textId="77777777" w:rsidR="00FD430B" w:rsidRDefault="00FD430B" w:rsidP="00763F5E">
      <w:pPr>
        <w:pStyle w:val="ListParagraph"/>
        <w:numPr>
          <w:ilvl w:val="0"/>
          <w:numId w:val="6"/>
        </w:numPr>
        <w:ind w:left="360"/>
      </w:pPr>
      <w:r>
        <w:t>FULL uniform (shirt, pants, belt, OA sash)</w:t>
      </w:r>
    </w:p>
    <w:p w14:paraId="70FCE468" w14:textId="77777777" w:rsidR="0032371F" w:rsidRDefault="0032371F" w:rsidP="00763F5E">
      <w:pPr>
        <w:pStyle w:val="ListParagraph"/>
        <w:numPr>
          <w:ilvl w:val="0"/>
          <w:numId w:val="6"/>
        </w:numPr>
        <w:ind w:left="360"/>
      </w:pPr>
      <w:r>
        <w:t>Extra shoes / hiking boots</w:t>
      </w:r>
    </w:p>
    <w:p w14:paraId="30D35155" w14:textId="77777777" w:rsidR="0032371F" w:rsidRDefault="0032371F" w:rsidP="00763F5E">
      <w:pPr>
        <w:pStyle w:val="ListParagraph"/>
        <w:numPr>
          <w:ilvl w:val="0"/>
          <w:numId w:val="6"/>
        </w:numPr>
        <w:ind w:left="360"/>
      </w:pPr>
      <w:r>
        <w:t>Hat (day) stocking cap (night)</w:t>
      </w:r>
    </w:p>
    <w:p w14:paraId="35E404EB" w14:textId="77777777" w:rsidR="0032371F" w:rsidRDefault="0032371F" w:rsidP="00763F5E">
      <w:pPr>
        <w:pStyle w:val="ListParagraph"/>
        <w:numPr>
          <w:ilvl w:val="0"/>
          <w:numId w:val="6"/>
        </w:numPr>
        <w:ind w:left="360"/>
      </w:pPr>
      <w:r>
        <w:t>Rain gear</w:t>
      </w:r>
    </w:p>
    <w:p w14:paraId="079D7973" w14:textId="77777777" w:rsidR="0032371F" w:rsidRDefault="0032371F" w:rsidP="00763F5E">
      <w:pPr>
        <w:pStyle w:val="ListParagraph"/>
        <w:numPr>
          <w:ilvl w:val="0"/>
          <w:numId w:val="6"/>
        </w:numPr>
        <w:ind w:left="360"/>
      </w:pPr>
      <w:r>
        <w:t>Shorts</w:t>
      </w:r>
    </w:p>
    <w:p w14:paraId="3F48EE98" w14:textId="77777777" w:rsidR="0032371F" w:rsidRDefault="0032371F" w:rsidP="00763F5E">
      <w:pPr>
        <w:pStyle w:val="ListParagraph"/>
        <w:numPr>
          <w:ilvl w:val="0"/>
          <w:numId w:val="6"/>
        </w:numPr>
        <w:ind w:left="360"/>
      </w:pPr>
      <w:r>
        <w:t xml:space="preserve">Socks (6 </w:t>
      </w:r>
      <w:proofErr w:type="gramStart"/>
      <w:r>
        <w:t>pair</w:t>
      </w:r>
      <w:proofErr w:type="gramEnd"/>
      <w:r>
        <w:t>)</w:t>
      </w:r>
    </w:p>
    <w:p w14:paraId="6BF61170" w14:textId="77777777" w:rsidR="0032371F" w:rsidRDefault="0032371F" w:rsidP="00763F5E">
      <w:pPr>
        <w:pStyle w:val="ListParagraph"/>
        <w:numPr>
          <w:ilvl w:val="0"/>
          <w:numId w:val="6"/>
        </w:numPr>
        <w:ind w:left="360"/>
      </w:pPr>
      <w:r>
        <w:t>Sweatshirt / jacket (see Weather)</w:t>
      </w:r>
    </w:p>
    <w:p w14:paraId="5A07D5D2" w14:textId="77777777" w:rsidR="0032371F" w:rsidRDefault="0032371F" w:rsidP="00763F5E">
      <w:pPr>
        <w:pStyle w:val="ListParagraph"/>
        <w:numPr>
          <w:ilvl w:val="0"/>
          <w:numId w:val="6"/>
        </w:numPr>
        <w:ind w:left="360"/>
      </w:pPr>
      <w:r>
        <w:t>Swim trunks or one-piece swimsuits</w:t>
      </w:r>
    </w:p>
    <w:p w14:paraId="79A2B4EC" w14:textId="77777777" w:rsidR="0032371F" w:rsidRDefault="0032371F" w:rsidP="00763F5E">
      <w:pPr>
        <w:pStyle w:val="ListParagraph"/>
        <w:numPr>
          <w:ilvl w:val="0"/>
          <w:numId w:val="6"/>
        </w:numPr>
        <w:ind w:left="360"/>
      </w:pPr>
      <w:r>
        <w:t>T-shirts (several)</w:t>
      </w:r>
    </w:p>
    <w:p w14:paraId="7203C78E" w14:textId="77777777" w:rsidR="0032371F" w:rsidRDefault="0032371F" w:rsidP="00763F5E">
      <w:pPr>
        <w:pStyle w:val="ListParagraph"/>
        <w:numPr>
          <w:ilvl w:val="0"/>
          <w:numId w:val="6"/>
        </w:numPr>
        <w:ind w:left="360"/>
      </w:pPr>
      <w:r>
        <w:t>Underwear (6)</w:t>
      </w:r>
    </w:p>
    <w:p w14:paraId="160B7C50" w14:textId="77777777" w:rsidR="00FD430B" w:rsidRPr="00763F5E" w:rsidRDefault="00FD430B" w:rsidP="00763F5E">
      <w:pPr>
        <w:rPr>
          <w:b/>
        </w:rPr>
      </w:pPr>
      <w:r w:rsidRPr="00763F5E">
        <w:rPr>
          <w:b/>
        </w:rPr>
        <w:t>CAMPING GEAR:</w:t>
      </w:r>
    </w:p>
    <w:p w14:paraId="51ACC7ED" w14:textId="77777777" w:rsidR="00FD430B" w:rsidRDefault="00FD430B" w:rsidP="00763F5E">
      <w:pPr>
        <w:pStyle w:val="ListParagraph"/>
        <w:numPr>
          <w:ilvl w:val="0"/>
          <w:numId w:val="6"/>
        </w:numPr>
        <w:ind w:left="360"/>
      </w:pPr>
      <w:r>
        <w:t>Cot or sleeping pad</w:t>
      </w:r>
    </w:p>
    <w:p w14:paraId="6C7EB825" w14:textId="77777777" w:rsidR="00FD430B" w:rsidRDefault="00FD430B" w:rsidP="00763F5E">
      <w:pPr>
        <w:pStyle w:val="ListParagraph"/>
        <w:numPr>
          <w:ilvl w:val="0"/>
          <w:numId w:val="6"/>
        </w:numPr>
        <w:ind w:left="360"/>
      </w:pPr>
      <w:r>
        <w:t>Sleeping bag &amp; extra blanket(s)</w:t>
      </w:r>
    </w:p>
    <w:p w14:paraId="546B569B" w14:textId="77777777" w:rsidR="00FD430B" w:rsidRDefault="00FD430B" w:rsidP="00763F5E">
      <w:pPr>
        <w:pStyle w:val="ListParagraph"/>
        <w:numPr>
          <w:ilvl w:val="0"/>
          <w:numId w:val="6"/>
        </w:numPr>
        <w:ind w:left="360"/>
      </w:pPr>
      <w:r>
        <w:t>Pillow</w:t>
      </w:r>
    </w:p>
    <w:p w14:paraId="34E65931" w14:textId="77777777" w:rsidR="00FD430B" w:rsidRDefault="00FD430B" w:rsidP="00763F5E">
      <w:pPr>
        <w:pStyle w:val="ListParagraph"/>
        <w:numPr>
          <w:ilvl w:val="0"/>
          <w:numId w:val="6"/>
        </w:numPr>
        <w:ind w:left="360"/>
      </w:pPr>
      <w:r>
        <w:t>Foam pad (optional)</w:t>
      </w:r>
    </w:p>
    <w:p w14:paraId="03F88153" w14:textId="77777777" w:rsidR="00FD430B" w:rsidRDefault="00763F5E" w:rsidP="00763F5E">
      <w:pPr>
        <w:pStyle w:val="ListParagraph"/>
        <w:numPr>
          <w:ilvl w:val="0"/>
          <w:numId w:val="6"/>
        </w:numPr>
        <w:ind w:left="360"/>
      </w:pPr>
      <w:r>
        <w:t>T</w:t>
      </w:r>
      <w:r w:rsidR="00FD430B">
        <w:t>ent (each patrol must be sure they have enough tents</w:t>
      </w:r>
      <w:r>
        <w:t xml:space="preserve"> </w:t>
      </w:r>
      <w:r w:rsidR="0032371F">
        <w:t>to</w:t>
      </w:r>
      <w:r>
        <w:t xml:space="preserve"> follow YPT tent </w:t>
      </w:r>
      <w:r w:rsidR="0032371F">
        <w:t>guidelines</w:t>
      </w:r>
      <w:r w:rsidR="00FD430B">
        <w:t>)</w:t>
      </w:r>
    </w:p>
    <w:p w14:paraId="6F85FC6E" w14:textId="77777777" w:rsidR="00FD430B" w:rsidRPr="00763F5E" w:rsidRDefault="00FD430B" w:rsidP="00763F5E">
      <w:pPr>
        <w:ind w:left="432" w:hanging="432"/>
        <w:rPr>
          <w:b/>
        </w:rPr>
      </w:pPr>
      <w:r w:rsidRPr="00763F5E">
        <w:rPr>
          <w:b/>
        </w:rPr>
        <w:t xml:space="preserve">Note: Camp Does Not supply tents, </w:t>
      </w:r>
      <w:proofErr w:type="gramStart"/>
      <w:r w:rsidRPr="00763F5E">
        <w:rPr>
          <w:b/>
        </w:rPr>
        <w:t>cots</w:t>
      </w:r>
      <w:proofErr w:type="gramEnd"/>
      <w:r w:rsidRPr="00763F5E">
        <w:rPr>
          <w:b/>
        </w:rPr>
        <w:t>, or platforms.</w:t>
      </w:r>
    </w:p>
    <w:p w14:paraId="0231F968" w14:textId="77777777" w:rsidR="00FD430B" w:rsidRPr="00763F5E" w:rsidRDefault="00FD430B" w:rsidP="00763F5E">
      <w:pPr>
        <w:rPr>
          <w:b/>
        </w:rPr>
      </w:pPr>
      <w:r w:rsidRPr="00763F5E">
        <w:rPr>
          <w:b/>
        </w:rPr>
        <w:t>CLEANUP KIT</w:t>
      </w:r>
    </w:p>
    <w:p w14:paraId="5239BE8E" w14:textId="77777777" w:rsidR="00FD430B" w:rsidRDefault="00FD430B" w:rsidP="00763F5E">
      <w:pPr>
        <w:pStyle w:val="ListParagraph"/>
        <w:numPr>
          <w:ilvl w:val="0"/>
          <w:numId w:val="6"/>
        </w:numPr>
        <w:ind w:left="360"/>
      </w:pPr>
      <w:r>
        <w:t>Soap / toothbrush / toothpaste / floss</w:t>
      </w:r>
    </w:p>
    <w:p w14:paraId="0C503B23" w14:textId="77777777" w:rsidR="00FD430B" w:rsidRDefault="00FD430B" w:rsidP="00763F5E">
      <w:pPr>
        <w:pStyle w:val="ListParagraph"/>
        <w:numPr>
          <w:ilvl w:val="0"/>
          <w:numId w:val="6"/>
        </w:numPr>
        <w:ind w:left="360"/>
      </w:pPr>
      <w:r>
        <w:t>Comb</w:t>
      </w:r>
    </w:p>
    <w:p w14:paraId="7CF96742" w14:textId="77777777" w:rsidR="00FD430B" w:rsidRDefault="00763F5E" w:rsidP="00763F5E">
      <w:pPr>
        <w:pStyle w:val="ListParagraph"/>
        <w:numPr>
          <w:ilvl w:val="0"/>
          <w:numId w:val="6"/>
        </w:numPr>
        <w:ind w:left="360"/>
      </w:pPr>
      <w:r>
        <w:t>T</w:t>
      </w:r>
      <w:r w:rsidR="00FD430B">
        <w:t>owel (at least 2)</w:t>
      </w:r>
    </w:p>
    <w:p w14:paraId="06FB3C00" w14:textId="77777777" w:rsidR="00763F5E" w:rsidRDefault="00763F5E" w:rsidP="00763F5E">
      <w:pPr>
        <w:pStyle w:val="ListParagraph"/>
        <w:ind w:left="360"/>
      </w:pPr>
    </w:p>
    <w:p w14:paraId="6F398A90" w14:textId="77777777" w:rsidR="00763F5E" w:rsidRDefault="00763F5E" w:rsidP="00FD430B">
      <w:pPr>
        <w:sectPr w:rsidR="00763F5E" w:rsidSect="00513E60">
          <w:type w:val="continuous"/>
          <w:pgSz w:w="12240" w:h="15840"/>
          <w:pgMar w:top="1008" w:right="720" w:bottom="720" w:left="720" w:header="720" w:footer="720" w:gutter="0"/>
          <w:cols w:num="2" w:space="720"/>
          <w:titlePg/>
          <w:docGrid w:linePitch="360"/>
        </w:sectPr>
      </w:pPr>
    </w:p>
    <w:p w14:paraId="0D85A9DB" w14:textId="77777777" w:rsidR="00FD430B" w:rsidRDefault="00FD430B" w:rsidP="00FD430B">
      <w:r>
        <w:t xml:space="preserve"> </w:t>
      </w:r>
    </w:p>
    <w:p w14:paraId="5BD1EDA1" w14:textId="77777777" w:rsidR="00FD430B" w:rsidRDefault="00FD430B" w:rsidP="00FD430B"/>
    <w:p w14:paraId="1F9626BC" w14:textId="77777777" w:rsidR="00FD430B" w:rsidRDefault="00FD430B" w:rsidP="00FD430B">
      <w:r>
        <w:t xml:space="preserve"> </w:t>
      </w:r>
    </w:p>
    <w:p w14:paraId="5E58CDB1" w14:textId="77777777" w:rsidR="00FD430B" w:rsidRDefault="00FD430B" w:rsidP="00FD430B">
      <w:r>
        <w:t> </w:t>
      </w:r>
    </w:p>
    <w:p w14:paraId="0FD7DF83" w14:textId="77777777" w:rsidR="00FD430B" w:rsidRDefault="00FD430B" w:rsidP="0032371F">
      <w:pPr>
        <w:pStyle w:val="Heading2"/>
      </w:pPr>
      <w:r>
        <w:lastRenderedPageBreak/>
        <w:t xml:space="preserve">Troop Equipment </w:t>
      </w:r>
    </w:p>
    <w:p w14:paraId="67A660C1" w14:textId="77777777" w:rsidR="00FD430B" w:rsidRDefault="00FD430B" w:rsidP="00FD430B">
      <w:r>
        <w:t xml:space="preserve"> </w:t>
      </w:r>
    </w:p>
    <w:p w14:paraId="74DAC6D8" w14:textId="77777777" w:rsidR="0032371F" w:rsidRDefault="0032371F" w:rsidP="00FD430B">
      <w:pPr>
        <w:sectPr w:rsidR="0032371F" w:rsidSect="00513E60">
          <w:type w:val="continuous"/>
          <w:pgSz w:w="12240" w:h="15840"/>
          <w:pgMar w:top="1008" w:right="720" w:bottom="720" w:left="720" w:header="720" w:footer="720" w:gutter="0"/>
          <w:cols w:space="720"/>
          <w:titlePg/>
          <w:docGrid w:linePitch="360"/>
        </w:sectPr>
      </w:pPr>
    </w:p>
    <w:p w14:paraId="080B3A8B" w14:textId="77777777" w:rsidR="00FD430B" w:rsidRDefault="00FD430B" w:rsidP="00FD430B">
      <w:r>
        <w:t xml:space="preserve">Below is a list of general equipment needed at a long-term camp. Some troops may wish to bring other items to enrich their experience or to cook special desserts or snacks. </w:t>
      </w:r>
    </w:p>
    <w:p w14:paraId="31D19387" w14:textId="77777777" w:rsidR="00FD430B" w:rsidRDefault="00FD430B" w:rsidP="0032371F">
      <w:pPr>
        <w:pStyle w:val="ListParagraph"/>
        <w:numPr>
          <w:ilvl w:val="0"/>
          <w:numId w:val="7"/>
        </w:numPr>
      </w:pPr>
      <w:r>
        <w:t xml:space="preserve">All registration paperwork </w:t>
      </w:r>
    </w:p>
    <w:p w14:paraId="50158240" w14:textId="77777777" w:rsidR="0032371F" w:rsidRDefault="0032371F" w:rsidP="0032371F">
      <w:pPr>
        <w:pStyle w:val="ListParagraph"/>
        <w:numPr>
          <w:ilvl w:val="0"/>
          <w:numId w:val="7"/>
        </w:numPr>
      </w:pPr>
      <w:r>
        <w:t>Advancement forms &amp; record book</w:t>
      </w:r>
    </w:p>
    <w:p w14:paraId="6432B3C7" w14:textId="77777777" w:rsidR="0032371F" w:rsidRDefault="0032371F" w:rsidP="0032371F">
      <w:pPr>
        <w:pStyle w:val="ListParagraph"/>
        <w:numPr>
          <w:ilvl w:val="0"/>
          <w:numId w:val="7"/>
        </w:numPr>
      </w:pPr>
      <w:r>
        <w:t>Axe, hatchet &amp; saw</w:t>
      </w:r>
    </w:p>
    <w:p w14:paraId="0827D407" w14:textId="77777777" w:rsidR="0032371F" w:rsidRDefault="0032371F" w:rsidP="0032371F">
      <w:pPr>
        <w:pStyle w:val="ListParagraph"/>
        <w:numPr>
          <w:ilvl w:val="0"/>
          <w:numId w:val="7"/>
        </w:numPr>
      </w:pPr>
      <w:r>
        <w:t>Bulletin board stuff &amp; stapler or push pins</w:t>
      </w:r>
    </w:p>
    <w:p w14:paraId="7AFDD83F" w14:textId="77777777" w:rsidR="0032371F" w:rsidRDefault="0032371F" w:rsidP="0032371F">
      <w:pPr>
        <w:pStyle w:val="ListParagraph"/>
        <w:numPr>
          <w:ilvl w:val="0"/>
          <w:numId w:val="7"/>
        </w:numPr>
      </w:pPr>
      <w:r>
        <w:t>Clipboards</w:t>
      </w:r>
    </w:p>
    <w:p w14:paraId="775DE291" w14:textId="77777777" w:rsidR="0032371F" w:rsidRDefault="0032371F" w:rsidP="00FD430B">
      <w:pPr>
        <w:pStyle w:val="ListParagraph"/>
        <w:numPr>
          <w:ilvl w:val="0"/>
          <w:numId w:val="7"/>
        </w:numPr>
      </w:pPr>
      <w:proofErr w:type="gramStart"/>
      <w:r>
        <w:t>Clothes line</w:t>
      </w:r>
      <w:proofErr w:type="gramEnd"/>
      <w:r>
        <w:t xml:space="preserve"> / rope</w:t>
      </w:r>
    </w:p>
    <w:p w14:paraId="67C9D447" w14:textId="77777777" w:rsidR="0032371F" w:rsidRDefault="0032371F" w:rsidP="0032371F">
      <w:pPr>
        <w:pStyle w:val="ListParagraph"/>
        <w:numPr>
          <w:ilvl w:val="0"/>
          <w:numId w:val="7"/>
        </w:numPr>
      </w:pPr>
      <w:r>
        <w:t>Cooking utensils</w:t>
      </w:r>
    </w:p>
    <w:p w14:paraId="44E18E85" w14:textId="77777777" w:rsidR="0032371F" w:rsidRDefault="0032371F" w:rsidP="0032371F">
      <w:pPr>
        <w:pStyle w:val="ListParagraph"/>
        <w:numPr>
          <w:ilvl w:val="0"/>
          <w:numId w:val="7"/>
        </w:numPr>
      </w:pPr>
      <w:r>
        <w:t xml:space="preserve">Dining </w:t>
      </w:r>
      <w:proofErr w:type="gramStart"/>
      <w:r>
        <w:t>fly’s</w:t>
      </w:r>
      <w:proofErr w:type="gramEnd"/>
      <w:r>
        <w:t xml:space="preserve"> or </w:t>
      </w:r>
      <w:proofErr w:type="gramStart"/>
      <w:r>
        <w:t>canopy’s</w:t>
      </w:r>
      <w:proofErr w:type="gramEnd"/>
      <w:r>
        <w:t xml:space="preserve"> (especially nice should </w:t>
      </w:r>
      <w:proofErr w:type="gramStart"/>
      <w:r>
        <w:t>it</w:t>
      </w:r>
      <w:proofErr w:type="gramEnd"/>
      <w:r>
        <w:t xml:space="preserve"> rain)</w:t>
      </w:r>
    </w:p>
    <w:p w14:paraId="1C255F48" w14:textId="77777777" w:rsidR="0032371F" w:rsidRDefault="0032371F" w:rsidP="0032371F">
      <w:pPr>
        <w:pStyle w:val="ListParagraph"/>
        <w:numPr>
          <w:ilvl w:val="0"/>
          <w:numId w:val="7"/>
        </w:numPr>
      </w:pPr>
      <w:r>
        <w:t>Dutch ovens, charcoal</w:t>
      </w:r>
    </w:p>
    <w:p w14:paraId="60C51443" w14:textId="77777777" w:rsidR="0032371F" w:rsidRDefault="0032371F" w:rsidP="0032371F">
      <w:pPr>
        <w:pStyle w:val="ListParagraph"/>
        <w:numPr>
          <w:ilvl w:val="0"/>
          <w:numId w:val="7"/>
        </w:numPr>
      </w:pPr>
      <w:r>
        <w:t>Firewood &amp; matches (Please burn all wood that you bring or take it home with you.)</w:t>
      </w:r>
    </w:p>
    <w:p w14:paraId="03A736A5" w14:textId="77777777" w:rsidR="0032371F" w:rsidRDefault="0032371F" w:rsidP="0032371F">
      <w:pPr>
        <w:pStyle w:val="ListParagraph"/>
        <w:numPr>
          <w:ilvl w:val="0"/>
          <w:numId w:val="7"/>
        </w:numPr>
      </w:pPr>
      <w:r>
        <w:t>Hammer, rake, and shovel</w:t>
      </w:r>
    </w:p>
    <w:p w14:paraId="40E8056C" w14:textId="77777777" w:rsidR="0032371F" w:rsidRDefault="0032371F" w:rsidP="0032371F">
      <w:pPr>
        <w:pStyle w:val="ListParagraph"/>
        <w:numPr>
          <w:ilvl w:val="0"/>
          <w:numId w:val="7"/>
        </w:numPr>
      </w:pPr>
      <w:r>
        <w:t xml:space="preserve">Leader Specialty Tools for Service Projects </w:t>
      </w:r>
    </w:p>
    <w:p w14:paraId="2024E3E4" w14:textId="77777777" w:rsidR="0032371F" w:rsidRDefault="0032371F" w:rsidP="0032371F">
      <w:pPr>
        <w:pStyle w:val="ListParagraph"/>
        <w:numPr>
          <w:ilvl w:val="0"/>
          <w:numId w:val="7"/>
        </w:numPr>
      </w:pPr>
      <w:r>
        <w:t xml:space="preserve">Lock Box (for valuables &amp; medicine) </w:t>
      </w:r>
    </w:p>
    <w:p w14:paraId="42476BA2" w14:textId="77777777" w:rsidR="0032371F" w:rsidRDefault="0032371F" w:rsidP="0032371F">
      <w:pPr>
        <w:pStyle w:val="ListParagraph"/>
        <w:numPr>
          <w:ilvl w:val="0"/>
          <w:numId w:val="7"/>
        </w:numPr>
      </w:pPr>
      <w:r>
        <w:t>Merit badge book library</w:t>
      </w:r>
    </w:p>
    <w:p w14:paraId="48F8FC78" w14:textId="77777777" w:rsidR="0032371F" w:rsidRDefault="0032371F" w:rsidP="0032371F">
      <w:pPr>
        <w:pStyle w:val="ListParagraph"/>
        <w:numPr>
          <w:ilvl w:val="0"/>
          <w:numId w:val="7"/>
        </w:numPr>
      </w:pPr>
      <w:r>
        <w:t>Patrol, troop, and U.S. Flags</w:t>
      </w:r>
    </w:p>
    <w:p w14:paraId="12FA6089" w14:textId="77777777" w:rsidR="0032371F" w:rsidRDefault="0032371F" w:rsidP="0032371F">
      <w:pPr>
        <w:pStyle w:val="ListParagraph"/>
        <w:numPr>
          <w:ilvl w:val="0"/>
          <w:numId w:val="7"/>
        </w:numPr>
      </w:pPr>
      <w:r>
        <w:t>Propane lanterns and stoves (if desired)</w:t>
      </w:r>
    </w:p>
    <w:p w14:paraId="2A56328D" w14:textId="77777777" w:rsidR="0032371F" w:rsidRDefault="0032371F" w:rsidP="0032371F">
      <w:pPr>
        <w:pStyle w:val="ListParagraph"/>
        <w:numPr>
          <w:ilvl w:val="0"/>
          <w:numId w:val="7"/>
        </w:numPr>
      </w:pPr>
      <w:r>
        <w:t>Rope, twine or nylon cord</w:t>
      </w:r>
    </w:p>
    <w:p w14:paraId="47DE0957" w14:textId="77777777" w:rsidR="0032371F" w:rsidRDefault="0032371F" w:rsidP="0032371F">
      <w:pPr>
        <w:pStyle w:val="ListParagraph"/>
        <w:numPr>
          <w:ilvl w:val="0"/>
          <w:numId w:val="7"/>
        </w:numPr>
      </w:pPr>
      <w:r>
        <w:t>Solid fire starter</w:t>
      </w:r>
    </w:p>
    <w:p w14:paraId="2C191856" w14:textId="77777777" w:rsidR="0032371F" w:rsidRDefault="0032371F" w:rsidP="0032371F">
      <w:pPr>
        <w:pStyle w:val="ListParagraph"/>
        <w:numPr>
          <w:ilvl w:val="0"/>
          <w:numId w:val="7"/>
        </w:numPr>
      </w:pPr>
      <w:r>
        <w:t>Tarps</w:t>
      </w:r>
    </w:p>
    <w:p w14:paraId="59C76AE4" w14:textId="77777777" w:rsidR="0032371F" w:rsidRDefault="0032371F" w:rsidP="0032371F">
      <w:pPr>
        <w:pStyle w:val="ListParagraph"/>
        <w:numPr>
          <w:ilvl w:val="0"/>
          <w:numId w:val="7"/>
        </w:numPr>
      </w:pPr>
      <w:r>
        <w:t>Tent repair kit, tools &amp; duct tape</w:t>
      </w:r>
    </w:p>
    <w:p w14:paraId="525C89E3" w14:textId="77777777" w:rsidR="0032371F" w:rsidRDefault="0032371F" w:rsidP="0032371F">
      <w:pPr>
        <w:pStyle w:val="ListParagraph"/>
        <w:numPr>
          <w:ilvl w:val="0"/>
          <w:numId w:val="7"/>
        </w:numPr>
      </w:pPr>
      <w:r>
        <w:t xml:space="preserve">Tents </w:t>
      </w:r>
    </w:p>
    <w:p w14:paraId="4322BA3B" w14:textId="77777777" w:rsidR="0032371F" w:rsidRDefault="0032371F" w:rsidP="0032371F">
      <w:pPr>
        <w:pStyle w:val="ListParagraph"/>
        <w:numPr>
          <w:ilvl w:val="0"/>
          <w:numId w:val="7"/>
        </w:numPr>
      </w:pPr>
      <w:r>
        <w:t>Trash bags</w:t>
      </w:r>
    </w:p>
    <w:p w14:paraId="264F5170" w14:textId="77777777" w:rsidR="0032371F" w:rsidRDefault="0032371F" w:rsidP="0032371F">
      <w:pPr>
        <w:pStyle w:val="ListParagraph"/>
        <w:numPr>
          <w:ilvl w:val="0"/>
          <w:numId w:val="7"/>
        </w:numPr>
      </w:pPr>
      <w:r>
        <w:t>Troop size first-aid kit</w:t>
      </w:r>
    </w:p>
    <w:p w14:paraId="4BF3EDA9" w14:textId="77777777" w:rsidR="0032371F" w:rsidRDefault="0032371F" w:rsidP="00FD430B">
      <w:pPr>
        <w:sectPr w:rsidR="0032371F" w:rsidSect="00513E60">
          <w:type w:val="continuous"/>
          <w:pgSz w:w="12240" w:h="15840"/>
          <w:pgMar w:top="1008" w:right="720" w:bottom="720" w:left="720" w:header="720" w:footer="720" w:gutter="0"/>
          <w:cols w:num="2" w:space="720"/>
          <w:titlePg/>
          <w:docGrid w:linePitch="360"/>
        </w:sectPr>
      </w:pPr>
    </w:p>
    <w:p w14:paraId="67F13A2B" w14:textId="77777777" w:rsidR="00FD430B" w:rsidRDefault="00FD430B" w:rsidP="00FD430B">
      <w:r>
        <w:t xml:space="preserve"> </w:t>
      </w:r>
    </w:p>
    <w:p w14:paraId="2C51724B" w14:textId="77777777" w:rsidR="00FD430B" w:rsidRDefault="00FD430B" w:rsidP="00FD430B"/>
    <w:p w14:paraId="4B9A6596" w14:textId="77777777" w:rsidR="0032371F" w:rsidRPr="00B0586D" w:rsidRDefault="0032371F" w:rsidP="0032371F">
      <w:pPr>
        <w:pBdr>
          <w:bottom w:val="single" w:sz="12" w:space="1" w:color="auto"/>
        </w:pBdr>
        <w:shd w:val="clear" w:color="auto" w:fill="FFFFFF" w:themeFill="background1"/>
        <w:tabs>
          <w:tab w:val="left" w:pos="-180"/>
          <w:tab w:val="left" w:pos="-90"/>
          <w:tab w:val="left" w:pos="7740"/>
          <w:tab w:val="left" w:pos="9360"/>
        </w:tabs>
        <w:spacing w:before="2" w:line="232" w:lineRule="auto"/>
        <w:ind w:right="90"/>
        <w:rPr>
          <w:rFonts w:eastAsia="Calibri" w:cs="Calibri"/>
          <w:bCs/>
          <w:color w:val="231F20"/>
        </w:rPr>
      </w:pPr>
    </w:p>
    <w:p w14:paraId="7D380A20" w14:textId="77777777" w:rsidR="0032371F" w:rsidRPr="00B0586D" w:rsidRDefault="0032371F" w:rsidP="0032371F">
      <w:pPr>
        <w:shd w:val="clear" w:color="auto" w:fill="FFFFFF" w:themeFill="background1"/>
        <w:tabs>
          <w:tab w:val="left" w:pos="-180"/>
          <w:tab w:val="left" w:pos="-90"/>
          <w:tab w:val="left" w:pos="7740"/>
          <w:tab w:val="left" w:pos="9360"/>
        </w:tabs>
        <w:spacing w:before="2" w:line="232" w:lineRule="auto"/>
        <w:ind w:right="90"/>
        <w:rPr>
          <w:rFonts w:eastAsia="Calibri" w:cs="Calibri"/>
          <w:b/>
          <w:bCs/>
          <w:color w:val="231F20"/>
        </w:rPr>
      </w:pPr>
    </w:p>
    <w:p w14:paraId="69E95746" w14:textId="77777777" w:rsidR="00FD430B" w:rsidRDefault="00FD430B" w:rsidP="00FD430B"/>
    <w:p w14:paraId="37C5F6C4" w14:textId="77777777" w:rsidR="00FD430B" w:rsidRDefault="00FD430B" w:rsidP="00FD430B"/>
    <w:p w14:paraId="40988AFB" w14:textId="6BA438B1" w:rsidR="00FD430B" w:rsidRPr="00CF62CD" w:rsidRDefault="0032371F" w:rsidP="00CF62CD">
      <w:pPr>
        <w:pStyle w:val="Heading1"/>
      </w:pPr>
      <w:bookmarkStart w:id="14" w:name="_Toc157435201"/>
      <w:r w:rsidRPr="00CF62CD">
        <w:t xml:space="preserve">What Not to Bring </w:t>
      </w:r>
      <w:r w:rsidR="00CF62CD">
        <w:t>t</w:t>
      </w:r>
      <w:r w:rsidRPr="00CF62CD">
        <w:t>o Camp</w:t>
      </w:r>
      <w:bookmarkEnd w:id="14"/>
    </w:p>
    <w:p w14:paraId="3718877E" w14:textId="77777777" w:rsidR="00FD430B" w:rsidRDefault="00FD430B" w:rsidP="00FD430B"/>
    <w:p w14:paraId="4312AB1D" w14:textId="77777777" w:rsidR="00FD430B" w:rsidRDefault="00FD430B" w:rsidP="00FD430B"/>
    <w:p w14:paraId="3E3B562C" w14:textId="77777777" w:rsidR="00FD430B" w:rsidRDefault="0032371F" w:rsidP="00FD430B">
      <w:r w:rsidRPr="00B0586D">
        <w:rPr>
          <w:rFonts w:ascii="Comic Sans MS" w:eastAsia="Calibri" w:hAnsi="Comic Sans MS" w:cs="Calibri"/>
          <w:b/>
          <w:bCs/>
          <w:noProof/>
          <w:color w:val="C00000"/>
          <w:kern w:val="28"/>
          <w:sz w:val="32"/>
          <w:szCs w:val="32"/>
          <w14:ligatures w14:val="standard"/>
          <w14:cntxtAlts/>
        </w:rPr>
        <w:drawing>
          <wp:anchor distT="0" distB="0" distL="114300" distR="114300" simplePos="0" relativeHeight="251692032" behindDoc="0" locked="0" layoutInCell="1" allowOverlap="1" wp14:anchorId="175E8322" wp14:editId="1FD96A19">
            <wp:simplePos x="0" y="0"/>
            <wp:positionH relativeFrom="column">
              <wp:posOffset>0</wp:posOffset>
            </wp:positionH>
            <wp:positionV relativeFrom="paragraph">
              <wp:posOffset>182880</wp:posOffset>
            </wp:positionV>
            <wp:extent cx="546100" cy="546100"/>
            <wp:effectExtent l="0" t="0" r="6350" b="6350"/>
            <wp:wrapSquare wrapText="bothSides"/>
            <wp:docPr id="28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pic:spPr>
                </pic:pic>
              </a:graphicData>
            </a:graphic>
            <wp14:sizeRelH relativeFrom="margin">
              <wp14:pctWidth>0</wp14:pctWidth>
            </wp14:sizeRelH>
            <wp14:sizeRelV relativeFrom="margin">
              <wp14:pctHeight>0</wp14:pctHeight>
            </wp14:sizeRelV>
          </wp:anchor>
        </w:drawing>
      </w:r>
      <w:r w:rsidR="00FD430B">
        <w:t xml:space="preserve"> </w:t>
      </w:r>
    </w:p>
    <w:p w14:paraId="05659946" w14:textId="77777777" w:rsidR="0032371F" w:rsidRDefault="0032371F" w:rsidP="00FD430B">
      <w:pPr>
        <w:sectPr w:rsidR="0032371F" w:rsidSect="00513E60">
          <w:type w:val="continuous"/>
          <w:pgSz w:w="12240" w:h="15840"/>
          <w:pgMar w:top="1008" w:right="720" w:bottom="720" w:left="720" w:header="720" w:footer="720" w:gutter="0"/>
          <w:cols w:space="720"/>
          <w:titlePg/>
          <w:docGrid w:linePitch="360"/>
        </w:sectPr>
      </w:pPr>
    </w:p>
    <w:p w14:paraId="25B5CA41" w14:textId="56772DD1" w:rsidR="00FD430B" w:rsidRDefault="00FD430B" w:rsidP="00FD430B">
      <w:r w:rsidRPr="0032371F">
        <w:rPr>
          <w:b/>
        </w:rPr>
        <w:t>No pets of any kind,</w:t>
      </w:r>
      <w:r>
        <w:t xml:space="preserve"> </w:t>
      </w:r>
      <w:proofErr w:type="gramStart"/>
      <w:r>
        <w:t>with the exception of</w:t>
      </w:r>
      <w:proofErr w:type="gramEnd"/>
      <w:r>
        <w:t xml:space="preserve"> </w:t>
      </w:r>
      <w:r w:rsidR="002D27C7">
        <w:t>certified service</w:t>
      </w:r>
      <w:r>
        <w:t xml:space="preserve"> animals, are permitted in camp. </w:t>
      </w:r>
    </w:p>
    <w:p w14:paraId="4A1CDF74" w14:textId="77777777" w:rsidR="00FD430B" w:rsidRDefault="00FD430B" w:rsidP="00FD430B"/>
    <w:p w14:paraId="50B535B0" w14:textId="77777777" w:rsidR="00FD430B" w:rsidRPr="0032371F" w:rsidRDefault="00FD430B" w:rsidP="00FD430B">
      <w:pPr>
        <w:rPr>
          <w:b/>
        </w:rPr>
      </w:pPr>
      <w:r w:rsidRPr="0032371F">
        <w:rPr>
          <w:b/>
        </w:rPr>
        <w:t>Do not bring alcohol, firearms, tobacco, fireworks, illegal drugs, video games.</w:t>
      </w:r>
    </w:p>
    <w:p w14:paraId="52D984E4" w14:textId="77777777" w:rsidR="00FD430B" w:rsidRDefault="00FD430B" w:rsidP="00FD430B"/>
    <w:p w14:paraId="7DCC0481" w14:textId="77777777" w:rsidR="00FD430B" w:rsidRPr="0032371F" w:rsidRDefault="00FD430B" w:rsidP="00FD430B">
      <w:pPr>
        <w:rPr>
          <w:b/>
        </w:rPr>
      </w:pPr>
      <w:r w:rsidRPr="0032371F">
        <w:rPr>
          <w:b/>
        </w:rPr>
        <w:t xml:space="preserve">Do not bring excessive grooming products, or other highly odorous products. </w:t>
      </w:r>
    </w:p>
    <w:p w14:paraId="16D5B55D" w14:textId="77777777" w:rsidR="00FD430B" w:rsidRDefault="00FD430B" w:rsidP="00FD430B">
      <w:r w:rsidRPr="0032371F">
        <w:rPr>
          <w:b/>
        </w:rPr>
        <w:t>Pornography and other suggestive images</w:t>
      </w:r>
      <w:r>
        <w:t xml:space="preserve"> are prohibited and are grounds for dismissal from camp, including </w:t>
      </w:r>
      <w:r w:rsidRPr="0032371F">
        <w:rPr>
          <w:b/>
        </w:rPr>
        <w:t>clothing with inappropriate language or graphics will not be permitted.</w:t>
      </w:r>
      <w:r>
        <w:t xml:space="preserve"> </w:t>
      </w:r>
    </w:p>
    <w:p w14:paraId="1F9B64DD" w14:textId="77777777" w:rsidR="00FD430B" w:rsidRDefault="00FD430B" w:rsidP="00FD430B"/>
    <w:p w14:paraId="27792EFB" w14:textId="77777777" w:rsidR="00FD430B" w:rsidRDefault="00FD430B" w:rsidP="00FD430B">
      <w:r w:rsidRPr="0032371F">
        <w:rPr>
          <w:b/>
        </w:rPr>
        <w:t>ATVs or utility carts.</w:t>
      </w:r>
      <w:r>
        <w:t xml:space="preserve"> Scouts/Leaders are permitted to use them as required for medical needs and with prior coordination with the Camp Director. </w:t>
      </w:r>
    </w:p>
    <w:p w14:paraId="6F0C0B9A" w14:textId="77777777" w:rsidR="0032371F" w:rsidRDefault="0032371F" w:rsidP="00FD430B">
      <w:pPr>
        <w:sectPr w:rsidR="0032371F" w:rsidSect="00513E60">
          <w:type w:val="continuous"/>
          <w:pgSz w:w="12240" w:h="15840"/>
          <w:pgMar w:top="1008" w:right="720" w:bottom="720" w:left="720" w:header="720" w:footer="720" w:gutter="0"/>
          <w:cols w:num="2" w:space="720"/>
          <w:titlePg/>
          <w:docGrid w:linePitch="360"/>
        </w:sectPr>
      </w:pPr>
    </w:p>
    <w:p w14:paraId="3C260A88" w14:textId="77777777" w:rsidR="00FD430B" w:rsidRDefault="00FD430B" w:rsidP="00FD430B"/>
    <w:p w14:paraId="1A6ED95A" w14:textId="77777777" w:rsidR="00FD430B" w:rsidRDefault="00FD430B" w:rsidP="00FD430B">
      <w:r>
        <w:t> </w:t>
      </w:r>
    </w:p>
    <w:p w14:paraId="29951249" w14:textId="77777777" w:rsidR="00FD430B" w:rsidRDefault="00FD430B" w:rsidP="00FD430B">
      <w:r>
        <w:t xml:space="preserve"> </w:t>
      </w:r>
    </w:p>
    <w:p w14:paraId="56EB4406" w14:textId="77777777" w:rsidR="0032371F" w:rsidRDefault="0032371F">
      <w:r>
        <w:br w:type="page"/>
      </w:r>
    </w:p>
    <w:p w14:paraId="1A9D7B4A" w14:textId="77777777" w:rsidR="00FD430B" w:rsidRDefault="0032371F" w:rsidP="0032371F">
      <w:pPr>
        <w:pStyle w:val="Heading1"/>
      </w:pPr>
      <w:bookmarkStart w:id="15" w:name="_Toc157435202"/>
      <w:r>
        <w:lastRenderedPageBreak/>
        <w:t>Camp Check in and Arrival</w:t>
      </w:r>
      <w:bookmarkEnd w:id="15"/>
    </w:p>
    <w:p w14:paraId="268F88F2" w14:textId="77777777" w:rsidR="0032371F" w:rsidRDefault="0032371F" w:rsidP="00FD430B">
      <w:pPr>
        <w:sectPr w:rsidR="0032371F" w:rsidSect="00513E60">
          <w:type w:val="continuous"/>
          <w:pgSz w:w="12240" w:h="15840"/>
          <w:pgMar w:top="1008" w:right="720" w:bottom="720" w:left="720" w:header="720" w:footer="720" w:gutter="0"/>
          <w:cols w:space="720"/>
          <w:titlePg/>
          <w:docGrid w:linePitch="360"/>
        </w:sectPr>
      </w:pPr>
      <w:r w:rsidRPr="00B0586D">
        <w:rPr>
          <w:rFonts w:eastAsia="Calibri" w:cs="Calibri"/>
          <w:bCs/>
          <w:noProof/>
          <w:color w:val="231F20"/>
        </w:rPr>
        <w:drawing>
          <wp:anchor distT="0" distB="0" distL="182880" distR="182880" simplePos="0" relativeHeight="251694080" behindDoc="1" locked="0" layoutInCell="1" allowOverlap="0" wp14:anchorId="6D8452C3" wp14:editId="18E5210E">
            <wp:simplePos x="0" y="0"/>
            <wp:positionH relativeFrom="margin">
              <wp:align>left</wp:align>
            </wp:positionH>
            <wp:positionV relativeFrom="paragraph">
              <wp:posOffset>63077</wp:posOffset>
            </wp:positionV>
            <wp:extent cx="619125" cy="685800"/>
            <wp:effectExtent l="0" t="0" r="9525" b="0"/>
            <wp:wrapTight wrapText="bothSides">
              <wp:wrapPolygon edited="0">
                <wp:start x="0" y="0"/>
                <wp:lineTo x="0" y="18000"/>
                <wp:lineTo x="2658" y="21000"/>
                <wp:lineTo x="5982" y="21000"/>
                <wp:lineTo x="14622" y="19200"/>
                <wp:lineTo x="19938" y="14400"/>
                <wp:lineTo x="21268" y="6600"/>
                <wp:lineTo x="21268" y="4200"/>
                <wp:lineTo x="15951" y="0"/>
                <wp:lineTo x="0" y="0"/>
              </wp:wrapPolygon>
            </wp:wrapTight>
            <wp:docPr id="284"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6B857531" w14:textId="625F3215" w:rsidR="00FD430B" w:rsidRDefault="00FD430B" w:rsidP="0032371F">
      <w:r>
        <w:t xml:space="preserve">Check In is completed </w:t>
      </w:r>
      <w:r w:rsidR="004277EF">
        <w:t xml:space="preserve">in the Parish Friendship Lodge. </w:t>
      </w:r>
      <w:proofErr w:type="gramStart"/>
      <w:r w:rsidR="004277EF">
        <w:t>I</w:t>
      </w:r>
      <w:r>
        <w:t>n order to</w:t>
      </w:r>
      <w:proofErr w:type="gramEnd"/>
      <w:r>
        <w:t xml:space="preserve"> </w:t>
      </w:r>
      <w:proofErr w:type="gramStart"/>
      <w:r>
        <w:t>affect</w:t>
      </w:r>
      <w:proofErr w:type="gramEnd"/>
      <w:r>
        <w:t xml:space="preserve"> a smooth and timely registration, all troops and participants should be in camp by 8:30 a.m., Monday morning. Sunday arrival is f</w:t>
      </w:r>
      <w:r w:rsidR="006F3799">
        <w:t>ine</w:t>
      </w:r>
      <w:r>
        <w:t xml:space="preserve">! Please call the Council office if you plan to arrive on Saturday. The first meal served to campers is Lunch on Monday at 12:00 pm </w:t>
      </w:r>
    </w:p>
    <w:p w14:paraId="79EDCB5D" w14:textId="77777777" w:rsidR="00FD430B" w:rsidRDefault="00FD430B" w:rsidP="0032371F">
      <w:pPr>
        <w:ind w:firstLine="432"/>
      </w:pPr>
      <w:r>
        <w:t>There will be no camp programs on Sunday.</w:t>
      </w:r>
    </w:p>
    <w:p w14:paraId="329FA4A6" w14:textId="77777777" w:rsidR="00FD430B" w:rsidRDefault="00FD430B" w:rsidP="0032371F">
      <w:pPr>
        <w:ind w:firstLine="432"/>
      </w:pPr>
      <w:r>
        <w:t>Troops with proper paperwork i.</w:t>
      </w:r>
      <w:proofErr w:type="gramStart"/>
      <w:r>
        <w:t xml:space="preserve">e.: </w:t>
      </w:r>
      <w:proofErr w:type="gramEnd"/>
      <w:r>
        <w:t xml:space="preserve"> necessary receipts, paperwork, and physical exams will be able to sign into Camp very quickly. </w:t>
      </w:r>
    </w:p>
    <w:p w14:paraId="317C4381" w14:textId="74405C86" w:rsidR="00FD430B" w:rsidRDefault="00FD430B" w:rsidP="0032371F">
      <w:pPr>
        <w:ind w:firstLine="432"/>
      </w:pPr>
      <w:r>
        <w:t xml:space="preserve">Your </w:t>
      </w:r>
      <w:proofErr w:type="gramStart"/>
      <w:r>
        <w:t>first priority</w:t>
      </w:r>
      <w:proofErr w:type="gramEnd"/>
      <w:r>
        <w:t xml:space="preserve"> Monday morning is to get your troop to the </w:t>
      </w:r>
      <w:r w:rsidR="004277EF">
        <w:t>aquatics area</w:t>
      </w:r>
      <w:r>
        <w:t xml:space="preserve">, even if you have already done </w:t>
      </w:r>
      <w:proofErr w:type="gramStart"/>
      <w:r>
        <w:t>swim</w:t>
      </w:r>
      <w:proofErr w:type="gramEnd"/>
      <w:r>
        <w:t xml:space="preserve"> checks. The Scoutmaster should come to the </w:t>
      </w:r>
      <w:r w:rsidR="004277EF">
        <w:t xml:space="preserve">dining </w:t>
      </w:r>
      <w:r w:rsidR="00B13BFC">
        <w:t>hall building</w:t>
      </w:r>
      <w:r>
        <w:t xml:space="preserve"> for check in while your SPL and Camp </w:t>
      </w:r>
      <w:r w:rsidR="00B13BFC">
        <w:t>Troop Friend</w:t>
      </w:r>
      <w:r>
        <w:t xml:space="preserve"> will lead your troop to</w:t>
      </w:r>
      <w:r w:rsidR="00B13BFC">
        <w:t xml:space="preserve"> aquatics</w:t>
      </w:r>
      <w:r>
        <w:t xml:space="preserve">. </w:t>
      </w:r>
    </w:p>
    <w:p w14:paraId="0736857B" w14:textId="77777777" w:rsidR="0032371F" w:rsidRDefault="0032371F" w:rsidP="0032371F">
      <w:pPr>
        <w:ind w:firstLine="432"/>
      </w:pPr>
    </w:p>
    <w:p w14:paraId="51AB7C73" w14:textId="77777777" w:rsidR="00FD430B" w:rsidRDefault="00FD430B" w:rsidP="0032371F">
      <w:pPr>
        <w:pStyle w:val="Heading2"/>
      </w:pPr>
      <w:r>
        <w:t>Swim Checks or Buddy Tags</w:t>
      </w:r>
    </w:p>
    <w:p w14:paraId="3AD22D88" w14:textId="77777777" w:rsidR="00FD430B" w:rsidRDefault="00FD430B" w:rsidP="0032371F">
      <w:pPr>
        <w:ind w:firstLine="432"/>
      </w:pPr>
      <w:r>
        <w:t xml:space="preserve">If you are arriving Monday Morning Swim checks are available from 9 a.m. to 11:30 a.m. Your Scouts should have their suits available when you arrive. Units may do swim checks prior to arrival at camp if the BSA Swim Test for the unit </w:t>
      </w:r>
      <w:proofErr w:type="gramStart"/>
      <w:r>
        <w:t>were</w:t>
      </w:r>
      <w:proofErr w:type="gramEnd"/>
      <w:r>
        <w:t xml:space="preserve"> completed within the last six months and you bring a letter signed by a certified lifeguard, with a copy of the lifeguard’s credentials and contact information. No special form is required. A sample is provided in the Appendix.  All Scouts must still report to the waterfront upon arrival to fill out buddy tags. </w:t>
      </w:r>
    </w:p>
    <w:p w14:paraId="2C298782" w14:textId="77777777" w:rsidR="00FD430B" w:rsidRDefault="00FD430B" w:rsidP="008E4EAC">
      <w:r w:rsidRPr="008E4EAC">
        <w:rPr>
          <w:b/>
        </w:rPr>
        <w:t>SPECIAL NOTE:</w:t>
      </w:r>
      <w:r>
        <w:t xml:space="preserve"> Due to the depth of the water at the waterfront, we cannot do the diving requirements for the swimming merit badge. </w:t>
      </w:r>
      <w:r w:rsidRPr="008E4EAC">
        <w:rPr>
          <w:b/>
        </w:rPr>
        <w:t>SPECIAL NOTE:</w:t>
      </w:r>
      <w:r>
        <w:t xml:space="preserve"> The Camp Aquatics Director may choose to review or retest participants that appear unable to meet the proper standards for swimming</w:t>
      </w:r>
      <w:r w:rsidR="008E4EAC">
        <w:t xml:space="preserve"> </w:t>
      </w:r>
      <w:r>
        <w:t>in our cool and sometimes choppy lake. We want to make sure that we keep Scouts safe.</w:t>
      </w:r>
    </w:p>
    <w:p w14:paraId="50405C8B" w14:textId="77777777" w:rsidR="00FD430B" w:rsidRDefault="00FD430B" w:rsidP="008E4EAC">
      <w:pPr>
        <w:pStyle w:val="Heading2"/>
      </w:pPr>
      <w:r>
        <w:t>Flags and Kitchen Patrol (KP)</w:t>
      </w:r>
    </w:p>
    <w:p w14:paraId="502B23ED" w14:textId="29A7A138" w:rsidR="00FD430B" w:rsidRDefault="00FD430B" w:rsidP="0032371F">
      <w:pPr>
        <w:ind w:firstLine="432"/>
      </w:pPr>
      <w:r>
        <w:t xml:space="preserve">All troops will be assigned to participate </w:t>
      </w:r>
      <w:proofErr w:type="gramStart"/>
      <w:r>
        <w:t>at</w:t>
      </w:r>
      <w:proofErr w:type="gramEnd"/>
      <w:r>
        <w:t xml:space="preserve"> flag ceremonies with their </w:t>
      </w:r>
      <w:proofErr w:type="gramStart"/>
      <w:r>
        <w:t>troop</w:t>
      </w:r>
      <w:proofErr w:type="gramEnd"/>
      <w:r>
        <w:t xml:space="preserve"> and patrol flags. Scouts and leaders are expected to                                                   wear a Class A Scout uniform to flag </w:t>
      </w:r>
      <w:r w:rsidR="00115E8D">
        <w:t>ceremonies,</w:t>
      </w:r>
      <w:r>
        <w:t xml:space="preserve"> and the breakfast and dinner meals </w:t>
      </w:r>
      <w:r w:rsidR="00115E8D">
        <w:t>are served</w:t>
      </w:r>
      <w:r>
        <w:t xml:space="preserve"> following these ceremonies. </w:t>
      </w:r>
    </w:p>
    <w:p w14:paraId="220E165D" w14:textId="77777777" w:rsidR="00FD430B" w:rsidRDefault="00FD430B" w:rsidP="0032371F">
      <w:pPr>
        <w:ind w:firstLine="432"/>
      </w:pPr>
      <w:r>
        <w:t>The flags and kitchen patrol assignments will be posted on the wall just inside the dining hall.</w:t>
      </w:r>
    </w:p>
    <w:p w14:paraId="117CAA68" w14:textId="77777777" w:rsidR="00FD430B" w:rsidRDefault="00FD430B" w:rsidP="008E4EAC">
      <w:pPr>
        <w:pStyle w:val="Heading2"/>
      </w:pPr>
      <w:r>
        <w:t>Camp Dining Hall</w:t>
      </w:r>
    </w:p>
    <w:p w14:paraId="76A2093B" w14:textId="60B65851" w:rsidR="00FD430B" w:rsidRDefault="00FD430B" w:rsidP="0032371F">
      <w:pPr>
        <w:ind w:firstLine="432"/>
      </w:pPr>
      <w:r>
        <w:t xml:space="preserve">All meals at Bradley Scout Reservation are prepared by an excellent cook staff and provide a </w:t>
      </w:r>
      <w:r w:rsidR="00115E8D">
        <w:t>well-balanced</w:t>
      </w:r>
      <w:r>
        <w:t xml:space="preserve">, nutritious, kid </w:t>
      </w:r>
      <w:proofErr w:type="gramStart"/>
      <w:r>
        <w:t>friendly adult</w:t>
      </w:r>
      <w:proofErr w:type="gramEnd"/>
      <w:r>
        <w:t xml:space="preserve"> tolerable food served in the </w:t>
      </w:r>
      <w:r w:rsidR="00B13BFC">
        <w:t>Parish</w:t>
      </w:r>
      <w:r>
        <w:t xml:space="preserve"> Dining Hall. This allows Scouts to avoid the time-consuming process of preparing their own food and reduces the risk of bear encounters. The tasty large portions receive high marks from the campers each year. </w:t>
      </w:r>
    </w:p>
    <w:p w14:paraId="41491824" w14:textId="77777777" w:rsidR="00FD430B" w:rsidRDefault="00FD430B" w:rsidP="0032371F">
      <w:pPr>
        <w:ind w:firstLine="432"/>
      </w:pPr>
      <w:r>
        <w:t xml:space="preserve">Visitors may eat meals in the Dining Hall after purchasing individual meal tickets at the Trading Post. </w:t>
      </w:r>
    </w:p>
    <w:p w14:paraId="2C2FF2B9" w14:textId="77777777" w:rsidR="008E4EAC" w:rsidRDefault="00FD430B" w:rsidP="008E4EAC">
      <w:pPr>
        <w:pStyle w:val="Heading2"/>
      </w:pPr>
      <w:r>
        <w:t>Dietary concerns</w:t>
      </w:r>
    </w:p>
    <w:p w14:paraId="467F6E49" w14:textId="77777777" w:rsidR="00FD430B" w:rsidRDefault="00FD430B" w:rsidP="0032371F">
      <w:pPr>
        <w:ind w:firstLine="432"/>
        <w:rPr>
          <w:b/>
        </w:rPr>
      </w:pPr>
      <w:r w:rsidRPr="008E4EAC">
        <w:rPr>
          <w:b/>
        </w:rPr>
        <w:t xml:space="preserve">Dietary concerns may be directed </w:t>
      </w:r>
      <w:proofErr w:type="gramStart"/>
      <w:r w:rsidRPr="008E4EAC">
        <w:rPr>
          <w:b/>
        </w:rPr>
        <w:t>to</w:t>
      </w:r>
      <w:proofErr w:type="gramEnd"/>
      <w:r w:rsidRPr="008E4EAC">
        <w:rPr>
          <w:b/>
        </w:rPr>
        <w:t xml:space="preserve"> the Camp Food Service Director at Camp. We have gluten free options available at each meal if advance notice is provided. We are a gluten friendly camp not gluten free. If a Scouts’ dietary restrictions are so significant that they cannot eat what is on the menu, the unit should have a dedicated leader assist in preparing the meals for the Scout. Refrigeration space will be made available to the leader. Our Kitchen Staff </w:t>
      </w:r>
      <w:proofErr w:type="gramStart"/>
      <w:r w:rsidRPr="008E4EAC">
        <w:rPr>
          <w:b/>
        </w:rPr>
        <w:t>is not able to</w:t>
      </w:r>
      <w:proofErr w:type="gramEnd"/>
      <w:r w:rsidRPr="008E4EAC">
        <w:rPr>
          <w:b/>
        </w:rPr>
        <w:t xml:space="preserve"> prepare individual meals.</w:t>
      </w:r>
    </w:p>
    <w:p w14:paraId="21B6C083" w14:textId="77777777" w:rsidR="008E4EAC" w:rsidRPr="008E4EAC" w:rsidRDefault="008E4EAC" w:rsidP="0032371F">
      <w:pPr>
        <w:ind w:firstLine="432"/>
        <w:rPr>
          <w:b/>
        </w:rPr>
      </w:pPr>
    </w:p>
    <w:p w14:paraId="7B041AD5" w14:textId="2ED007DE" w:rsidR="00FD430B" w:rsidRDefault="00FD430B" w:rsidP="008E4EAC">
      <w:r w:rsidRPr="008E4EAC">
        <w:rPr>
          <w:rStyle w:val="Heading2Char"/>
        </w:rPr>
        <w:t>Special Needs</w:t>
      </w:r>
      <w:r>
        <w:t xml:space="preserve"> </w:t>
      </w:r>
      <w:r w:rsidR="00115E8D">
        <w:t>the</w:t>
      </w:r>
      <w:r>
        <w:t xml:space="preserve"> </w:t>
      </w:r>
      <w:r w:rsidR="008E4EAC">
        <w:t xml:space="preserve">BSA </w:t>
      </w:r>
      <w:r>
        <w:t xml:space="preserve">respects the desire of all youth who are willing to abide by the membership standards to participate in our programs. Staff are committed to delivering camp programs to individuals with special needs. </w:t>
      </w:r>
    </w:p>
    <w:p w14:paraId="678654E3" w14:textId="77777777" w:rsidR="0032371F" w:rsidRDefault="0032371F" w:rsidP="00FD430B">
      <w:pPr>
        <w:sectPr w:rsidR="0032371F" w:rsidSect="00513E60">
          <w:type w:val="continuous"/>
          <w:pgSz w:w="12240" w:h="15840"/>
          <w:pgMar w:top="1008" w:right="720" w:bottom="720" w:left="720" w:header="720" w:footer="720" w:gutter="0"/>
          <w:cols w:num="2" w:space="720"/>
          <w:titlePg/>
          <w:docGrid w:linePitch="360"/>
        </w:sectPr>
      </w:pPr>
    </w:p>
    <w:p w14:paraId="27737DE1" w14:textId="77777777" w:rsidR="00FD430B" w:rsidRDefault="00FD430B" w:rsidP="00FD430B">
      <w:r>
        <w:t> </w:t>
      </w:r>
    </w:p>
    <w:p w14:paraId="14B0EC6B" w14:textId="77777777" w:rsidR="00FD430B" w:rsidRDefault="00FD430B" w:rsidP="00FD430B">
      <w:r>
        <w:t xml:space="preserve"> </w:t>
      </w:r>
    </w:p>
    <w:p w14:paraId="626A89E1" w14:textId="77777777" w:rsidR="00FD430B" w:rsidRDefault="008E4EAC" w:rsidP="008E4EAC">
      <w:pPr>
        <w:pStyle w:val="Heading1"/>
      </w:pPr>
      <w:bookmarkStart w:id="16" w:name="_Toc157435203"/>
      <w:r>
        <w:lastRenderedPageBreak/>
        <w:t>Contact Information – Bradley Scout Reservation</w:t>
      </w:r>
      <w:bookmarkEnd w:id="16"/>
    </w:p>
    <w:p w14:paraId="2C3861BE" w14:textId="77777777" w:rsidR="00FD430B" w:rsidRDefault="00FD430B" w:rsidP="00FD430B"/>
    <w:p w14:paraId="0A0A8A2C" w14:textId="77777777" w:rsidR="00FD430B" w:rsidRDefault="008E4EAC" w:rsidP="00FD430B">
      <w:r w:rsidRPr="00B0586D">
        <w:rPr>
          <w:rFonts w:eastAsia="Times New Roman"/>
          <w:noProof/>
          <w:color w:val="000000"/>
          <w:kern w:val="28"/>
          <w:szCs w:val="20"/>
          <w14:ligatures w14:val="standard"/>
          <w14:cntxtAlts/>
        </w:rPr>
        <w:drawing>
          <wp:anchor distT="0" distB="0" distL="114300" distR="114300" simplePos="0" relativeHeight="251696128" behindDoc="0" locked="0" layoutInCell="1" allowOverlap="1" wp14:anchorId="5E7CA46B" wp14:editId="6EBC7C7A">
            <wp:simplePos x="0" y="0"/>
            <wp:positionH relativeFrom="margin">
              <wp:align>left</wp:align>
            </wp:positionH>
            <wp:positionV relativeFrom="paragraph">
              <wp:posOffset>8890</wp:posOffset>
            </wp:positionV>
            <wp:extent cx="328930" cy="328930"/>
            <wp:effectExtent l="0" t="0" r="0" b="0"/>
            <wp:wrapSquare wrapText="bothSides"/>
            <wp:docPr id="28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8930" cy="328930"/>
                    </a:xfrm>
                    <a:prstGeom prst="rect">
                      <a:avLst/>
                    </a:prstGeom>
                    <a:noFill/>
                  </pic:spPr>
                </pic:pic>
              </a:graphicData>
            </a:graphic>
            <wp14:sizeRelH relativeFrom="page">
              <wp14:pctWidth>0</wp14:pctWidth>
            </wp14:sizeRelH>
            <wp14:sizeRelV relativeFrom="page">
              <wp14:pctHeight>0</wp14:pctHeight>
            </wp14:sizeRelV>
          </wp:anchor>
        </w:drawing>
      </w:r>
      <w:r w:rsidR="00FD430B">
        <w:t xml:space="preserve"> </w:t>
      </w:r>
    </w:p>
    <w:p w14:paraId="51636CC9" w14:textId="77777777" w:rsidR="008E4EAC" w:rsidRDefault="008E4EAC" w:rsidP="00FD430B">
      <w:pPr>
        <w:sectPr w:rsidR="008E4EAC" w:rsidSect="00513E60">
          <w:type w:val="continuous"/>
          <w:pgSz w:w="12240" w:h="15840"/>
          <w:pgMar w:top="1008" w:right="720" w:bottom="720" w:left="720" w:header="720" w:footer="720" w:gutter="0"/>
          <w:cols w:space="720"/>
          <w:titlePg/>
          <w:docGrid w:linePitch="360"/>
        </w:sectPr>
      </w:pPr>
    </w:p>
    <w:p w14:paraId="6E513AB3" w14:textId="7A16E7E8" w:rsidR="00FD430B" w:rsidRDefault="00FD430B" w:rsidP="008E4EAC">
      <w:pPr>
        <w:pStyle w:val="Heading2"/>
      </w:pPr>
      <w:r>
        <w:t xml:space="preserve">Important Phone </w:t>
      </w:r>
      <w:r w:rsidR="00E376CC">
        <w:t>Number</w:t>
      </w:r>
      <w:r>
        <w:t>s</w:t>
      </w:r>
    </w:p>
    <w:p w14:paraId="3D45E382" w14:textId="77777777" w:rsidR="00FD430B" w:rsidRDefault="00FD430B" w:rsidP="00FD430B"/>
    <w:p w14:paraId="3D35BD15" w14:textId="77777777" w:rsidR="00FD430B" w:rsidRPr="00E376CC" w:rsidRDefault="00FD430B" w:rsidP="00E376CC">
      <w:pPr>
        <w:rPr>
          <w:b/>
        </w:rPr>
      </w:pPr>
      <w:r w:rsidRPr="00E376CC">
        <w:rPr>
          <w:b/>
        </w:rPr>
        <w:t>Camp Registration</w:t>
      </w:r>
    </w:p>
    <w:p w14:paraId="51A393B6" w14:textId="77777777" w:rsidR="008E4EAC" w:rsidRDefault="008E4EAC" w:rsidP="00FD430B"/>
    <w:p w14:paraId="0B669918" w14:textId="77777777" w:rsidR="00FD430B" w:rsidRDefault="00FD430B" w:rsidP="00FD430B">
      <w:r>
        <w:t>Scout Service Center</w:t>
      </w:r>
    </w:p>
    <w:p w14:paraId="7A0BD760" w14:textId="77777777" w:rsidR="00FD430B" w:rsidRDefault="00FD430B" w:rsidP="00FD430B">
      <w:r>
        <w:t xml:space="preserve"> (208) 376-4411</w:t>
      </w:r>
    </w:p>
    <w:p w14:paraId="33527DC7" w14:textId="77777777" w:rsidR="008E4EAC" w:rsidRDefault="008E4EAC" w:rsidP="00FD430B"/>
    <w:p w14:paraId="7EB01787" w14:textId="77777777" w:rsidR="00FD430B" w:rsidRDefault="00FD430B" w:rsidP="008E4EAC">
      <w:pPr>
        <w:pStyle w:val="Heading2"/>
      </w:pPr>
      <w:r>
        <w:t>Emergency Contact Information</w:t>
      </w:r>
    </w:p>
    <w:p w14:paraId="448386E3" w14:textId="77777777" w:rsidR="00FD430B" w:rsidRDefault="00FD430B" w:rsidP="00FD430B">
      <w:r>
        <w:t xml:space="preserve">If parents need to contact you or a Scout for an emergency while you are at camp, please provide the following </w:t>
      </w:r>
      <w:proofErr w:type="gramStart"/>
      <w:r>
        <w:t>emergency contact</w:t>
      </w:r>
      <w:proofErr w:type="gramEnd"/>
      <w:r>
        <w:t xml:space="preserve"> list to them. When contacting a person at camp in case of emergency, please provide the name of the Scout, their Troop number, campsite if you know it, and Scoutmaster’s name. </w:t>
      </w:r>
    </w:p>
    <w:p w14:paraId="04DA7B39" w14:textId="77777777" w:rsidR="00FD430B" w:rsidRDefault="00FD430B" w:rsidP="00FD430B"/>
    <w:p w14:paraId="4CB5FB7E" w14:textId="77777777" w:rsidR="00FD430B" w:rsidRPr="008E4EAC" w:rsidRDefault="00FD430B" w:rsidP="00FD430B">
      <w:pPr>
        <w:rPr>
          <w:b/>
        </w:rPr>
      </w:pPr>
      <w:r w:rsidRPr="008E4EAC">
        <w:rPr>
          <w:b/>
        </w:rPr>
        <w:t xml:space="preserve">Camp Director Phone Numbers </w:t>
      </w:r>
    </w:p>
    <w:p w14:paraId="7C7DFD0B" w14:textId="77777777" w:rsidR="00FD430B" w:rsidRPr="008E4EAC" w:rsidRDefault="00FD430B" w:rsidP="00FD430B">
      <w:pPr>
        <w:rPr>
          <w:b/>
        </w:rPr>
      </w:pPr>
      <w:r w:rsidRPr="008E4EAC">
        <w:rPr>
          <w:b/>
        </w:rPr>
        <w:t>R.D. Hill</w:t>
      </w:r>
    </w:p>
    <w:p w14:paraId="08617AE6" w14:textId="77777777" w:rsidR="00FD430B" w:rsidRPr="008E4EAC" w:rsidRDefault="00FD430B" w:rsidP="00FD430B">
      <w:pPr>
        <w:rPr>
          <w:b/>
        </w:rPr>
      </w:pPr>
      <w:r w:rsidRPr="008E4EAC">
        <w:rPr>
          <w:b/>
        </w:rPr>
        <w:t xml:space="preserve">Camp Director </w:t>
      </w:r>
    </w:p>
    <w:p w14:paraId="1EB46C40" w14:textId="77777777" w:rsidR="00FD430B" w:rsidRPr="008E4EAC" w:rsidRDefault="00FD430B" w:rsidP="00FD430B">
      <w:pPr>
        <w:rPr>
          <w:b/>
        </w:rPr>
      </w:pPr>
      <w:r w:rsidRPr="008E4EAC">
        <w:rPr>
          <w:b/>
        </w:rPr>
        <w:t xml:space="preserve">Cell </w:t>
      </w:r>
      <w:proofErr w:type="gramStart"/>
      <w:r w:rsidRPr="008E4EAC">
        <w:rPr>
          <w:b/>
        </w:rPr>
        <w:t>Phone # (</w:t>
      </w:r>
      <w:proofErr w:type="gramEnd"/>
      <w:r w:rsidRPr="008E4EAC">
        <w:rPr>
          <w:b/>
        </w:rPr>
        <w:t>208) 703-5474</w:t>
      </w:r>
    </w:p>
    <w:p w14:paraId="0AA98A8D" w14:textId="77777777" w:rsidR="00FD430B" w:rsidRDefault="00FD430B" w:rsidP="00FD430B"/>
    <w:p w14:paraId="2534F8A6" w14:textId="77777777" w:rsidR="00FD430B" w:rsidRPr="008E4EAC" w:rsidRDefault="00FD430B" w:rsidP="00FD430B">
      <w:pPr>
        <w:rPr>
          <w:b/>
          <w:color w:val="C00000"/>
        </w:rPr>
      </w:pPr>
      <w:r w:rsidRPr="008E4EAC">
        <w:rPr>
          <w:b/>
          <w:color w:val="C00000"/>
        </w:rPr>
        <w:t xml:space="preserve">Bradley Scout Reservation </w:t>
      </w:r>
      <w:r w:rsidR="008E4EAC">
        <w:rPr>
          <w:b/>
          <w:color w:val="C00000"/>
        </w:rPr>
        <w:t>-</w:t>
      </w:r>
      <w:r w:rsidRPr="008E4EAC">
        <w:rPr>
          <w:b/>
          <w:color w:val="C00000"/>
        </w:rPr>
        <w:t xml:space="preserve"> Emergency Only Phone Number</w:t>
      </w:r>
    </w:p>
    <w:p w14:paraId="7C33BF55" w14:textId="77777777" w:rsidR="00FD430B" w:rsidRPr="008E4EAC" w:rsidRDefault="00FD430B" w:rsidP="00FD430B">
      <w:pPr>
        <w:rPr>
          <w:b/>
          <w:color w:val="C00000"/>
        </w:rPr>
      </w:pPr>
      <w:r w:rsidRPr="008E4EAC">
        <w:rPr>
          <w:b/>
          <w:color w:val="C00000"/>
        </w:rPr>
        <w:t>254-381-7534</w:t>
      </w:r>
    </w:p>
    <w:p w14:paraId="68402792" w14:textId="77777777" w:rsidR="00FD430B" w:rsidRDefault="00FD430B" w:rsidP="00FD430B"/>
    <w:p w14:paraId="003B0A73" w14:textId="77777777" w:rsidR="00FD430B" w:rsidRPr="008E4EAC" w:rsidRDefault="00FD430B" w:rsidP="008E4EAC">
      <w:pPr>
        <w:rPr>
          <w:b/>
        </w:rPr>
      </w:pPr>
      <w:r w:rsidRPr="008E4EAC">
        <w:rPr>
          <w:b/>
        </w:rPr>
        <w:t xml:space="preserve">Mountain West Council, Boise, ID </w:t>
      </w:r>
    </w:p>
    <w:p w14:paraId="740C7B4C" w14:textId="77777777" w:rsidR="00FD430B" w:rsidRPr="008E4EAC" w:rsidRDefault="00FD430B" w:rsidP="008E4EAC">
      <w:pPr>
        <w:rPr>
          <w:b/>
        </w:rPr>
      </w:pPr>
      <w:r w:rsidRPr="008E4EAC">
        <w:rPr>
          <w:b/>
        </w:rPr>
        <w:t>Lynn Gunter</w:t>
      </w:r>
    </w:p>
    <w:p w14:paraId="1DE3022E" w14:textId="77777777" w:rsidR="00FD430B" w:rsidRPr="008E4EAC" w:rsidRDefault="00FD430B" w:rsidP="008E4EAC">
      <w:pPr>
        <w:rPr>
          <w:b/>
        </w:rPr>
      </w:pPr>
      <w:r w:rsidRPr="008E4EAC">
        <w:rPr>
          <w:b/>
        </w:rPr>
        <w:t>MOUNTAIN WEST COUNCIL Scout Executive</w:t>
      </w:r>
    </w:p>
    <w:p w14:paraId="28D77268" w14:textId="77777777" w:rsidR="00FD430B" w:rsidRPr="008E4EAC" w:rsidRDefault="00FD430B" w:rsidP="008E4EAC">
      <w:pPr>
        <w:rPr>
          <w:b/>
        </w:rPr>
      </w:pPr>
      <w:r w:rsidRPr="008E4EAC">
        <w:rPr>
          <w:b/>
        </w:rPr>
        <w:t>Scout Service Center</w:t>
      </w:r>
    </w:p>
    <w:p w14:paraId="6C4CD57F" w14:textId="421AFFB4" w:rsidR="00FD430B" w:rsidRDefault="00FD430B" w:rsidP="008E4EAC">
      <w:pPr>
        <w:rPr>
          <w:b/>
        </w:rPr>
      </w:pPr>
      <w:r w:rsidRPr="008E4EAC">
        <w:rPr>
          <w:b/>
        </w:rPr>
        <w:t>(208) 376-4411</w:t>
      </w:r>
    </w:p>
    <w:p w14:paraId="20D0861E" w14:textId="77777777" w:rsidR="00E376CC" w:rsidRPr="008E4EAC" w:rsidRDefault="00E376CC" w:rsidP="008E4EAC">
      <w:pPr>
        <w:rPr>
          <w:b/>
        </w:rPr>
      </w:pPr>
    </w:p>
    <w:p w14:paraId="62560DCD" w14:textId="77777777" w:rsidR="00FD430B" w:rsidRPr="00E376CC" w:rsidRDefault="00FD430B" w:rsidP="00E376CC">
      <w:pPr>
        <w:rPr>
          <w:b/>
        </w:rPr>
      </w:pPr>
      <w:r w:rsidRPr="00E376CC">
        <w:rPr>
          <w:b/>
        </w:rPr>
        <w:t xml:space="preserve">Correspondence </w:t>
      </w:r>
    </w:p>
    <w:p w14:paraId="1A5C586D" w14:textId="6D564649" w:rsidR="00FD430B" w:rsidRDefault="00FD430B" w:rsidP="00FD430B">
      <w:r>
        <w:t xml:space="preserve"> You may like to write to your youth while they are at camp. If you want to ensure they </w:t>
      </w:r>
      <w:proofErr w:type="gramStart"/>
      <w:r>
        <w:t>will receive</w:t>
      </w:r>
      <w:proofErr w:type="gramEnd"/>
      <w:r>
        <w:t xml:space="preserve"> the letter while at camp you will need to send </w:t>
      </w:r>
      <w:r w:rsidR="00115E8D">
        <w:t>it on</w:t>
      </w:r>
      <w:r>
        <w:t xml:space="preserve"> Monday, or the same day that they depart for camp. Alternatively, give it to the Scoutmaster to pass to us for delivery. </w:t>
      </w:r>
    </w:p>
    <w:p w14:paraId="63B9171A" w14:textId="052E6162" w:rsidR="00FD430B" w:rsidRDefault="00FD430B" w:rsidP="008E4EAC">
      <w:pPr>
        <w:ind w:firstLine="432"/>
      </w:pPr>
      <w:r>
        <w:t xml:space="preserve">For your Scout to receive a letter at the last mail call at camp, Friday evening at 5 pm, a letter would have to have been received and processed </w:t>
      </w:r>
      <w:r>
        <w:t>at the Stanley Post Office by 10 am Friday morning. Any mail received after the troop has checked out will be returned to the sender. Please plan.</w:t>
      </w:r>
    </w:p>
    <w:p w14:paraId="5EC77B6E" w14:textId="77777777" w:rsidR="00E376CC" w:rsidRPr="00B0586D" w:rsidRDefault="00E376CC" w:rsidP="00E376CC">
      <w:pPr>
        <w:pStyle w:val="Heading2"/>
        <w:rPr>
          <w:rFonts w:eastAsia="Times New Roman"/>
        </w:rPr>
      </w:pPr>
      <w:bookmarkStart w:id="17" w:name="_Toc35341091"/>
      <w:bookmarkStart w:id="18" w:name="_Toc35104228"/>
      <w:bookmarkStart w:id="19" w:name="_Toc35103359"/>
      <w:bookmarkStart w:id="20" w:name="_Toc35946640"/>
      <w:r w:rsidRPr="00B0586D">
        <w:rPr>
          <w:rFonts w:eastAsia="Times New Roman"/>
        </w:rPr>
        <w:t>Our mailing address is:</w:t>
      </w:r>
      <w:bookmarkEnd w:id="17"/>
      <w:bookmarkEnd w:id="18"/>
      <w:bookmarkEnd w:id="19"/>
      <w:bookmarkEnd w:id="20"/>
    </w:p>
    <w:p w14:paraId="08EC07A7" w14:textId="77777777" w:rsidR="008E4EAC" w:rsidRPr="008E4EAC" w:rsidRDefault="008E4EAC" w:rsidP="008E4EAC"/>
    <w:p w14:paraId="61EE3495" w14:textId="77777777" w:rsidR="00FD430B" w:rsidRDefault="008E4EAC" w:rsidP="008E4EAC">
      <w:pPr>
        <w:ind w:left="720"/>
        <w:jc w:val="center"/>
      </w:pPr>
      <w:r w:rsidRPr="00B0586D">
        <w:rPr>
          <w:rFonts w:eastAsia="Times New Roman"/>
          <w:b/>
          <w:bCs/>
          <w:noProof/>
          <w:color w:val="000000"/>
          <w:kern w:val="28"/>
          <w:szCs w:val="20"/>
        </w:rPr>
        <w:drawing>
          <wp:inline distT="0" distB="0" distL="0" distR="0" wp14:anchorId="499730EC" wp14:editId="483CA819">
            <wp:extent cx="742950" cy="628650"/>
            <wp:effectExtent l="0" t="0" r="0" b="0"/>
            <wp:docPr id="2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42950" cy="628650"/>
                    </a:xfrm>
                    <a:prstGeom prst="rect">
                      <a:avLst/>
                    </a:prstGeom>
                    <a:noFill/>
                    <a:ln>
                      <a:noFill/>
                    </a:ln>
                  </pic:spPr>
                </pic:pic>
              </a:graphicData>
            </a:graphic>
          </wp:inline>
        </w:drawing>
      </w:r>
    </w:p>
    <w:p w14:paraId="0A642AB3" w14:textId="77777777" w:rsidR="00FD430B" w:rsidRPr="008E4EAC" w:rsidRDefault="00FD430B" w:rsidP="008E4EAC">
      <w:pPr>
        <w:ind w:left="720"/>
        <w:rPr>
          <w:b/>
        </w:rPr>
      </w:pPr>
      <w:r w:rsidRPr="008E4EAC">
        <w:rPr>
          <w:b/>
        </w:rPr>
        <w:t xml:space="preserve">Bradley Scout Reservation </w:t>
      </w:r>
    </w:p>
    <w:p w14:paraId="3FC6BE17" w14:textId="77777777" w:rsidR="00FD430B" w:rsidRPr="008E4EAC" w:rsidRDefault="00FD430B" w:rsidP="008E4EAC">
      <w:pPr>
        <w:ind w:left="720"/>
        <w:rPr>
          <w:b/>
        </w:rPr>
      </w:pPr>
      <w:r w:rsidRPr="008E4EAC">
        <w:rPr>
          <w:b/>
        </w:rPr>
        <w:t xml:space="preserve">Scout’s Name, </w:t>
      </w:r>
      <w:proofErr w:type="gramStart"/>
      <w:r w:rsidRPr="008E4EAC">
        <w:rPr>
          <w:b/>
        </w:rPr>
        <w:t>Troop #_</w:t>
      </w:r>
      <w:proofErr w:type="gramEnd"/>
      <w:r w:rsidRPr="008E4EAC">
        <w:rPr>
          <w:b/>
        </w:rPr>
        <w:t>_</w:t>
      </w:r>
    </w:p>
    <w:p w14:paraId="46774083" w14:textId="77777777" w:rsidR="00FD430B" w:rsidRPr="008E4EAC" w:rsidRDefault="00FD430B" w:rsidP="008E4EAC">
      <w:pPr>
        <w:ind w:left="720"/>
        <w:rPr>
          <w:b/>
        </w:rPr>
      </w:pPr>
      <w:r w:rsidRPr="008E4EAC">
        <w:rPr>
          <w:b/>
        </w:rPr>
        <w:t>P.O. Box229</w:t>
      </w:r>
    </w:p>
    <w:p w14:paraId="67F2B85B" w14:textId="77777777" w:rsidR="00FD430B" w:rsidRDefault="00FD430B" w:rsidP="008E4EAC">
      <w:pPr>
        <w:ind w:left="720"/>
      </w:pPr>
      <w:r w:rsidRPr="008E4EAC">
        <w:rPr>
          <w:b/>
        </w:rPr>
        <w:t>Stanley, ID 83278</w:t>
      </w:r>
    </w:p>
    <w:p w14:paraId="659761EF" w14:textId="77777777" w:rsidR="00FD430B" w:rsidRDefault="00FD430B" w:rsidP="008E4EAC">
      <w:pPr>
        <w:ind w:left="720"/>
      </w:pPr>
    </w:p>
    <w:p w14:paraId="7B94F6B8" w14:textId="77777777" w:rsidR="00FD430B" w:rsidRDefault="008E4EAC" w:rsidP="008E4EAC">
      <w:pPr>
        <w:ind w:left="720"/>
        <w:jc w:val="center"/>
      </w:pPr>
      <w:r w:rsidRPr="00B0586D">
        <w:rPr>
          <w:rFonts w:eastAsia="Times New Roman"/>
          <w:b/>
          <w:bCs/>
          <w:noProof/>
          <w:color w:val="000000"/>
          <w:kern w:val="28"/>
          <w:szCs w:val="20"/>
        </w:rPr>
        <w:drawing>
          <wp:inline distT="0" distB="0" distL="0" distR="0" wp14:anchorId="1A92BCA4" wp14:editId="60D831D8">
            <wp:extent cx="925830" cy="504825"/>
            <wp:effectExtent l="0" t="0" r="7620" b="9525"/>
            <wp:docPr id="26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5830" cy="504825"/>
                    </a:xfrm>
                    <a:prstGeom prst="rect">
                      <a:avLst/>
                    </a:prstGeom>
                    <a:noFill/>
                    <a:ln>
                      <a:noFill/>
                    </a:ln>
                  </pic:spPr>
                </pic:pic>
              </a:graphicData>
            </a:graphic>
          </wp:inline>
        </w:drawing>
      </w:r>
      <w:r w:rsidRPr="00B0586D">
        <w:rPr>
          <w:rFonts w:eastAsia="Times New Roman"/>
          <w:b/>
          <w:bCs/>
          <w:noProof/>
          <w:color w:val="000000"/>
          <w:kern w:val="28"/>
          <w:szCs w:val="20"/>
        </w:rPr>
        <w:drawing>
          <wp:inline distT="0" distB="0" distL="0" distR="0" wp14:anchorId="78C5F37E" wp14:editId="512BD05B">
            <wp:extent cx="390525" cy="466725"/>
            <wp:effectExtent l="0" t="0" r="9525" b="9525"/>
            <wp:docPr id="26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0525" cy="466725"/>
                    </a:xfrm>
                    <a:prstGeom prst="rect">
                      <a:avLst/>
                    </a:prstGeom>
                    <a:noFill/>
                    <a:ln>
                      <a:noFill/>
                    </a:ln>
                  </pic:spPr>
                </pic:pic>
              </a:graphicData>
            </a:graphic>
          </wp:inline>
        </w:drawing>
      </w:r>
    </w:p>
    <w:p w14:paraId="1CC9FC70" w14:textId="00F1FA86" w:rsidR="00FD430B" w:rsidRDefault="00613E85" w:rsidP="008E4EAC">
      <w:pPr>
        <w:ind w:left="720"/>
      </w:pPr>
      <w:r>
        <w:rPr>
          <w:noProof/>
        </w:rPr>
        <w:drawing>
          <wp:inline distT="0" distB="0" distL="0" distR="0" wp14:anchorId="5E249C2D" wp14:editId="32823893">
            <wp:extent cx="3200400" cy="2133600"/>
            <wp:effectExtent l="0" t="0" r="0" b="0"/>
            <wp:docPr id="1083241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41083"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200400" cy="2133600"/>
                    </a:xfrm>
                    <a:prstGeom prst="rect">
                      <a:avLst/>
                    </a:prstGeom>
                  </pic:spPr>
                </pic:pic>
              </a:graphicData>
            </a:graphic>
          </wp:inline>
        </w:drawing>
      </w:r>
    </w:p>
    <w:p w14:paraId="0BE61774" w14:textId="77777777" w:rsidR="00FD430B" w:rsidRPr="008E4EAC" w:rsidRDefault="00FD430B" w:rsidP="008E4EAC">
      <w:pPr>
        <w:ind w:left="720"/>
        <w:rPr>
          <w:b/>
          <w:color w:val="C00000"/>
        </w:rPr>
      </w:pPr>
      <w:r w:rsidRPr="008E4EAC">
        <w:rPr>
          <w:b/>
          <w:color w:val="C00000"/>
        </w:rPr>
        <w:t xml:space="preserve">Bradley Scout Reservation </w:t>
      </w:r>
    </w:p>
    <w:p w14:paraId="151E6A8D" w14:textId="77777777" w:rsidR="00FD430B" w:rsidRPr="002D27C7" w:rsidRDefault="00FD430B" w:rsidP="008E4EAC">
      <w:pPr>
        <w:ind w:left="720"/>
        <w:rPr>
          <w:b/>
          <w:color w:val="C00000"/>
          <w:sz w:val="28"/>
          <w:szCs w:val="28"/>
        </w:rPr>
      </w:pPr>
      <w:r w:rsidRPr="002D27C7">
        <w:rPr>
          <w:b/>
          <w:color w:val="C00000"/>
          <w:sz w:val="28"/>
          <w:szCs w:val="28"/>
        </w:rPr>
        <w:t xml:space="preserve">Does not have FedEx or UPS service. </w:t>
      </w:r>
    </w:p>
    <w:p w14:paraId="4AEA598C" w14:textId="77777777" w:rsidR="00FD430B" w:rsidRPr="002D27C7" w:rsidRDefault="00FD430B" w:rsidP="00FD430B">
      <w:pPr>
        <w:rPr>
          <w:sz w:val="28"/>
          <w:szCs w:val="28"/>
        </w:rPr>
      </w:pPr>
    </w:p>
    <w:p w14:paraId="1B7A1DCA" w14:textId="77777777" w:rsidR="008E4EAC" w:rsidRDefault="00FD430B" w:rsidP="00FD430B">
      <w:r>
        <w:t>NOTE: “Post Cards” rarely arrive while Scouts are at camp because they are 3rd class mail and go space available.</w:t>
      </w:r>
    </w:p>
    <w:p w14:paraId="36D57E43" w14:textId="77777777" w:rsidR="00FD430B" w:rsidRDefault="00FD430B" w:rsidP="00FD430B">
      <w:r>
        <w:t xml:space="preserve">   </w:t>
      </w:r>
    </w:p>
    <w:p w14:paraId="3759ACCD" w14:textId="77777777" w:rsidR="00FD430B" w:rsidRPr="00E376CC" w:rsidRDefault="00FD430B" w:rsidP="00E376CC">
      <w:pPr>
        <w:rPr>
          <w:b/>
        </w:rPr>
      </w:pPr>
      <w:r w:rsidRPr="00E376CC">
        <w:rPr>
          <w:b/>
        </w:rPr>
        <w:t>Outgoing Mail</w:t>
      </w:r>
    </w:p>
    <w:p w14:paraId="064713DC" w14:textId="77777777" w:rsidR="00FD430B" w:rsidRDefault="00FD430B" w:rsidP="00FD430B">
      <w:r>
        <w:t>Outgoing mail may be placed in the mailbox in front of the Trading Post. Mail is taken to the Post Office three times a week. Incoming mail will be available only to unit leaders and or is handed out at daily mail calls after the evening flag ceremony.</w:t>
      </w:r>
    </w:p>
    <w:p w14:paraId="6FD19B29" w14:textId="77777777" w:rsidR="008E4EAC" w:rsidRDefault="008E4EAC" w:rsidP="00FD430B">
      <w:pPr>
        <w:sectPr w:rsidR="008E4EAC" w:rsidSect="00513E60">
          <w:type w:val="continuous"/>
          <w:pgSz w:w="12240" w:h="15840"/>
          <w:pgMar w:top="1008" w:right="720" w:bottom="720" w:left="720" w:header="720" w:footer="720" w:gutter="0"/>
          <w:cols w:num="2" w:space="720"/>
          <w:titlePg/>
          <w:docGrid w:linePitch="360"/>
        </w:sectPr>
      </w:pPr>
    </w:p>
    <w:p w14:paraId="339A4F30" w14:textId="163F6BA1" w:rsidR="008E4EAC" w:rsidRDefault="00FD430B">
      <w:r>
        <w:lastRenderedPageBreak/>
        <w:t xml:space="preserve"> </w:t>
      </w:r>
    </w:p>
    <w:p w14:paraId="41DCB62F" w14:textId="77777777" w:rsidR="00FD430B" w:rsidRDefault="008E4EAC" w:rsidP="008E4EAC">
      <w:pPr>
        <w:pStyle w:val="Heading1"/>
      </w:pPr>
      <w:bookmarkStart w:id="21" w:name="_Toc157435204"/>
      <w:r>
        <w:t>Camp Rules</w:t>
      </w:r>
      <w:bookmarkEnd w:id="21"/>
    </w:p>
    <w:p w14:paraId="4B46096E" w14:textId="77777777" w:rsidR="008E4EAC" w:rsidRDefault="00FD430B" w:rsidP="00FD430B">
      <w:pPr>
        <w:sectPr w:rsidR="008E4EAC" w:rsidSect="00513E60">
          <w:type w:val="continuous"/>
          <w:pgSz w:w="12240" w:h="15840"/>
          <w:pgMar w:top="1008" w:right="720" w:bottom="720" w:left="720" w:header="720" w:footer="720" w:gutter="0"/>
          <w:cols w:space="720"/>
          <w:titlePg/>
          <w:docGrid w:linePitch="360"/>
        </w:sectPr>
      </w:pPr>
      <w:r>
        <w:t xml:space="preserve"> </w:t>
      </w:r>
    </w:p>
    <w:p w14:paraId="58E4B16D" w14:textId="77777777" w:rsidR="00FD430B" w:rsidRDefault="00FD430B" w:rsidP="008E4EAC">
      <w:pPr>
        <w:ind w:firstLine="432"/>
      </w:pPr>
      <w:r>
        <w:t xml:space="preserve">Everyone at Bradley Scout Reservation is expected to speak and act in accordance with the Scout Oath and Scout Law. In addition to the guiding principles found in the Scout Oath and Law, the following rules have been developed in accordance with the policies of the Boy Scouts of America and/or the laws of our state and country. </w:t>
      </w:r>
    </w:p>
    <w:p w14:paraId="58779516" w14:textId="2D17AD1A" w:rsidR="00FD430B" w:rsidRDefault="00FD430B" w:rsidP="008E4EAC">
      <w:pPr>
        <w:ind w:firstLine="432"/>
      </w:pPr>
      <w:r>
        <w:t xml:space="preserve">These RULES must be enforced for the safety and security of all. We ask for your cooperation and support in observing </w:t>
      </w:r>
      <w:r w:rsidR="00115E8D">
        <w:t>these,</w:t>
      </w:r>
      <w:r>
        <w:t xml:space="preserve"> Rules. Failure to do so may mean your unit or an individual may be asked to leave camp. If one of these Rules is violated and you are asked to leave camp, you will not receive a refund.</w:t>
      </w:r>
    </w:p>
    <w:p w14:paraId="7E9F5BCF" w14:textId="77777777" w:rsidR="00F03C3F" w:rsidRDefault="00F03C3F" w:rsidP="008E4EAC">
      <w:pPr>
        <w:ind w:firstLine="432"/>
      </w:pPr>
    </w:p>
    <w:p w14:paraId="429206D7" w14:textId="77777777" w:rsidR="00FD430B" w:rsidRDefault="00FD430B" w:rsidP="008E4EAC">
      <w:pPr>
        <w:pStyle w:val="Heading2"/>
      </w:pPr>
      <w:r>
        <w:t>Checking In and Out of Camp</w:t>
      </w:r>
    </w:p>
    <w:p w14:paraId="771D3CA5" w14:textId="77777777" w:rsidR="00FD430B" w:rsidRDefault="00FD430B" w:rsidP="008E4EAC">
      <w:pPr>
        <w:ind w:firstLine="432"/>
      </w:pPr>
      <w:r>
        <w:t>All unit leaders must check at the CAMP OFFICE when arriving at camp. There may be health and safety concerns to discuss. Units or Scouts should not proceed to Camp Sites without the Scoutmaster checking in.</w:t>
      </w:r>
    </w:p>
    <w:p w14:paraId="37AC7E47" w14:textId="77777777" w:rsidR="00FD430B" w:rsidRDefault="00FD430B" w:rsidP="008E4EAC">
      <w:pPr>
        <w:ind w:firstLine="432"/>
      </w:pPr>
      <w:r>
        <w:t xml:space="preserve">Individuals are not allowed to leave camp without the permission/knowledge of the Camp Director (this is because if we must evacuate camp for any reason like a forest fire, etc., we need to account for each person). If you need to leave camp, please </w:t>
      </w:r>
      <w:proofErr w:type="gramStart"/>
      <w:r>
        <w:t>check</w:t>
      </w:r>
      <w:proofErr w:type="gramEnd"/>
      <w:r>
        <w:t xml:space="preserve"> out and back in, at the Trading Post.</w:t>
      </w:r>
    </w:p>
    <w:p w14:paraId="6F7538D7" w14:textId="77777777" w:rsidR="00F03C3F" w:rsidRDefault="00F03C3F" w:rsidP="008E4EAC">
      <w:pPr>
        <w:ind w:firstLine="432"/>
      </w:pPr>
    </w:p>
    <w:p w14:paraId="7F128225" w14:textId="77777777" w:rsidR="00FD430B" w:rsidRDefault="00FD430B" w:rsidP="008E4EAC">
      <w:pPr>
        <w:pStyle w:val="Heading2"/>
      </w:pPr>
      <w:r>
        <w:t xml:space="preserve">Buddy System </w:t>
      </w:r>
    </w:p>
    <w:p w14:paraId="0417B0F8" w14:textId="77777777" w:rsidR="00FD430B" w:rsidRDefault="00FD430B" w:rsidP="008E4EAC">
      <w:pPr>
        <w:ind w:firstLine="432"/>
      </w:pPr>
      <w:r>
        <w:t xml:space="preserve">All Scouts are expected and required to use the buddy system at camp, even when in your own campsite. </w:t>
      </w:r>
    </w:p>
    <w:p w14:paraId="1BECC062" w14:textId="77777777" w:rsidR="00F03C3F" w:rsidRDefault="00F03C3F" w:rsidP="008E4EAC">
      <w:pPr>
        <w:ind w:firstLine="432"/>
      </w:pPr>
    </w:p>
    <w:p w14:paraId="649D4278" w14:textId="6A315511" w:rsidR="00FD430B" w:rsidRPr="008E4EAC" w:rsidRDefault="00613E85" w:rsidP="008E4EAC">
      <w:pPr>
        <w:pStyle w:val="Heading2"/>
        <w:rPr>
          <w:color w:val="C00000"/>
        </w:rPr>
      </w:pPr>
      <w:r>
        <w:rPr>
          <w:color w:val="C00000"/>
        </w:rPr>
        <w:t>Safeguarding Youth</w:t>
      </w:r>
    </w:p>
    <w:p w14:paraId="000BF1C1" w14:textId="77777777" w:rsidR="00FD430B" w:rsidRPr="008E4EAC" w:rsidRDefault="00FD430B" w:rsidP="008E4EAC">
      <w:pPr>
        <w:ind w:firstLine="432"/>
        <w:rPr>
          <w:color w:val="C00000"/>
        </w:rPr>
      </w:pPr>
      <w:r w:rsidRPr="008E4EAC">
        <w:rPr>
          <w:color w:val="C00000"/>
        </w:rPr>
        <w:t xml:space="preserve">Youth Protection is always a major concern. Youth members must not in any way be abused by any adults or other youth. Violators will be reported to Child Protective Services or local law enforcement and be immediately removed from camp. </w:t>
      </w:r>
    </w:p>
    <w:p w14:paraId="65462BC3" w14:textId="77777777" w:rsidR="00FD430B" w:rsidRDefault="00FD430B" w:rsidP="008E4EAC">
      <w:pPr>
        <w:pStyle w:val="Heading2"/>
      </w:pPr>
      <w:r>
        <w:t>Off Limit Areas</w:t>
      </w:r>
    </w:p>
    <w:p w14:paraId="5009CFF3" w14:textId="77777777" w:rsidR="00FD430B" w:rsidRDefault="00FD430B" w:rsidP="008E4EAC">
      <w:pPr>
        <w:ind w:firstLine="432"/>
      </w:pPr>
      <w:r>
        <w:t>Specific areas of camp such as the waterfront are off limits unless adult supervision is available. All program areas are off limits except when open for merit badges or special programs.</w:t>
      </w:r>
    </w:p>
    <w:p w14:paraId="237B8B46" w14:textId="77777777" w:rsidR="00FD430B" w:rsidRDefault="00FD430B" w:rsidP="008E4EAC">
      <w:pPr>
        <w:ind w:firstLine="432"/>
      </w:pPr>
      <w:r>
        <w:t>Campers are not allowed in the staff area at any time. This includes warehouse, shop, ranger home, staff tent city, staff housing and staff parking area.</w:t>
      </w:r>
    </w:p>
    <w:p w14:paraId="559AC8C8" w14:textId="55FF2E8A" w:rsidR="00F03C3F" w:rsidRPr="00613E85" w:rsidRDefault="00FD430B" w:rsidP="008E4EAC">
      <w:pPr>
        <w:ind w:firstLine="432"/>
        <w:rPr>
          <w:b/>
          <w:bCs/>
          <w:u w:val="single"/>
        </w:rPr>
      </w:pPr>
      <w:r>
        <w:t xml:space="preserve">Campers may not enter any campsite of other units unless invited by the unit and the Unit leader should be present. </w:t>
      </w:r>
      <w:r w:rsidR="00613E85">
        <w:t xml:space="preserve"> </w:t>
      </w:r>
      <w:r w:rsidR="00613E85" w:rsidRPr="00613E85">
        <w:rPr>
          <w:b/>
          <w:bCs/>
          <w:u w:val="single"/>
        </w:rPr>
        <w:t xml:space="preserve">Any area that may be flagged with warning tape is not to be entered.  </w:t>
      </w:r>
    </w:p>
    <w:p w14:paraId="2E157E05" w14:textId="77777777" w:rsidR="00FD430B" w:rsidRPr="00613E85" w:rsidRDefault="00FD430B" w:rsidP="008E4EAC">
      <w:pPr>
        <w:ind w:firstLine="432"/>
        <w:rPr>
          <w:b/>
          <w:bCs/>
          <w:u w:val="single"/>
        </w:rPr>
      </w:pPr>
      <w:r w:rsidRPr="00613E85">
        <w:rPr>
          <w:b/>
          <w:bCs/>
          <w:u w:val="single"/>
        </w:rPr>
        <w:t xml:space="preserve"> </w:t>
      </w:r>
    </w:p>
    <w:p w14:paraId="099045BC" w14:textId="77777777" w:rsidR="00FD430B" w:rsidRDefault="00FD430B" w:rsidP="00F03C3F">
      <w:pPr>
        <w:pStyle w:val="Heading2"/>
      </w:pPr>
      <w:r>
        <w:t>Fires in Camp</w:t>
      </w:r>
    </w:p>
    <w:p w14:paraId="7ECFEE72" w14:textId="77777777" w:rsidR="00FD430B" w:rsidRDefault="00FD430B" w:rsidP="008E4EAC">
      <w:pPr>
        <w:ind w:firstLine="432"/>
      </w:pPr>
      <w:r>
        <w:t xml:space="preserve">Bradley Scout Reservation </w:t>
      </w:r>
      <w:proofErr w:type="gramStart"/>
      <w:r>
        <w:t>is located in</w:t>
      </w:r>
      <w:proofErr w:type="gramEnd"/>
      <w:r>
        <w:t xml:space="preserve"> a National Forest and parts of our operation are conducted on Forest Service land. Both Camps follow fire regulations established by the BSA, US Forest Service, and local fire service areas.  </w:t>
      </w:r>
    </w:p>
    <w:p w14:paraId="09FB919D" w14:textId="77777777" w:rsidR="00FD430B" w:rsidRDefault="00FD430B" w:rsidP="00F03C3F">
      <w:pPr>
        <w:pStyle w:val="ListParagraph"/>
        <w:numPr>
          <w:ilvl w:val="0"/>
          <w:numId w:val="8"/>
        </w:numPr>
        <w:ind w:left="270" w:hanging="270"/>
      </w:pPr>
      <w:r>
        <w:t xml:space="preserve">To minimize fire risk, please use battery-operated lights and lanterns as much as possible. </w:t>
      </w:r>
    </w:p>
    <w:p w14:paraId="130DF3CD" w14:textId="77777777" w:rsidR="00FD430B" w:rsidRDefault="00FD430B" w:rsidP="00F03C3F">
      <w:pPr>
        <w:pStyle w:val="ListParagraph"/>
        <w:numPr>
          <w:ilvl w:val="0"/>
          <w:numId w:val="8"/>
        </w:numPr>
        <w:ind w:left="270" w:hanging="270"/>
      </w:pPr>
      <w:r>
        <w:t>Campers should strictly observe BSA’s standard for no flames in tents.</w:t>
      </w:r>
    </w:p>
    <w:p w14:paraId="194EC90E" w14:textId="77777777" w:rsidR="00FD430B" w:rsidRDefault="00FD430B" w:rsidP="00F03C3F">
      <w:pPr>
        <w:pStyle w:val="ListParagraph"/>
        <w:numPr>
          <w:ilvl w:val="0"/>
          <w:numId w:val="8"/>
        </w:numPr>
        <w:ind w:left="270" w:hanging="270"/>
      </w:pPr>
      <w:r>
        <w:t xml:space="preserve">Fires are restricted to designated fire pits and should remain small.  </w:t>
      </w:r>
    </w:p>
    <w:p w14:paraId="7E83DFCB" w14:textId="77777777" w:rsidR="00FD430B" w:rsidRDefault="00FD430B" w:rsidP="00F03C3F">
      <w:pPr>
        <w:pStyle w:val="ListParagraph"/>
        <w:numPr>
          <w:ilvl w:val="0"/>
          <w:numId w:val="8"/>
        </w:numPr>
        <w:ind w:left="270" w:hanging="270"/>
      </w:pPr>
      <w:r>
        <w:t>Each troop will be given a Fireguard Chart which should be posted visibly on the bulletin board in camp. According to Fire Guard Standards, buckets of sand and water should be outside each tent and by the campfire.</w:t>
      </w:r>
    </w:p>
    <w:p w14:paraId="242D7A6A" w14:textId="77777777" w:rsidR="00F03C3F" w:rsidRDefault="00F03C3F" w:rsidP="00F03C3F">
      <w:pPr>
        <w:pStyle w:val="ListParagraph"/>
        <w:ind w:left="270"/>
      </w:pPr>
    </w:p>
    <w:p w14:paraId="7FBDFE29" w14:textId="77777777" w:rsidR="00FD430B" w:rsidRDefault="00FD430B" w:rsidP="00F03C3F">
      <w:pPr>
        <w:pStyle w:val="Heading2"/>
      </w:pPr>
      <w:r>
        <w:t xml:space="preserve">Knives </w:t>
      </w:r>
    </w:p>
    <w:p w14:paraId="36CC59F0" w14:textId="77777777" w:rsidR="00FD430B" w:rsidRDefault="00FD430B" w:rsidP="008E4EAC">
      <w:pPr>
        <w:ind w:firstLine="432"/>
      </w:pPr>
      <w:r>
        <w:t xml:space="preserve">At Camp, folding pocketknives are preferred over fixed-blade knives. “A sharp pocketknife with a can opener… is an invaluable backcountry tool. Keep it clean, sharp, and handy. Avoid large sheath knives. They are heavy and awkward to carry, and unnecessary for most camp chores except for cleaning fish” (Guide to Safe Scouting). </w:t>
      </w:r>
      <w:proofErr w:type="gramStart"/>
      <w:r>
        <w:t>As a general rule</w:t>
      </w:r>
      <w:proofErr w:type="gramEnd"/>
      <w:r>
        <w:t xml:space="preserve">, most everyday knives with a blade up to </w:t>
      </w:r>
      <w:r>
        <w:lastRenderedPageBreak/>
        <w:t>approximately 4 inches in length will be acceptable for use. Folding knives with a quality blade lock are preferred. Multi-tools are excellent tools at camp. Check with the Camp Commissioner if you have questions about a particular knife.</w:t>
      </w:r>
    </w:p>
    <w:p w14:paraId="58A32D85" w14:textId="77777777" w:rsidR="00F03C3F" w:rsidRDefault="00F03C3F" w:rsidP="008E4EAC">
      <w:pPr>
        <w:ind w:firstLine="432"/>
      </w:pPr>
    </w:p>
    <w:p w14:paraId="07161F49" w14:textId="77777777" w:rsidR="00FD430B" w:rsidRDefault="00FD430B" w:rsidP="00F03C3F">
      <w:pPr>
        <w:pStyle w:val="Heading2"/>
      </w:pPr>
      <w:r>
        <w:t>Axes - Hatchets</w:t>
      </w:r>
    </w:p>
    <w:p w14:paraId="76BAF06F" w14:textId="30D54B59" w:rsidR="00FD430B" w:rsidRDefault="00FD430B" w:rsidP="008E4EAC">
      <w:pPr>
        <w:ind w:firstLine="432"/>
      </w:pPr>
      <w:r>
        <w:t xml:space="preserve">Axes and hatchets are approved for use at camp in designated ax yards only. These tools should not be used to cut, chop, carve, or otherwise harm living trees. All </w:t>
      </w:r>
      <w:r w:rsidR="00115E8D">
        <w:t>uses</w:t>
      </w:r>
      <w:r>
        <w:t xml:space="preserve"> of cutting tools should adhere to the principles of Outdoor Ethics.</w:t>
      </w:r>
    </w:p>
    <w:p w14:paraId="7CA6C603" w14:textId="77777777" w:rsidR="00F03C3F" w:rsidRDefault="00F03C3F" w:rsidP="008E4EAC">
      <w:pPr>
        <w:ind w:firstLine="432"/>
      </w:pPr>
    </w:p>
    <w:p w14:paraId="25074C50" w14:textId="77777777" w:rsidR="00FD430B" w:rsidRDefault="00FD430B" w:rsidP="00F03C3F">
      <w:pPr>
        <w:pStyle w:val="Heading2"/>
      </w:pPr>
      <w:r>
        <w:t>Fighting</w:t>
      </w:r>
    </w:p>
    <w:p w14:paraId="24077035" w14:textId="77777777" w:rsidR="00FD430B" w:rsidRDefault="00FD430B" w:rsidP="008E4EAC">
      <w:pPr>
        <w:ind w:firstLine="432"/>
      </w:pPr>
      <w:r>
        <w:t>Fighting and causing physical harm to anyone is not an acceptable way of handling differences. Unit leaders and those involved in the situation will Council with the Camp Director to determine a course of action.</w:t>
      </w:r>
    </w:p>
    <w:p w14:paraId="4C685E3F" w14:textId="77777777" w:rsidR="00F03C3F" w:rsidRDefault="00F03C3F" w:rsidP="008E4EAC">
      <w:pPr>
        <w:ind w:firstLine="432"/>
      </w:pPr>
    </w:p>
    <w:p w14:paraId="5AF46B2E" w14:textId="77777777" w:rsidR="00FD430B" w:rsidRDefault="00FD430B" w:rsidP="00F03C3F">
      <w:pPr>
        <w:pStyle w:val="Heading2"/>
      </w:pPr>
      <w:r>
        <w:t>Theft in Camp</w:t>
      </w:r>
    </w:p>
    <w:p w14:paraId="6DC0AACF" w14:textId="77777777" w:rsidR="00FD430B" w:rsidRDefault="00FD430B" w:rsidP="008E4EAC">
      <w:pPr>
        <w:ind w:firstLine="432"/>
      </w:pPr>
      <w:r>
        <w:t>Theft in camp is always a concern. Anyone caught stealing from others will be removed from camp immediately and turned over to local law enforcement. Theft from a tent in Idaho is considered a Felony.</w:t>
      </w:r>
    </w:p>
    <w:p w14:paraId="1365C502" w14:textId="77777777" w:rsidR="00F03C3F" w:rsidRDefault="00F03C3F" w:rsidP="008E4EAC">
      <w:pPr>
        <w:ind w:firstLine="432"/>
      </w:pPr>
    </w:p>
    <w:p w14:paraId="4243904E" w14:textId="77777777" w:rsidR="00FD430B" w:rsidRDefault="00FD430B" w:rsidP="00F03C3F">
      <w:pPr>
        <w:pStyle w:val="Heading2"/>
      </w:pPr>
      <w:r>
        <w:t>Vehicles in Camp</w:t>
      </w:r>
    </w:p>
    <w:p w14:paraId="3503CB1E" w14:textId="77777777" w:rsidR="00F03C3F" w:rsidRDefault="00FD430B" w:rsidP="008E4EAC">
      <w:pPr>
        <w:ind w:firstLine="432"/>
      </w:pPr>
      <w:r>
        <w:t xml:space="preserve">Please remain on established trails and roads. The vegetation at camp is very delicate and straying from established trails may cause damage that takes years to repair. </w:t>
      </w:r>
    </w:p>
    <w:p w14:paraId="6D93FC03" w14:textId="77777777" w:rsidR="00FD430B" w:rsidRDefault="00FD430B" w:rsidP="008E4EAC">
      <w:pPr>
        <w:ind w:firstLine="432"/>
      </w:pPr>
      <w:r w:rsidRPr="00F03C3F">
        <w:rPr>
          <w:b/>
        </w:rPr>
        <w:t xml:space="preserve">All vehicles must be parked in the parking lot and not </w:t>
      </w:r>
      <w:proofErr w:type="gramStart"/>
      <w:r w:rsidRPr="00F03C3F">
        <w:rPr>
          <w:b/>
        </w:rPr>
        <w:t>in</w:t>
      </w:r>
      <w:proofErr w:type="gramEnd"/>
      <w:r w:rsidRPr="00F03C3F">
        <w:rPr>
          <w:b/>
        </w:rPr>
        <w:t xml:space="preserve"> the campsites</w:t>
      </w:r>
      <w:r>
        <w:t xml:space="preserve">, unless approved by the Camp Commissioner. Please back vehicles into </w:t>
      </w:r>
      <w:proofErr w:type="gramStart"/>
      <w:r>
        <w:t>spaces</w:t>
      </w:r>
      <w:proofErr w:type="gramEnd"/>
      <w:r>
        <w:t xml:space="preserve"> and </w:t>
      </w:r>
      <w:proofErr w:type="gramStart"/>
      <w:r>
        <w:t>have your keys with you at all times</w:t>
      </w:r>
      <w:proofErr w:type="gramEnd"/>
      <w:r>
        <w:t xml:space="preserve"> in case of fire or other emergency evacuation orders.</w:t>
      </w:r>
      <w:r w:rsidR="00F03C3F">
        <w:t xml:space="preserve"> (“Getaway” position pull-out is 30% more efficient in an evacuation.)</w:t>
      </w:r>
      <w:r>
        <w:t xml:space="preserve"> A vehicle identification form </w:t>
      </w:r>
      <w:proofErr w:type="gramStart"/>
      <w:r>
        <w:t>is located in</w:t>
      </w:r>
      <w:proofErr w:type="gramEnd"/>
      <w:r>
        <w:t xml:space="preserve"> the appendix and should be visible on the dashboard in the front windshield of all vehicles entering camp. Fill it out using a medium “Sharpie” type marker.   </w:t>
      </w:r>
    </w:p>
    <w:p w14:paraId="6137EF2E" w14:textId="77777777" w:rsidR="00016283" w:rsidRDefault="00016283" w:rsidP="008E4EAC">
      <w:pPr>
        <w:ind w:firstLine="432"/>
      </w:pPr>
    </w:p>
    <w:p w14:paraId="39DFADB9" w14:textId="77777777" w:rsidR="00016283" w:rsidRDefault="00016283" w:rsidP="008E4EAC">
      <w:pPr>
        <w:ind w:firstLine="432"/>
      </w:pPr>
    </w:p>
    <w:p w14:paraId="55186F44" w14:textId="77777777" w:rsidR="00F03C3F" w:rsidRDefault="00FD430B" w:rsidP="00F03C3F">
      <w:pPr>
        <w:ind w:firstLine="432"/>
      </w:pPr>
      <w:r>
        <w:t>Leaders are not allowed to park cars or trailers at campsites without Permission from the Camp Commissioner. Camp Commissioner will ensure that trailers and vehicles do not block trail access in any way to campsites and are out of the way for camp vehicles to have unobstructed access for maintenance of camp facilities.</w:t>
      </w:r>
    </w:p>
    <w:p w14:paraId="25717479" w14:textId="77777777" w:rsidR="00F03C3F" w:rsidRDefault="00F03C3F" w:rsidP="00F03C3F">
      <w:pPr>
        <w:ind w:firstLine="432"/>
      </w:pPr>
    </w:p>
    <w:p w14:paraId="0C8E0799" w14:textId="77777777" w:rsidR="00FD430B" w:rsidRDefault="00FD430B" w:rsidP="00F03C3F">
      <w:pPr>
        <w:pStyle w:val="Heading2"/>
      </w:pPr>
      <w:r>
        <w:t>Chainsaws</w:t>
      </w:r>
    </w:p>
    <w:p w14:paraId="3FC6308E" w14:textId="77777777" w:rsidR="00FD430B" w:rsidRDefault="00FD430B" w:rsidP="008E4EAC">
      <w:pPr>
        <w:ind w:firstLine="432"/>
      </w:pPr>
      <w:r>
        <w:t xml:space="preserve">The use of chainsaws may only be authorized by the Camp Ranger and only for trained adults using proper protective gear. </w:t>
      </w:r>
    </w:p>
    <w:p w14:paraId="3141855D" w14:textId="77777777" w:rsidR="00F03C3F" w:rsidRDefault="00F03C3F" w:rsidP="008E4EAC">
      <w:pPr>
        <w:ind w:firstLine="432"/>
      </w:pPr>
    </w:p>
    <w:p w14:paraId="39A60917" w14:textId="77777777" w:rsidR="00FD430B" w:rsidRDefault="00FD430B" w:rsidP="00F03C3F">
      <w:pPr>
        <w:pStyle w:val="Heading2"/>
      </w:pPr>
      <w:r>
        <w:t xml:space="preserve">Bicycles at Bradley Scout Reservation </w:t>
      </w:r>
    </w:p>
    <w:p w14:paraId="31B79C0F" w14:textId="77777777" w:rsidR="00FD430B" w:rsidRDefault="00FD430B" w:rsidP="008E4EAC">
      <w:pPr>
        <w:ind w:firstLine="432"/>
      </w:pPr>
      <w:r>
        <w:t>Bicycles may be used in approved areas in camp. However, in the common areas, bikes should not be ridden but walked through the area. Bikes may be used to travel to and from the lake and in other areas outside of camp. Bicycle privileges may be lost for violations of the following rules:</w:t>
      </w:r>
    </w:p>
    <w:p w14:paraId="6BEACA15" w14:textId="77777777" w:rsidR="00FD430B" w:rsidRDefault="00F03C3F" w:rsidP="00F03C3F">
      <w:r>
        <w:t xml:space="preserve">• </w:t>
      </w:r>
      <w:r w:rsidR="00FD430B">
        <w:t>A helmet must be worn when riding. If a Scout does not have a helmet, they should not ride a bike.</w:t>
      </w:r>
    </w:p>
    <w:p w14:paraId="29577148" w14:textId="77777777" w:rsidR="00FD430B" w:rsidRDefault="00FD430B" w:rsidP="00F03C3F">
      <w:r>
        <w:t>•</w:t>
      </w:r>
      <w:r w:rsidR="00F03C3F">
        <w:t xml:space="preserve"> </w:t>
      </w:r>
      <w:r>
        <w:t>Riders may only travel at reasonable and safe speeds in a manner that is respectful to nearby pedestrians, facilities, and natural resources.</w:t>
      </w:r>
    </w:p>
    <w:p w14:paraId="1AA18F21" w14:textId="77777777" w:rsidR="00FD430B" w:rsidRDefault="00FD430B" w:rsidP="00F03C3F">
      <w:r>
        <w:t>•</w:t>
      </w:r>
      <w:r w:rsidR="00F03C3F">
        <w:t xml:space="preserve"> </w:t>
      </w:r>
      <w:r>
        <w:t>Bicycles may only be used in accordance with Forest Service regulations on designated roads and trails.</w:t>
      </w:r>
    </w:p>
    <w:p w14:paraId="42FCB2C4" w14:textId="77777777" w:rsidR="00FD430B" w:rsidRDefault="00FD430B" w:rsidP="00F03C3F">
      <w:r>
        <w:t>•</w:t>
      </w:r>
      <w:r w:rsidR="00F03C3F">
        <w:t xml:space="preserve"> </w:t>
      </w:r>
      <w:r>
        <w:t>Bicycles should be parked in designated areas.</w:t>
      </w:r>
    </w:p>
    <w:p w14:paraId="7362D182" w14:textId="77777777" w:rsidR="00FD430B" w:rsidRDefault="00FD430B" w:rsidP="00F03C3F">
      <w:r>
        <w:t>•</w:t>
      </w:r>
      <w:r w:rsidR="00F03C3F">
        <w:t xml:space="preserve"> </w:t>
      </w:r>
      <w:r>
        <w:t>Gas powered motors attached to bicycles are prohibited.</w:t>
      </w:r>
    </w:p>
    <w:p w14:paraId="310C4CEE" w14:textId="77777777" w:rsidR="00FD430B" w:rsidRDefault="00FD430B" w:rsidP="00F03C3F">
      <w:r>
        <w:t>•</w:t>
      </w:r>
      <w:r w:rsidR="00F03C3F">
        <w:t xml:space="preserve"> </w:t>
      </w:r>
      <w:r>
        <w:t>Bradley Scout Reservation, the Mountain West Council and the Boy Scouts of America are not responsible for damage or loss of bicycles at camp.</w:t>
      </w:r>
    </w:p>
    <w:p w14:paraId="3FF02518" w14:textId="77777777" w:rsidR="00F03C3F" w:rsidRDefault="00F03C3F" w:rsidP="00F03C3F"/>
    <w:p w14:paraId="7ACBF35D" w14:textId="77777777" w:rsidR="00FD430B" w:rsidRDefault="00FD430B" w:rsidP="00F03C3F">
      <w:pPr>
        <w:pStyle w:val="Heading2"/>
      </w:pPr>
      <w:r>
        <w:t>Firearms – Ammunition – Weapons – Bows and Arrows</w:t>
      </w:r>
    </w:p>
    <w:p w14:paraId="7D443B54" w14:textId="77777777" w:rsidR="00FD430B" w:rsidRDefault="00FD430B" w:rsidP="008E4EAC">
      <w:pPr>
        <w:ind w:firstLine="432"/>
      </w:pPr>
      <w:r>
        <w:t>Adults and youth are prohibited from having firearms, ammunition, bows and arrows, or other weapons in their personal possession on Camp property. If unauthorized firearms are found, they will be confiscated by the camp director, safely secured, and returned at check-out.</w:t>
      </w:r>
    </w:p>
    <w:p w14:paraId="3DA51228" w14:textId="77777777" w:rsidR="00F03C3F" w:rsidRDefault="00F03C3F" w:rsidP="008E4EAC">
      <w:pPr>
        <w:ind w:firstLine="432"/>
      </w:pPr>
    </w:p>
    <w:p w14:paraId="00B66020" w14:textId="77777777" w:rsidR="00FD430B" w:rsidRDefault="00FD430B" w:rsidP="00F03C3F">
      <w:pPr>
        <w:pStyle w:val="Heading2"/>
      </w:pPr>
      <w:r>
        <w:t xml:space="preserve">Alcohol - Illegal Drugs - Tobacco </w:t>
      </w:r>
    </w:p>
    <w:p w14:paraId="6F926C10" w14:textId="19D5F072" w:rsidR="00F03C3F" w:rsidRDefault="00FD430B" w:rsidP="008E4EAC">
      <w:pPr>
        <w:ind w:firstLine="432"/>
      </w:pPr>
      <w:r>
        <w:t xml:space="preserve">Bradley Scout Reservation is 100% alcohol-, illegal drug-, and tobacco-free camp. The Boy Scouts of America </w:t>
      </w:r>
      <w:r w:rsidR="00115E8D">
        <w:t>prohibit</w:t>
      </w:r>
      <w:r>
        <w:t xml:space="preserve"> alcoholic beverages at youth events and on BSA properties. This applies to properties surrounding BSA camps where program events for youth are offered. Youth members of the BSA are not permitted to use tobacco in any form. Adults are only permitted to use tobacco in designated areas away from Scouts and camp activities. Contact the Camp Director or Camp Commissioner about these designated areas.</w:t>
      </w:r>
    </w:p>
    <w:p w14:paraId="5F4883BE" w14:textId="77777777" w:rsidR="00F03C3F" w:rsidRDefault="00F03C3F" w:rsidP="008E4EAC">
      <w:pPr>
        <w:ind w:firstLine="432"/>
      </w:pPr>
    </w:p>
    <w:p w14:paraId="7BF304FC" w14:textId="77777777" w:rsidR="00F03C3F" w:rsidRDefault="00F03C3F" w:rsidP="00F03C3F">
      <w:pPr>
        <w:pStyle w:val="Heading2"/>
      </w:pPr>
      <w:r>
        <w:t>A Scout Is Clean-Showers</w:t>
      </w:r>
    </w:p>
    <w:p w14:paraId="35132624" w14:textId="2E49EF71" w:rsidR="00F03C3F" w:rsidRDefault="00F03C3F" w:rsidP="00F03C3F">
      <w:pPr>
        <w:ind w:firstLine="432"/>
      </w:pPr>
      <w:r>
        <w:t xml:space="preserve">Camps have hot-water showers available to youth and adults in the central shower house. Pit toilets and cold-water </w:t>
      </w:r>
      <w:r w:rsidR="00115E8D">
        <w:t>hand-washing</w:t>
      </w:r>
      <w:r>
        <w:t xml:space="preserve"> stations are scattered around camp (closer to campsites). </w:t>
      </w:r>
    </w:p>
    <w:p w14:paraId="3AAB10D0" w14:textId="77777777" w:rsidR="00F03C3F" w:rsidRDefault="00F03C3F" w:rsidP="00F03C3F">
      <w:r>
        <w:t xml:space="preserve">Each Scout who attends camp is expected to wash their hands often and before meals. Scouts are to shower regularly throughout the week. Troops are encouraged to assist in keeping the shower and restroom facilities clean and sanitary. </w:t>
      </w:r>
    </w:p>
    <w:p w14:paraId="4FB0DE51" w14:textId="77777777" w:rsidR="00F03C3F" w:rsidRDefault="00F03C3F" w:rsidP="00F03C3F">
      <w:r>
        <w:t xml:space="preserve">Separate posted shower times for adults and youth participants as well as those of different sexes must be adhered to by everyone while at camp. </w:t>
      </w:r>
    </w:p>
    <w:p w14:paraId="4F4DB2B3" w14:textId="77777777" w:rsidR="00F03C3F" w:rsidRDefault="00F03C3F" w:rsidP="00F03C3F"/>
    <w:p w14:paraId="72CD5EBB" w14:textId="77777777" w:rsidR="00F03C3F" w:rsidRDefault="00F03C3F" w:rsidP="00F03C3F">
      <w:pPr>
        <w:pStyle w:val="Heading2"/>
      </w:pPr>
      <w:r>
        <w:t>Damage to Camp Property</w:t>
      </w:r>
    </w:p>
    <w:p w14:paraId="4BB826BE" w14:textId="2906D745" w:rsidR="00F03C3F" w:rsidRDefault="00F03C3F" w:rsidP="00F03C3F">
      <w:pPr>
        <w:ind w:firstLine="432"/>
      </w:pPr>
      <w:r>
        <w:t>Anyone causing damage to camp property either intentionally or accidentally will be expected to pay for the damage. Repairs will be assessed at the cost of supplies and $</w:t>
      </w:r>
      <w:r w:rsidR="00613E85">
        <w:t>50</w:t>
      </w:r>
      <w:r>
        <w:t>/per hour labor.</w:t>
      </w:r>
    </w:p>
    <w:p w14:paraId="72B315C5" w14:textId="77777777" w:rsidR="00F03C3F" w:rsidRDefault="00F03C3F" w:rsidP="00F03C3F">
      <w:r>
        <w:t xml:space="preserve"> Any person maliciously harming or killing local wildlife will be turned over to the appropriate law enforcement agency and the parent/guardian contacted immediately.</w:t>
      </w:r>
    </w:p>
    <w:p w14:paraId="5B572319" w14:textId="77777777" w:rsidR="00FD430B" w:rsidRDefault="00F03C3F" w:rsidP="00F03C3F">
      <w:pPr>
        <w:ind w:firstLine="432"/>
      </w:pPr>
      <w:r>
        <w:t>Intentional damage or harm is grounds for expulsion from camp.</w:t>
      </w:r>
      <w:r w:rsidR="00FD430B">
        <w:t xml:space="preserve"> </w:t>
      </w:r>
    </w:p>
    <w:p w14:paraId="38EA4BBA" w14:textId="77777777" w:rsidR="008E4EAC" w:rsidRDefault="008E4EAC" w:rsidP="00FD430B">
      <w:pPr>
        <w:sectPr w:rsidR="008E4EAC" w:rsidSect="00513E60">
          <w:type w:val="continuous"/>
          <w:pgSz w:w="12240" w:h="15840"/>
          <w:pgMar w:top="1008" w:right="720" w:bottom="720" w:left="720" w:header="720" w:footer="720" w:gutter="0"/>
          <w:cols w:num="2" w:space="720"/>
          <w:titlePg/>
          <w:docGrid w:linePitch="360"/>
        </w:sectPr>
      </w:pPr>
    </w:p>
    <w:p w14:paraId="0F67E9A7" w14:textId="77777777" w:rsidR="00FD430B" w:rsidRDefault="00FD430B" w:rsidP="00FD430B"/>
    <w:p w14:paraId="207B5F4C" w14:textId="77777777" w:rsidR="00FD430B" w:rsidRDefault="00FD430B" w:rsidP="00FD430B"/>
    <w:p w14:paraId="38039FDB" w14:textId="77777777" w:rsidR="00FD430B" w:rsidRDefault="00FD430B" w:rsidP="00FD430B"/>
    <w:p w14:paraId="7E1865B4" w14:textId="77777777" w:rsidR="00FD430B" w:rsidRDefault="00FD430B" w:rsidP="00FD430B"/>
    <w:p w14:paraId="09029FBB" w14:textId="77777777" w:rsidR="00FD430B" w:rsidRDefault="00FD430B" w:rsidP="00FD430B">
      <w:r>
        <w:t xml:space="preserve"> </w:t>
      </w:r>
    </w:p>
    <w:p w14:paraId="44B68DCB" w14:textId="77777777" w:rsidR="00FD430B" w:rsidRDefault="00FD430B" w:rsidP="00FD430B">
      <w:r>
        <w:t xml:space="preserve"> </w:t>
      </w:r>
    </w:p>
    <w:p w14:paraId="2A6A7BD0" w14:textId="77777777" w:rsidR="00016283" w:rsidRDefault="00016283">
      <w:r>
        <w:br w:type="page"/>
      </w:r>
    </w:p>
    <w:p w14:paraId="521CB6F3" w14:textId="77777777" w:rsidR="00FD430B" w:rsidRDefault="00FD430B" w:rsidP="00FD430B">
      <w:r>
        <w:lastRenderedPageBreak/>
        <w:t> </w:t>
      </w:r>
    </w:p>
    <w:p w14:paraId="32A360B2" w14:textId="77777777" w:rsidR="00FD430B" w:rsidRDefault="00016283" w:rsidP="00016283">
      <w:pPr>
        <w:pStyle w:val="Heading1"/>
      </w:pPr>
      <w:bookmarkStart w:id="22" w:name="_Toc157435205"/>
      <w:r>
        <w:t>Insurance Coverage for Volunteers</w:t>
      </w:r>
      <w:bookmarkEnd w:id="22"/>
    </w:p>
    <w:p w14:paraId="40C14D07" w14:textId="77777777" w:rsidR="00FD430B" w:rsidRDefault="00FD430B" w:rsidP="00FD430B"/>
    <w:p w14:paraId="52B4E081" w14:textId="77777777" w:rsidR="00FD430B" w:rsidRDefault="00FD430B" w:rsidP="00FD430B">
      <w:r>
        <w:t xml:space="preserve"> </w:t>
      </w:r>
    </w:p>
    <w:p w14:paraId="0015A256" w14:textId="77777777" w:rsidR="00016283" w:rsidRDefault="00016283" w:rsidP="00FD430B">
      <w:pPr>
        <w:sectPr w:rsidR="00016283" w:rsidSect="00513E60">
          <w:type w:val="continuous"/>
          <w:pgSz w:w="12240" w:h="15840"/>
          <w:pgMar w:top="1008" w:right="720" w:bottom="720" w:left="720" w:header="720" w:footer="720" w:gutter="0"/>
          <w:cols w:space="720"/>
          <w:titlePg/>
          <w:docGrid w:linePitch="360"/>
        </w:sectPr>
      </w:pPr>
    </w:p>
    <w:p w14:paraId="59017F2E" w14:textId="77777777" w:rsidR="00FD430B" w:rsidRDefault="00FD430B" w:rsidP="00FD430B">
      <w:r>
        <w:t>Listed below are brief outlines of insurance coverage provided by or through the Mountain West Council and the Boy Scouts of America. (Please note these are not legal descriptions, and generally accurate and only for information purposes. If you have specific questions about policies and coverage you will need to contact the appropriate insurance company with your specific details.)</w:t>
      </w:r>
    </w:p>
    <w:p w14:paraId="2978DB8F" w14:textId="77777777" w:rsidR="00016283" w:rsidRDefault="00016283" w:rsidP="00FD430B"/>
    <w:p w14:paraId="1C8BC7E1" w14:textId="77777777" w:rsidR="00FD430B" w:rsidRDefault="00FD430B" w:rsidP="00016283">
      <w:pPr>
        <w:pStyle w:val="Heading2"/>
      </w:pPr>
      <w:r>
        <w:t>Comprehensive General Liability Insurance</w:t>
      </w:r>
    </w:p>
    <w:p w14:paraId="397FCECB" w14:textId="77777777" w:rsidR="00FD430B" w:rsidRDefault="00FD430B" w:rsidP="00016283">
      <w:pPr>
        <w:ind w:firstLine="432"/>
      </w:pPr>
      <w:r>
        <w:t>Liability coverage is to cover you as leaders should you be sued by a parent. It does not cover medical expenses.</w:t>
      </w:r>
    </w:p>
    <w:p w14:paraId="772D033B" w14:textId="77777777" w:rsidR="00FD430B" w:rsidRDefault="00FD430B" w:rsidP="00016283">
      <w:pPr>
        <w:ind w:firstLine="432"/>
      </w:pPr>
      <w:r>
        <w:t>This coverage provides protection for the Council, all Scouting professionals and employees, Scout units, chartered organizations, and volunteer Scouters (whether registered or not registered) with respect to claims arising in the performance of their duties in Scouting. Coverage is more than adequate for bodily injury and property damage.</w:t>
      </w:r>
    </w:p>
    <w:p w14:paraId="14E1E533" w14:textId="77777777" w:rsidR="00FD430B" w:rsidRDefault="00FD430B" w:rsidP="00016283">
      <w:pPr>
        <w:ind w:firstLine="432"/>
      </w:pPr>
      <w:r>
        <w:t>The insurance provided to Scouting volunteers through the BSA General Liability Insurance program is excess over and secondary to any other insurance the volunteers might have to his or her benefit, usually a homeowners, personal liability, or auto liability policy. There is no coverage for those who commit intentionally negligent or criminal acts.</w:t>
      </w:r>
    </w:p>
    <w:p w14:paraId="39228542" w14:textId="77777777" w:rsidR="00FD430B" w:rsidRDefault="00FD430B" w:rsidP="00016283">
      <w:pPr>
        <w:ind w:firstLine="432"/>
      </w:pPr>
      <w:r>
        <w:t xml:space="preserve">By providing insurance coverage to volunteers on an excess basis, BSA </w:t>
      </w:r>
      <w:proofErr w:type="gramStart"/>
      <w:r>
        <w:t>is able to</w:t>
      </w:r>
      <w:proofErr w:type="gramEnd"/>
      <w:r>
        <w:t xml:space="preserve"> purchase higher </w:t>
      </w:r>
      <w:r>
        <w:t xml:space="preserve">limits. Because of the high limits, volunteers should NOT be placed in a position where their assets are jeopardized because of a negligence liability claim or lawsuit. </w:t>
      </w:r>
    </w:p>
    <w:p w14:paraId="7C5F0380" w14:textId="77777777" w:rsidR="00016283" w:rsidRDefault="00016283" w:rsidP="00016283">
      <w:pPr>
        <w:ind w:firstLine="432"/>
      </w:pPr>
    </w:p>
    <w:p w14:paraId="64162D20" w14:textId="77777777" w:rsidR="00FD430B" w:rsidRDefault="00FD430B" w:rsidP="00016283">
      <w:pPr>
        <w:pStyle w:val="Heading2"/>
      </w:pPr>
      <w:r>
        <w:t>Automobile Liability Insurance</w:t>
      </w:r>
    </w:p>
    <w:p w14:paraId="41CE068E" w14:textId="77777777" w:rsidR="00FD430B" w:rsidRDefault="00FD430B" w:rsidP="00016283">
      <w:pPr>
        <w:ind w:firstLine="432"/>
      </w:pPr>
      <w:r>
        <w:t xml:space="preserve">You need to carry limits as specified by your state of residence. (This is also not Medical/Accident Insurance coverage!)  </w:t>
      </w:r>
      <w:r>
        <w:tab/>
      </w:r>
    </w:p>
    <w:p w14:paraId="17DE5EF0" w14:textId="77777777" w:rsidR="00016283" w:rsidRDefault="00016283" w:rsidP="00016283">
      <w:pPr>
        <w:ind w:firstLine="432"/>
      </w:pPr>
    </w:p>
    <w:p w14:paraId="48ECDF80" w14:textId="77777777" w:rsidR="00FD430B" w:rsidRDefault="00FD430B" w:rsidP="00016283">
      <w:pPr>
        <w:pStyle w:val="Heading2"/>
      </w:pPr>
      <w:r>
        <w:t xml:space="preserve">Unit Accident Insurance Plan </w:t>
      </w:r>
    </w:p>
    <w:p w14:paraId="424701D3" w14:textId="1BFA307D" w:rsidR="00FD430B" w:rsidRDefault="00FD430B" w:rsidP="00016283">
      <w:pPr>
        <w:ind w:firstLine="432"/>
      </w:pPr>
      <w:proofErr w:type="gramStart"/>
      <w:r>
        <w:t>Unit accident</w:t>
      </w:r>
      <w:proofErr w:type="gramEnd"/>
      <w:r>
        <w:t xml:space="preserve"> insurance forms are provided through the Council. This coverage plan is secondary coverage. That is, the parents’ insurance is primary, this insurance covers the Scout(er) when the parents do not have insurance; it may also cover a deductible. These plans </w:t>
      </w:r>
      <w:r w:rsidR="00115E8D">
        <w:t>provide</w:t>
      </w:r>
      <w:r>
        <w:t xml:space="preserve"> coverage for accident medical expenses while participating in any approved and supervised Scouting activity, including going to and from meetings. New members are automatically covered under the plan until the renewal date. Non-Scouts attending scheduled activities (including group travel to and from these activities) for being encouraged to participate in Scouting are also automatically covered. However, this plan does not cover parents, siblings, or other guests. PLEASE REPORT ALL SERIOUS INCIDENTS, ACCIDENTS AND SICKNESS AT CAMP TO THE CAMP DIRECTOR IMMEDIATELY.</w:t>
      </w:r>
    </w:p>
    <w:p w14:paraId="391DCAB4" w14:textId="77777777" w:rsidR="00016283" w:rsidRDefault="00016283" w:rsidP="00FD430B">
      <w:pPr>
        <w:sectPr w:rsidR="00016283" w:rsidSect="00513E60">
          <w:type w:val="continuous"/>
          <w:pgSz w:w="12240" w:h="15840"/>
          <w:pgMar w:top="1008" w:right="720" w:bottom="720" w:left="720" w:header="720" w:footer="720" w:gutter="0"/>
          <w:cols w:num="2" w:space="720"/>
          <w:titlePg/>
          <w:docGrid w:linePitch="360"/>
        </w:sectPr>
      </w:pPr>
    </w:p>
    <w:p w14:paraId="46F62711" w14:textId="77777777" w:rsidR="00FD430B" w:rsidRDefault="00FD430B" w:rsidP="00FD430B">
      <w:r>
        <w:t> </w:t>
      </w:r>
    </w:p>
    <w:p w14:paraId="6C45A28C" w14:textId="77777777" w:rsidR="00FD430B" w:rsidRDefault="00FD430B" w:rsidP="00FD430B">
      <w:r>
        <w:t xml:space="preserve"> </w:t>
      </w:r>
    </w:p>
    <w:p w14:paraId="4679B9DD" w14:textId="77777777" w:rsidR="00016283" w:rsidRDefault="00016283">
      <w:pPr>
        <w:rPr>
          <w:rFonts w:ascii="Comic Sans MS" w:eastAsiaTheme="majorEastAsia" w:hAnsi="Comic Sans MS" w:cstheme="majorBidi"/>
          <w:b/>
          <w:color w:val="C00000"/>
          <w:sz w:val="30"/>
          <w:szCs w:val="32"/>
        </w:rPr>
      </w:pPr>
      <w:r>
        <w:br w:type="page"/>
      </w:r>
    </w:p>
    <w:p w14:paraId="46DC276E" w14:textId="77777777" w:rsidR="00FD430B" w:rsidRDefault="00016283" w:rsidP="00016283">
      <w:pPr>
        <w:pStyle w:val="Heading1"/>
      </w:pPr>
      <w:bookmarkStart w:id="23" w:name="_Toc157435206"/>
      <w:r>
        <w:lastRenderedPageBreak/>
        <w:t>Camp Programs</w:t>
      </w:r>
      <w:bookmarkEnd w:id="23"/>
    </w:p>
    <w:p w14:paraId="06E18021" w14:textId="77777777" w:rsidR="00016283" w:rsidRDefault="00016283" w:rsidP="00016283">
      <w:pPr>
        <w:pStyle w:val="Heading2"/>
        <w:jc w:val="center"/>
      </w:pPr>
      <w:r>
        <w:t>Establishing Your Unit Camp Program Plan Before and At Camp</w:t>
      </w:r>
    </w:p>
    <w:p w14:paraId="13FD2B50" w14:textId="77777777" w:rsidR="00FD430B" w:rsidRDefault="00FD430B" w:rsidP="00FD430B">
      <w:r>
        <w:t xml:space="preserve"> </w:t>
      </w:r>
    </w:p>
    <w:p w14:paraId="72734DD0" w14:textId="77777777" w:rsidR="00016283" w:rsidRDefault="00016283" w:rsidP="00FD430B">
      <w:pPr>
        <w:sectPr w:rsidR="00016283" w:rsidSect="00513E60">
          <w:type w:val="continuous"/>
          <w:pgSz w:w="12240" w:h="15840"/>
          <w:pgMar w:top="1008" w:right="720" w:bottom="720" w:left="720" w:header="720" w:footer="720" w:gutter="0"/>
          <w:cols w:space="720"/>
          <w:titlePg/>
          <w:docGrid w:linePitch="360"/>
        </w:sectPr>
      </w:pPr>
    </w:p>
    <w:p w14:paraId="4C7D15C7" w14:textId="77777777" w:rsidR="00FD430B" w:rsidRDefault="00FD430B" w:rsidP="00016283">
      <w:pPr>
        <w:ind w:firstLine="432"/>
      </w:pPr>
      <w:r>
        <w:t xml:space="preserve">Merit badges classes vary by the length of time needed to meet National Camp Standards and difficulty of the material to be covered. Merit badge sessions from one to three hours, or longer when outposts are involved. Merit Badges also vary by the number of times they are offered daily. </w:t>
      </w:r>
    </w:p>
    <w:p w14:paraId="75B95ED0" w14:textId="20E3CD10" w:rsidR="00FD430B" w:rsidRDefault="00FD430B" w:rsidP="00016283">
      <w:pPr>
        <w:ind w:firstLine="432"/>
      </w:pPr>
      <w:r>
        <w:t xml:space="preserve">To have a Merit Badge </w:t>
      </w:r>
      <w:r w:rsidR="00115E8D">
        <w:t>signed off</w:t>
      </w:r>
      <w:r>
        <w:t xml:space="preserve">; each Scout must pass a written/practical and/or an oral examination. </w:t>
      </w:r>
      <w:r w:rsidRPr="00016283">
        <w:rPr>
          <w:b/>
        </w:rPr>
        <w:t>Care must be taken not to allow Scouts to over schedule classes or have overlapping times. Scouts should also consider travel time between program areas so arrival at merit badge sessions is always on time.</w:t>
      </w:r>
      <w:r>
        <w:t xml:space="preserve"> It may be necessary that Scouts skip a session. Scheduling classes with the Scouts using the Tentaroo program before camp is vital to ensure Scouts have the best possible experience at camp. </w:t>
      </w:r>
    </w:p>
    <w:p w14:paraId="63774480" w14:textId="77777777" w:rsidR="00FD430B" w:rsidRDefault="00FD430B" w:rsidP="00016283">
      <w:pPr>
        <w:ind w:firstLine="432"/>
      </w:pPr>
      <w:r w:rsidRPr="00016283">
        <w:rPr>
          <w:b/>
        </w:rPr>
        <w:t>At Camp meet with your SPL each morning</w:t>
      </w:r>
      <w:r>
        <w:t xml:space="preserve"> to go over the day’s activity plans for the troop and each patrol; follow up with the SPL each evening to review the events of the day. Make sure the SPL understands how to work the plan.</w:t>
      </w:r>
    </w:p>
    <w:p w14:paraId="718BD4EA" w14:textId="77777777" w:rsidR="00FD430B" w:rsidRDefault="00FD430B" w:rsidP="00016283">
      <w:pPr>
        <w:ind w:firstLine="432"/>
      </w:pPr>
      <w:r>
        <w:t xml:space="preserve">When you follow these Guidelines, you will create </w:t>
      </w:r>
      <w:proofErr w:type="gramStart"/>
      <w:r>
        <w:t>a large number of</w:t>
      </w:r>
      <w:proofErr w:type="gramEnd"/>
      <w:r>
        <w:t xml:space="preserve"> opportunities for your Scouts to practice and exercise their leadership. You will help each Scout assume responsibility for the accomplishment of their personal goals.</w:t>
      </w:r>
    </w:p>
    <w:p w14:paraId="1C73FCDC" w14:textId="77777777" w:rsidR="00FD430B" w:rsidRDefault="00FD430B" w:rsidP="00016283">
      <w:pPr>
        <w:ind w:firstLine="432"/>
      </w:pPr>
    </w:p>
    <w:p w14:paraId="28B85479" w14:textId="77777777" w:rsidR="00FD430B" w:rsidRPr="00016283" w:rsidRDefault="00FD430B" w:rsidP="00016283">
      <w:pPr>
        <w:ind w:firstLine="432"/>
        <w:rPr>
          <w:b/>
        </w:rPr>
      </w:pPr>
      <w:r w:rsidRPr="00016283">
        <w:rPr>
          <w:b/>
        </w:rPr>
        <w:t>Ensure your SPL attends daily 8:30 SPL meetings at Flag Poles and Briefs the Troop. Scoutmaster and SPL should meet at lunch and then brief Troop on schedules and updates on activities and Camp Policies.</w:t>
      </w:r>
    </w:p>
    <w:p w14:paraId="428D638C" w14:textId="77777777" w:rsidR="00FD430B" w:rsidRDefault="00FD430B" w:rsidP="00016283">
      <w:pPr>
        <w:ind w:firstLine="432"/>
      </w:pPr>
      <w:r>
        <w:t xml:space="preserve">We hope that you and your Scouts will accomplish </w:t>
      </w:r>
      <w:proofErr w:type="gramStart"/>
      <w:r>
        <w:t>all of</w:t>
      </w:r>
      <w:proofErr w:type="gramEnd"/>
      <w:r>
        <w:t xml:space="preserve"> the things your troop sets out to </w:t>
      </w:r>
      <w:r>
        <w:t>do at summer camp this year. We trust that your troop will be able to leave camp stronger, better trained, and more enthusiastic than ever before. Please take the time to carefully plan your troop’s summer camp program with your Troop Leader Council, so that the wildest expectations of your Scouts can be realized this coming summer.</w:t>
      </w:r>
    </w:p>
    <w:p w14:paraId="4530D789" w14:textId="77777777" w:rsidR="00FD430B" w:rsidRDefault="00FD430B" w:rsidP="00016283">
      <w:pPr>
        <w:ind w:firstLine="432"/>
      </w:pPr>
      <w:r>
        <w:t xml:space="preserve">Merit badges are a part of Scouting for three reasons. First, they encourage youth to increase their skills in things. Second, they challenge </w:t>
      </w:r>
      <w:proofErr w:type="gramStart"/>
      <w:r>
        <w:t>youth</w:t>
      </w:r>
      <w:proofErr w:type="gramEnd"/>
      <w:r>
        <w:t xml:space="preserve"> to try out new activities that may result in fresh interests or hobbies. (One of these may even start them on a path to a career.) Third, they encourage association with adults to prepare them for the future.</w:t>
      </w:r>
    </w:p>
    <w:p w14:paraId="7DC98F43" w14:textId="5332DBEE" w:rsidR="00FD430B" w:rsidRDefault="00FD430B" w:rsidP="00016283">
      <w:pPr>
        <w:ind w:firstLine="432"/>
      </w:pPr>
      <w:r>
        <w:t xml:space="preserve">The success of your camp program </w:t>
      </w:r>
      <w:r w:rsidRPr="00016283">
        <w:rPr>
          <w:b/>
        </w:rPr>
        <w:t xml:space="preserve">must not be measured in terms of the number of badges </w:t>
      </w:r>
      <w:r w:rsidR="00B92BA5" w:rsidRPr="00016283">
        <w:rPr>
          <w:b/>
        </w:rPr>
        <w:t>earned but</w:t>
      </w:r>
      <w:r>
        <w:t xml:space="preserve"> should be measured on </w:t>
      </w:r>
      <w:r w:rsidRPr="00016283">
        <w:rPr>
          <w:b/>
        </w:rPr>
        <w:t>how much FUN and new skills Scouts experience</w:t>
      </w:r>
      <w:r>
        <w:t>, and how the Troop and Patrols function as a team.</w:t>
      </w:r>
    </w:p>
    <w:p w14:paraId="3889FE24" w14:textId="77777777" w:rsidR="00FD430B" w:rsidRDefault="00FD430B" w:rsidP="00016283">
      <w:pPr>
        <w:ind w:firstLine="432"/>
      </w:pPr>
      <w:r>
        <w:t>Remember, this is a SCOUT led process. Be in contact with their SPL when you feel your counsel is needed, help them and the Patrol Leaders keep their Scouts on track.</w:t>
      </w:r>
    </w:p>
    <w:p w14:paraId="20E78E36" w14:textId="14040F77" w:rsidR="00FD430B" w:rsidRDefault="00FD430B" w:rsidP="00016283">
      <w:pPr>
        <w:ind w:firstLine="432"/>
      </w:pPr>
      <w:r>
        <w:t xml:space="preserve">Scoutmasters, Leaders, and Senior Patrol Leaders are encouraged to </w:t>
      </w:r>
      <w:r w:rsidRPr="00016283">
        <w:rPr>
          <w:b/>
        </w:rPr>
        <w:t>ensure all Scouts have access to and read the most current Merit Badge Books before camp</w:t>
      </w:r>
      <w:r>
        <w:t xml:space="preserve"> to make completing merit badges easier. All Merit Badge Books offered at BSR are available at the Council Stores.</w:t>
      </w:r>
      <w:r w:rsidR="00613E85">
        <w:t xml:space="preserve">  Most merit badge books have been </w:t>
      </w:r>
      <w:proofErr w:type="gramStart"/>
      <w:r w:rsidR="00613E85">
        <w:t>released, and</w:t>
      </w:r>
      <w:proofErr w:type="gramEnd"/>
      <w:r w:rsidR="00613E85">
        <w:t xml:space="preserve"> are online. </w:t>
      </w:r>
    </w:p>
    <w:p w14:paraId="6E476D01" w14:textId="77777777" w:rsidR="00016283" w:rsidRDefault="00016283" w:rsidP="00016283">
      <w:pPr>
        <w:ind w:firstLine="432"/>
      </w:pPr>
    </w:p>
    <w:p w14:paraId="452DB2D4" w14:textId="77777777" w:rsidR="00016283" w:rsidRDefault="00016283" w:rsidP="00016283">
      <w:pPr>
        <w:ind w:firstLine="432"/>
      </w:pPr>
    </w:p>
    <w:p w14:paraId="05324569" w14:textId="77777777" w:rsidR="00016283" w:rsidRDefault="00016283" w:rsidP="00016283">
      <w:pPr>
        <w:ind w:firstLine="432"/>
        <w:sectPr w:rsidR="00016283" w:rsidSect="00513E60">
          <w:type w:val="continuous"/>
          <w:pgSz w:w="12240" w:h="15840"/>
          <w:pgMar w:top="1008" w:right="720" w:bottom="720" w:left="720" w:header="720" w:footer="720" w:gutter="0"/>
          <w:cols w:num="2" w:space="720"/>
          <w:titlePg/>
          <w:docGrid w:linePitch="360"/>
        </w:sectPr>
      </w:pPr>
    </w:p>
    <w:p w14:paraId="749D912D" w14:textId="77777777" w:rsidR="00FD430B" w:rsidRDefault="00FD430B" w:rsidP="00016283">
      <w:pPr>
        <w:ind w:firstLine="432"/>
      </w:pPr>
    </w:p>
    <w:p w14:paraId="5BD768DA" w14:textId="62F4BA53" w:rsidR="00FD430B" w:rsidRDefault="00FD430B" w:rsidP="00016283">
      <w:pPr>
        <w:jc w:val="center"/>
      </w:pPr>
    </w:p>
    <w:p w14:paraId="71DE569F" w14:textId="77777777" w:rsidR="00FD430B" w:rsidRDefault="00FD430B" w:rsidP="00FD430B">
      <w:r>
        <w:t xml:space="preserve"> </w:t>
      </w:r>
    </w:p>
    <w:p w14:paraId="08F5D3CD" w14:textId="77777777" w:rsidR="00016283" w:rsidRDefault="00016283" w:rsidP="00FD430B">
      <w:pPr>
        <w:sectPr w:rsidR="00016283" w:rsidSect="00513E60">
          <w:type w:val="continuous"/>
          <w:pgSz w:w="12240" w:h="15840"/>
          <w:pgMar w:top="1008" w:right="720" w:bottom="720" w:left="720" w:header="720" w:footer="720" w:gutter="0"/>
          <w:cols w:num="2" w:space="720"/>
          <w:titlePg/>
          <w:docGrid w:linePitch="360"/>
        </w:sectPr>
      </w:pPr>
    </w:p>
    <w:p w14:paraId="59CB2647" w14:textId="77777777" w:rsidR="00FD430B" w:rsidRDefault="00FD430B" w:rsidP="00FD430B"/>
    <w:p w14:paraId="13953616" w14:textId="77777777" w:rsidR="006F3799" w:rsidRDefault="006F3799" w:rsidP="00FD430B"/>
    <w:p w14:paraId="61886495" w14:textId="77777777" w:rsidR="00FD430B" w:rsidRDefault="00FD430B" w:rsidP="00FD430B"/>
    <w:p w14:paraId="3CD93114" w14:textId="3E4FCB81" w:rsidR="00FD430B" w:rsidRDefault="00CD1717" w:rsidP="00991F7D">
      <w:pPr>
        <w:pStyle w:val="Heading1"/>
      </w:pPr>
      <w:bookmarkStart w:id="24" w:name="_Toc157435213"/>
      <w:r>
        <w:lastRenderedPageBreak/>
        <w:t>Camp Awards</w:t>
      </w:r>
      <w:bookmarkEnd w:id="24"/>
      <w:r>
        <w:t xml:space="preserve"> </w:t>
      </w:r>
    </w:p>
    <w:p w14:paraId="733C9AB6" w14:textId="77777777" w:rsidR="00FD430B" w:rsidRDefault="00FD430B" w:rsidP="00FD430B"/>
    <w:p w14:paraId="77083F23" w14:textId="77777777" w:rsidR="00FD430B" w:rsidRDefault="00FD430B" w:rsidP="00FD430B">
      <w:r>
        <w:t xml:space="preserve"> </w:t>
      </w:r>
    </w:p>
    <w:p w14:paraId="3D0FDFAF" w14:textId="77777777" w:rsidR="00991F7D" w:rsidRDefault="00991F7D" w:rsidP="00FD430B">
      <w:pPr>
        <w:sectPr w:rsidR="00991F7D" w:rsidSect="00513E60">
          <w:footerReference w:type="first" r:id="rId50"/>
          <w:type w:val="continuous"/>
          <w:pgSz w:w="12240" w:h="15840"/>
          <w:pgMar w:top="1008" w:right="720" w:bottom="720" w:left="720" w:header="720" w:footer="720" w:gutter="0"/>
          <w:cols w:space="720"/>
          <w:titlePg/>
          <w:docGrid w:linePitch="360"/>
        </w:sectPr>
      </w:pPr>
    </w:p>
    <w:p w14:paraId="126B07D8" w14:textId="64D77EBE" w:rsidR="00FD430B" w:rsidRPr="00991F7D" w:rsidRDefault="00FD430B" w:rsidP="00FD430B">
      <w:pPr>
        <w:rPr>
          <w:b/>
        </w:rPr>
      </w:pPr>
      <w:r w:rsidRPr="00991F7D">
        <w:rPr>
          <w:b/>
        </w:rPr>
        <w:t xml:space="preserve">Honor Troop Award </w:t>
      </w:r>
    </w:p>
    <w:p w14:paraId="2F18B320" w14:textId="70AA8479" w:rsidR="00FD430B" w:rsidRDefault="00FD430B" w:rsidP="00FD430B">
      <w:r>
        <w:t xml:space="preserve">The Honor Troop who </w:t>
      </w:r>
      <w:r w:rsidR="00595AEB">
        <w:t>demonstrated</w:t>
      </w:r>
      <w:r>
        <w:t xml:space="preserve"> the highest ideals of Scouting while attending camp and has the most points may earn the </w:t>
      </w:r>
      <w:r w:rsidR="00613E85">
        <w:t xml:space="preserve">                   </w:t>
      </w:r>
      <w:r>
        <w:t xml:space="preserve">Honor Troop Award, </w:t>
      </w:r>
      <w:r w:rsidR="00595AEB">
        <w:t>only</w:t>
      </w:r>
      <w:r>
        <w:t xml:space="preserve"> one Troop per week. Even when Troops are sharing a campsite. Only one troop will be chosen per week. Please note that points alone will not earn a </w:t>
      </w:r>
      <w:r w:rsidR="00595AEB">
        <w:t>troop, the Honor Troop Award.  Troops must demonstrate</w:t>
      </w:r>
      <w:r>
        <w:t xml:space="preserve"> an understanding of the Scout Oath and Law while earning their points; that is the key! </w:t>
      </w:r>
    </w:p>
    <w:p w14:paraId="488A3705" w14:textId="77777777" w:rsidR="00991F7D" w:rsidRDefault="00991F7D" w:rsidP="00FD430B">
      <w:pPr>
        <w:rPr>
          <w:b/>
        </w:rPr>
      </w:pPr>
    </w:p>
    <w:p w14:paraId="619C9B4E" w14:textId="189FE112" w:rsidR="00FD430B" w:rsidRPr="00991F7D" w:rsidRDefault="00FD430B" w:rsidP="00FD430B">
      <w:pPr>
        <w:rPr>
          <w:b/>
        </w:rPr>
      </w:pPr>
      <w:r w:rsidRPr="00991F7D">
        <w:rPr>
          <w:b/>
        </w:rPr>
        <w:t xml:space="preserve">Soaring Eagle Troops </w:t>
      </w:r>
    </w:p>
    <w:p w14:paraId="4FFEE084" w14:textId="77777777" w:rsidR="00FD430B" w:rsidRPr="00991F7D" w:rsidRDefault="00FD430B" w:rsidP="00FD430B">
      <w:pPr>
        <w:rPr>
          <w:b/>
        </w:rPr>
      </w:pPr>
      <w:r>
        <w:t xml:space="preserve">We have learned over the years that there are many Troops that deserve special recognition for their service, performance, and participation at Camp. While only one Troop that achieves the status of Bull of the Woods, the Camp Commissioner will now recognize outstanding </w:t>
      </w:r>
      <w:r>
        <w:t xml:space="preserve">Troops weekly by awarding them the </w:t>
      </w:r>
      <w:r w:rsidRPr="00991F7D">
        <w:rPr>
          <w:b/>
        </w:rPr>
        <w:t xml:space="preserve">Camp Soaring Eagle Troop Award. </w:t>
      </w:r>
    </w:p>
    <w:p w14:paraId="1425358B" w14:textId="77777777" w:rsidR="00991F7D" w:rsidRDefault="00991F7D" w:rsidP="00FD430B">
      <w:pPr>
        <w:rPr>
          <w:b/>
        </w:rPr>
      </w:pPr>
    </w:p>
    <w:p w14:paraId="6317493A" w14:textId="77777777" w:rsidR="003764C0" w:rsidRDefault="003764C0" w:rsidP="00FD430B"/>
    <w:p w14:paraId="219262EB" w14:textId="77777777" w:rsidR="00D27378" w:rsidRDefault="00D27378" w:rsidP="00FD430B"/>
    <w:p w14:paraId="295753EE" w14:textId="77777777" w:rsidR="00D27378" w:rsidRDefault="00D27378" w:rsidP="00FD430B"/>
    <w:p w14:paraId="5F20556C" w14:textId="7AD1FCAD" w:rsidR="00FD430B" w:rsidRPr="003764C0" w:rsidRDefault="00FD430B" w:rsidP="00FD430B">
      <w:pPr>
        <w:rPr>
          <w:b/>
        </w:rPr>
      </w:pPr>
      <w:r w:rsidRPr="003764C0">
        <w:rPr>
          <w:b/>
        </w:rPr>
        <w:t>Quality Troop Awards</w:t>
      </w:r>
    </w:p>
    <w:p w14:paraId="767A098A" w14:textId="4B2C79AD" w:rsidR="00FD430B" w:rsidRDefault="00FD430B" w:rsidP="00FD430B">
      <w:r>
        <w:t>Quality - Troop demonstrates the ideals of Scouting while attending camp. All units who earn at least 300 points may earn the</w:t>
      </w:r>
      <w:r w:rsidR="00595AEB">
        <w:t xml:space="preserve"> Quality Troop distinction</w:t>
      </w:r>
      <w:r>
        <w:t>.</w:t>
      </w:r>
    </w:p>
    <w:p w14:paraId="3CBC3476" w14:textId="77777777" w:rsidR="003764C0" w:rsidRDefault="003764C0" w:rsidP="00FD430B">
      <w:pPr>
        <w:rPr>
          <w:b/>
        </w:rPr>
      </w:pPr>
    </w:p>
    <w:p w14:paraId="42CCF642" w14:textId="0D2E1A86" w:rsidR="00FD430B" w:rsidRPr="003764C0" w:rsidRDefault="00FD430B" w:rsidP="00FD430B">
      <w:pPr>
        <w:rPr>
          <w:b/>
        </w:rPr>
      </w:pPr>
      <w:r w:rsidRPr="003764C0">
        <w:rPr>
          <w:b/>
        </w:rPr>
        <w:t>Spirit Stick</w:t>
      </w:r>
    </w:p>
    <w:p w14:paraId="4C101705" w14:textId="77777777" w:rsidR="00FD430B" w:rsidRDefault="00FD430B" w:rsidP="00FD430B">
      <w:r>
        <w:t>The Spirit Stick is a long-standing tradition at Camp. It is passed daily from troop to troop at flag ceremonies. Troops that hold the Spirit Stick should embellish it with a totem of their choosing. Totems should be Scouting appropriate and reflect the values and standards of Scouting.</w:t>
      </w:r>
    </w:p>
    <w:p w14:paraId="3A078F24" w14:textId="77777777" w:rsidR="003764C0" w:rsidRDefault="003764C0" w:rsidP="00FD430B">
      <w:pPr>
        <w:rPr>
          <w:b/>
        </w:rPr>
      </w:pPr>
    </w:p>
    <w:p w14:paraId="510E3D19" w14:textId="77777777" w:rsidR="00991F7D" w:rsidRDefault="00991F7D" w:rsidP="00FD430B">
      <w:pPr>
        <w:sectPr w:rsidR="00991F7D" w:rsidSect="00513E60">
          <w:type w:val="continuous"/>
          <w:pgSz w:w="12240" w:h="15840"/>
          <w:pgMar w:top="1008" w:right="720" w:bottom="720" w:left="720" w:header="720" w:footer="720" w:gutter="0"/>
          <w:cols w:num="2" w:space="720"/>
          <w:titlePg/>
          <w:docGrid w:linePitch="360"/>
        </w:sectPr>
      </w:pPr>
    </w:p>
    <w:p w14:paraId="071643B7" w14:textId="250522A1" w:rsidR="00FD430B" w:rsidRDefault="00FD430B" w:rsidP="00FD430B"/>
    <w:p w14:paraId="7C30777A" w14:textId="77777777" w:rsidR="00FD430B" w:rsidRDefault="00FD430B" w:rsidP="00FD430B"/>
    <w:p w14:paraId="6A6485C5" w14:textId="0E44461C" w:rsidR="003764C0" w:rsidRDefault="00FD430B" w:rsidP="00FD430B">
      <w:r>
        <w:t> </w:t>
      </w:r>
    </w:p>
    <w:p w14:paraId="6C42579E" w14:textId="77777777" w:rsidR="003764C0" w:rsidRDefault="003764C0">
      <w:r>
        <w:br w:type="page"/>
      </w:r>
    </w:p>
    <w:p w14:paraId="3F1707AD" w14:textId="0B649765" w:rsidR="00FD430B" w:rsidRDefault="003764C0" w:rsidP="003764C0">
      <w:pPr>
        <w:pStyle w:val="Heading1"/>
      </w:pPr>
      <w:bookmarkStart w:id="25" w:name="_Toc157435214"/>
      <w:r>
        <w:lastRenderedPageBreak/>
        <w:t>Quality Troop Award Form</w:t>
      </w:r>
      <w:bookmarkEnd w:id="25"/>
    </w:p>
    <w:p w14:paraId="7B34265E" w14:textId="1B9FB9BB" w:rsidR="00FD430B" w:rsidRDefault="00FD430B" w:rsidP="00FD430B">
      <w:r>
        <w:t>This Form is to be filled out by Senior Patrol Leader and Scoutmaster</w:t>
      </w:r>
    </w:p>
    <w:tbl>
      <w:tblPr>
        <w:tblW w:w="10583" w:type="dxa"/>
        <w:tblInd w:w="-5" w:type="dxa"/>
        <w:tblCellMar>
          <w:top w:w="15" w:type="dxa"/>
          <w:bottom w:w="15" w:type="dxa"/>
        </w:tblCellMar>
        <w:tblLook w:val="04A0" w:firstRow="1" w:lastRow="0" w:firstColumn="1" w:lastColumn="0" w:noHBand="0" w:noVBand="1"/>
      </w:tblPr>
      <w:tblGrid>
        <w:gridCol w:w="8116"/>
        <w:gridCol w:w="1262"/>
        <w:gridCol w:w="1205"/>
      </w:tblGrid>
      <w:tr w:rsidR="003764C0" w:rsidRPr="003764C0" w14:paraId="0D0BA346" w14:textId="77777777" w:rsidTr="009C1182">
        <w:trPr>
          <w:trHeight w:val="4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04DA47B9"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Troop __________ Campsite______________</w:t>
            </w:r>
            <w:proofErr w:type="gramStart"/>
            <w:r w:rsidRPr="003764C0">
              <w:rPr>
                <w:rFonts w:ascii="Times New Roman" w:eastAsia="Times New Roman" w:hAnsi="Times New Roman"/>
                <w:b/>
                <w:bCs/>
                <w:color w:val="231F20"/>
                <w:sz w:val="20"/>
                <w:szCs w:val="20"/>
              </w:rPr>
              <w:t xml:space="preserve">_ </w:t>
            </w:r>
            <w:r w:rsidRPr="003764C0">
              <w:rPr>
                <w:rFonts w:ascii="Times New Roman" w:eastAsia="Times New Roman" w:hAnsi="Times New Roman"/>
                <w:b/>
                <w:bCs/>
                <w:color w:val="231F20"/>
                <w:sz w:val="14"/>
                <w:szCs w:val="14"/>
              </w:rPr>
              <w:t>Form</w:t>
            </w:r>
            <w:proofErr w:type="gramEnd"/>
            <w:r w:rsidRPr="003764C0">
              <w:rPr>
                <w:rFonts w:ascii="Times New Roman" w:eastAsia="Times New Roman" w:hAnsi="Times New Roman"/>
                <w:b/>
                <w:bCs/>
                <w:color w:val="231F20"/>
                <w:sz w:val="14"/>
                <w:szCs w:val="14"/>
              </w:rPr>
              <w:t xml:space="preserve"> Completed for each Troop in Shared Sites. </w:t>
            </w:r>
            <w:r w:rsidRPr="003764C0">
              <w:rPr>
                <w:rFonts w:ascii="Times New Roman" w:eastAsia="Times New Roman" w:hAnsi="Times New Roman"/>
                <w:b/>
                <w:bCs/>
                <w:color w:val="231F20"/>
                <w:sz w:val="14"/>
                <w:szCs w:val="14"/>
              </w:rPr>
              <w:br/>
            </w:r>
            <w:r w:rsidRPr="003764C0">
              <w:rPr>
                <w:rFonts w:ascii="Times New Roman" w:eastAsia="Times New Roman" w:hAnsi="Times New Roman"/>
                <w:b/>
                <w:bCs/>
                <w:color w:val="231F20"/>
                <w:sz w:val="20"/>
                <w:szCs w:val="20"/>
              </w:rPr>
              <w:t>Requirements</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44FE4A31"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Possible Points</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6A71064D"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Points Earned</w:t>
            </w:r>
          </w:p>
        </w:tc>
      </w:tr>
      <w:tr w:rsidR="003764C0" w:rsidRPr="003764C0" w14:paraId="18D50E7D"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12836C1B"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Campsite Inspections – Daily Possible (Commissioner Completes this Box)</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56D6F9B6" w14:textId="77777777" w:rsidR="003764C0" w:rsidRPr="003764C0" w:rsidRDefault="003764C0" w:rsidP="003764C0">
            <w:pPr>
              <w:jc w:val="right"/>
              <w:rPr>
                <w:rFonts w:ascii="Times New Roman" w:eastAsia="Times New Roman" w:hAnsi="Times New Roman"/>
                <w:bCs/>
                <w:color w:val="231F20"/>
                <w:sz w:val="20"/>
                <w:szCs w:val="20"/>
              </w:rPr>
            </w:pPr>
            <w:r w:rsidRPr="003764C0">
              <w:rPr>
                <w:rFonts w:ascii="Times New Roman" w:eastAsia="Times New Roman" w:hAnsi="Times New Roman"/>
                <w:bCs/>
                <w:color w:val="231F20"/>
                <w:sz w:val="20"/>
                <w:szCs w:val="20"/>
              </w:rPr>
              <w:t>240</w:t>
            </w:r>
          </w:p>
        </w:tc>
        <w:tc>
          <w:tcPr>
            <w:tcW w:w="1205" w:type="dxa"/>
            <w:tcBorders>
              <w:top w:val="single" w:sz="4" w:space="0" w:color="auto"/>
              <w:left w:val="single" w:sz="4" w:space="0" w:color="auto"/>
              <w:bottom w:val="single" w:sz="4" w:space="0" w:color="auto"/>
              <w:right w:val="single" w:sz="4" w:space="0" w:color="auto"/>
            </w:tcBorders>
            <w:shd w:val="clear" w:color="000000" w:fill="F2F2F2"/>
            <w:hideMark/>
          </w:tcPr>
          <w:p w14:paraId="103693E9"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73361F21" w14:textId="77777777" w:rsidTr="009C1182">
        <w:trPr>
          <w:trHeight w:val="296"/>
        </w:trPr>
        <w:tc>
          <w:tcPr>
            <w:tcW w:w="8116" w:type="dxa"/>
            <w:tcBorders>
              <w:top w:val="single" w:sz="4" w:space="0" w:color="auto"/>
              <w:left w:val="single" w:sz="4" w:space="0" w:color="auto"/>
              <w:bottom w:val="single" w:sz="4" w:space="0" w:color="auto"/>
              <w:right w:val="nil"/>
            </w:tcBorders>
            <w:shd w:val="clear" w:color="000000" w:fill="FFFFFF"/>
            <w:hideMark/>
          </w:tcPr>
          <w:p w14:paraId="409997C5"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Leadership AND Campsite</w:t>
            </w:r>
          </w:p>
        </w:tc>
        <w:tc>
          <w:tcPr>
            <w:tcW w:w="1262" w:type="dxa"/>
            <w:tcBorders>
              <w:top w:val="single" w:sz="4" w:space="0" w:color="auto"/>
              <w:left w:val="nil"/>
              <w:bottom w:val="single" w:sz="4" w:space="0" w:color="auto"/>
              <w:right w:val="nil"/>
            </w:tcBorders>
            <w:hideMark/>
          </w:tcPr>
          <w:p w14:paraId="5F60298C" w14:textId="77777777" w:rsidR="003764C0" w:rsidRPr="003764C0" w:rsidRDefault="003764C0" w:rsidP="003764C0">
            <w:pPr>
              <w:rPr>
                <w:rFonts w:ascii="Times New Roman" w:eastAsia="Times New Roman" w:hAnsi="Times New Roman"/>
                <w:b/>
                <w:bCs/>
                <w:color w:val="231F20"/>
                <w:sz w:val="20"/>
                <w:szCs w:val="20"/>
              </w:rPr>
            </w:pPr>
          </w:p>
        </w:tc>
        <w:tc>
          <w:tcPr>
            <w:tcW w:w="1205" w:type="dxa"/>
            <w:tcBorders>
              <w:top w:val="nil"/>
              <w:left w:val="nil"/>
              <w:bottom w:val="nil"/>
              <w:right w:val="nil"/>
            </w:tcBorders>
            <w:hideMark/>
          </w:tcPr>
          <w:p w14:paraId="0726B68E" w14:textId="77777777" w:rsidR="003764C0" w:rsidRPr="003764C0" w:rsidRDefault="003764C0" w:rsidP="003764C0">
            <w:pPr>
              <w:rPr>
                <w:rFonts w:ascii="Times New Roman" w:eastAsia="Times New Roman" w:hAnsi="Times New Roman"/>
                <w:sz w:val="20"/>
                <w:szCs w:val="20"/>
              </w:rPr>
            </w:pPr>
          </w:p>
        </w:tc>
      </w:tr>
      <w:tr w:rsidR="003764C0" w:rsidRPr="003764C0" w14:paraId="24C1A36A" w14:textId="77777777" w:rsidTr="009C1182">
        <w:trPr>
          <w:trHeight w:val="4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7E552201"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 xml:space="preserve">SPL present at daily SPL Meeting (with the Program Director at 0830 at the </w:t>
            </w:r>
            <w:proofErr w:type="gramStart"/>
            <w:r w:rsidRPr="003764C0">
              <w:rPr>
                <w:rFonts w:ascii="Times New Roman" w:eastAsia="Times New Roman" w:hAnsi="Times New Roman"/>
                <w:color w:val="231F20"/>
                <w:sz w:val="20"/>
                <w:szCs w:val="20"/>
              </w:rPr>
              <w:t>Flag Pole</w:t>
            </w:r>
            <w:proofErr w:type="gramEnd"/>
            <w:r w:rsidRPr="003764C0">
              <w:rPr>
                <w:rFonts w:ascii="Times New Roman" w:eastAsia="Times New Roman" w:hAnsi="Times New Roman"/>
                <w:color w:val="231F20"/>
                <w:sz w:val="20"/>
                <w:szCs w:val="20"/>
              </w:rPr>
              <w:t>), 1 point for each of 4 meetings attended (If all meetings attended, points are doubled to 8)</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23068BA8"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8</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4D287948"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27A5C02C"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33A6CE55"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Scoutmaster present at all 3 PM Roundtable Meeting</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21466EE5"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50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2618FCC4"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30FAEAB2" w14:textId="77777777" w:rsidTr="009C1182">
        <w:trPr>
          <w:trHeight w:val="4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1CCA3114"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Trash picked up every night or removed to bear proof cans the night before and no trash in garbage cans.</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13C97E9F"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40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340B4FA3"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7BDCD44E" w14:textId="77777777" w:rsidTr="003764C0">
        <w:trPr>
          <w:trHeight w:val="296"/>
        </w:trPr>
        <w:tc>
          <w:tcPr>
            <w:tcW w:w="9378" w:type="dxa"/>
            <w:gridSpan w:val="2"/>
            <w:tcBorders>
              <w:top w:val="single" w:sz="4" w:space="0" w:color="auto"/>
              <w:left w:val="single" w:sz="4" w:space="0" w:color="auto"/>
              <w:bottom w:val="single" w:sz="4" w:space="0" w:color="auto"/>
              <w:right w:val="nil"/>
            </w:tcBorders>
            <w:shd w:val="clear" w:color="000000" w:fill="FFFFFF"/>
            <w:hideMark/>
          </w:tcPr>
          <w:p w14:paraId="250A7746"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Troop Campsite Programs</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1D8E6C48"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57B05D19"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61C99F7B"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Flag Ceremony – Daily (1-point x 4 days)</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0EF8284C"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4</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612EB3B0"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0F2743A5"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23F07315"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Invite at least two other troops to a flag ceremony at your campsite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5A7BAECA"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20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55ED6422"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61E89906" w14:textId="77777777" w:rsidTr="009C1182">
        <w:trPr>
          <w:trHeight w:val="4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705ADBDE"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One well planned Troop Campfire Program At least 15 minutes long: must include patrol skits, run-ons, songs or cheers</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68B1C610"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07083BBE"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7B0FFF05"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33437371"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One story &amp; Scoutmaster’s Minute and have at least two other troops attended</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3DB07DFB"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36DDEE69"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1E555A7D"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2FB74A98"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 xml:space="preserve">Invite at least one other </w:t>
            </w:r>
            <w:proofErr w:type="gramStart"/>
            <w:r w:rsidRPr="003764C0">
              <w:rPr>
                <w:rFonts w:ascii="Times New Roman" w:eastAsia="Times New Roman" w:hAnsi="Times New Roman"/>
                <w:color w:val="231F20"/>
                <w:sz w:val="20"/>
                <w:szCs w:val="20"/>
              </w:rPr>
              <w:t>troop</w:t>
            </w:r>
            <w:proofErr w:type="gramEnd"/>
            <w:r w:rsidRPr="003764C0">
              <w:rPr>
                <w:rFonts w:ascii="Times New Roman" w:eastAsia="Times New Roman" w:hAnsi="Times New Roman"/>
                <w:color w:val="231F20"/>
                <w:sz w:val="20"/>
                <w:szCs w:val="20"/>
              </w:rPr>
              <w:t xml:space="preserve"> to an Inter-Troop Activity, such as a game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25B572BA"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3CFF0451"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1028630B"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4B7D36B1"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Camp-wide Program Participation</w:t>
            </w:r>
          </w:p>
        </w:tc>
        <w:tc>
          <w:tcPr>
            <w:tcW w:w="1262" w:type="dxa"/>
            <w:tcBorders>
              <w:top w:val="nil"/>
              <w:left w:val="nil"/>
              <w:bottom w:val="nil"/>
              <w:right w:val="nil"/>
            </w:tcBorders>
            <w:hideMark/>
          </w:tcPr>
          <w:p w14:paraId="1DA7F081" w14:textId="77777777" w:rsidR="003764C0" w:rsidRPr="003764C0" w:rsidRDefault="003764C0" w:rsidP="003764C0">
            <w:pPr>
              <w:rPr>
                <w:rFonts w:ascii="Times New Roman" w:eastAsia="Times New Roman" w:hAnsi="Times New Roman"/>
                <w:b/>
                <w:bCs/>
                <w:color w:val="231F20"/>
                <w:sz w:val="20"/>
                <w:szCs w:val="20"/>
              </w:rPr>
            </w:pPr>
          </w:p>
        </w:tc>
        <w:tc>
          <w:tcPr>
            <w:tcW w:w="1205" w:type="dxa"/>
            <w:tcBorders>
              <w:top w:val="nil"/>
              <w:left w:val="nil"/>
              <w:bottom w:val="nil"/>
              <w:right w:val="nil"/>
            </w:tcBorders>
            <w:hideMark/>
          </w:tcPr>
          <w:p w14:paraId="4EC25449" w14:textId="77777777" w:rsidR="003764C0" w:rsidRPr="003764C0" w:rsidRDefault="003764C0" w:rsidP="003764C0">
            <w:pPr>
              <w:rPr>
                <w:rFonts w:ascii="Times New Roman" w:eastAsia="Times New Roman" w:hAnsi="Times New Roman"/>
                <w:sz w:val="20"/>
                <w:szCs w:val="20"/>
              </w:rPr>
            </w:pPr>
          </w:p>
        </w:tc>
      </w:tr>
      <w:tr w:rsidR="003764C0" w:rsidRPr="003764C0" w14:paraId="47AE5D98"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786C4D66"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 xml:space="preserve">At least 50% of </w:t>
            </w:r>
            <w:proofErr w:type="gramStart"/>
            <w:r w:rsidRPr="003764C0">
              <w:rPr>
                <w:rFonts w:ascii="Times New Roman" w:eastAsia="Times New Roman" w:hAnsi="Times New Roman"/>
                <w:color w:val="231F20"/>
                <w:sz w:val="20"/>
                <w:szCs w:val="20"/>
              </w:rPr>
              <w:t>troop is</w:t>
            </w:r>
            <w:proofErr w:type="gramEnd"/>
            <w:r w:rsidRPr="003764C0">
              <w:rPr>
                <w:rFonts w:ascii="Times New Roman" w:eastAsia="Times New Roman" w:hAnsi="Times New Roman"/>
                <w:color w:val="231F20"/>
                <w:sz w:val="20"/>
                <w:szCs w:val="20"/>
              </w:rPr>
              <w:t xml:space="preserve"> in full uniform at flag ceremonies</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6DE228EE"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50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18491B70"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0EAC86C3"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07497C1F"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 xml:space="preserve">Entire </w:t>
            </w:r>
            <w:proofErr w:type="gramStart"/>
            <w:r w:rsidRPr="003764C0">
              <w:rPr>
                <w:rFonts w:ascii="Times New Roman" w:eastAsia="Times New Roman" w:hAnsi="Times New Roman"/>
                <w:color w:val="231F20"/>
                <w:sz w:val="20"/>
                <w:szCs w:val="20"/>
              </w:rPr>
              <w:t>troop</w:t>
            </w:r>
            <w:proofErr w:type="gramEnd"/>
            <w:r w:rsidRPr="003764C0">
              <w:rPr>
                <w:rFonts w:ascii="Times New Roman" w:eastAsia="Times New Roman" w:hAnsi="Times New Roman"/>
                <w:color w:val="231F20"/>
                <w:sz w:val="20"/>
                <w:szCs w:val="20"/>
              </w:rPr>
              <w:t xml:space="preserve"> in full uniform at ceremonies</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292B53F5"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7E40954C"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363E9C4F"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0BBAADF3"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Raise or lower colors during Camp-wide Flag Ceremony</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13B00538"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62C4E2D3"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5968CEE7" w14:textId="77777777" w:rsidTr="009C1182">
        <w:trPr>
          <w:trHeight w:val="281"/>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1AFF4C82"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Provide K.P. for at least one meal during week (Entire Troop and Leaders stay to complete)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4F26C77B"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1DBF92A0"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7E56CD2E"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24D65866"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Be selected to provide a skit or a song for the closing campfire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4E0A0AC9"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724C90AA"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0C1461B3" w14:textId="77777777" w:rsidTr="00595AEB">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tcPr>
          <w:p w14:paraId="630A4EA0" w14:textId="1E19C5E6" w:rsidR="003764C0" w:rsidRPr="003764C0" w:rsidRDefault="003764C0" w:rsidP="003764C0">
            <w:pPr>
              <w:rPr>
                <w:rFonts w:ascii="Times New Roman" w:eastAsia="Times New Roman" w:hAnsi="Times New Roman"/>
                <w:color w:val="231F20"/>
                <w:sz w:val="20"/>
                <w:szCs w:val="20"/>
              </w:rPr>
            </w:pP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1D774624" w14:textId="7581CDF9" w:rsidR="003764C0" w:rsidRPr="003764C0" w:rsidRDefault="003764C0" w:rsidP="003764C0">
            <w:pPr>
              <w:jc w:val="right"/>
              <w:rPr>
                <w:rFonts w:ascii="Times New Roman" w:eastAsia="Times New Roman" w:hAnsi="Times New Roman"/>
                <w:color w:val="231F20"/>
                <w:sz w:val="20"/>
                <w:szCs w:val="20"/>
              </w:rPr>
            </w:pP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03CA89C8"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465C0B71" w14:textId="77777777" w:rsidTr="009C1182">
        <w:trPr>
          <w:trHeight w:val="335"/>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04F4D1AB" w14:textId="02C85959"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 xml:space="preserve">Have adult leaders volunteer to </w:t>
            </w:r>
            <w:r w:rsidR="00595AEB" w:rsidRPr="003764C0">
              <w:rPr>
                <w:rFonts w:ascii="Times New Roman" w:eastAsia="Times New Roman" w:hAnsi="Times New Roman"/>
                <w:color w:val="231F20"/>
                <w:sz w:val="20"/>
                <w:szCs w:val="20"/>
              </w:rPr>
              <w:t>serve</w:t>
            </w:r>
            <w:r w:rsidRPr="003764C0">
              <w:rPr>
                <w:rFonts w:ascii="Times New Roman" w:eastAsia="Times New Roman" w:hAnsi="Times New Roman"/>
                <w:color w:val="231F20"/>
                <w:sz w:val="20"/>
                <w:szCs w:val="20"/>
              </w:rPr>
              <w:t xml:space="preserve"> meals (each time is 1 point per adult per meal) max</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3F1C4518"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50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3A93777F"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1E6BB075"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542FD2C1"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Have a unit leader act as a Volunteer Commissioner at camp</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49B514BF"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25</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42E9CD09"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7A6BE0F5"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245D3858" w14:textId="3D7CBD95" w:rsidR="003764C0" w:rsidRPr="003764C0" w:rsidRDefault="00595AEB"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Participating</w:t>
            </w:r>
            <w:r w:rsidR="003764C0" w:rsidRPr="003764C0">
              <w:rPr>
                <w:rFonts w:ascii="Times New Roman" w:eastAsia="Times New Roman" w:hAnsi="Times New Roman"/>
                <w:color w:val="231F20"/>
                <w:sz w:val="20"/>
                <w:szCs w:val="20"/>
              </w:rPr>
              <w:t xml:space="preserve"> in</w:t>
            </w:r>
            <w:r>
              <w:rPr>
                <w:rFonts w:ascii="Times New Roman" w:eastAsia="Times New Roman" w:hAnsi="Times New Roman"/>
                <w:color w:val="231F20"/>
                <w:sz w:val="20"/>
                <w:szCs w:val="20"/>
              </w:rPr>
              <w:t xml:space="preserve"> </w:t>
            </w:r>
            <w:r w:rsidR="003764C0" w:rsidRPr="003764C0">
              <w:rPr>
                <w:rFonts w:ascii="Times New Roman" w:eastAsia="Times New Roman" w:hAnsi="Times New Roman"/>
                <w:color w:val="231F20"/>
                <w:sz w:val="20"/>
                <w:szCs w:val="20"/>
              </w:rPr>
              <w:t>Cape Horn Challenge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27475885"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771BA3E8"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19546C67"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17A20394"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Participate in Polar Bear Swim (At least 75% of Scouts in Troop)</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3D6FFFE2"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0CB86702"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0FEF360F"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56CF797E" w14:textId="16C6923E" w:rsidR="00595AEB"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St</w:t>
            </w:r>
            <w:r w:rsidR="00595AEB">
              <w:rPr>
                <w:rFonts w:ascii="Times New Roman" w:eastAsia="Times New Roman" w:hAnsi="Times New Roman"/>
                <w:color w:val="231F20"/>
                <w:sz w:val="20"/>
                <w:szCs w:val="20"/>
              </w:rPr>
              <w:t>ay on a troop outpost camp.</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7074BAF3"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4934F6DC"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2D786CE5"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66F992A5"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Camp Service and Conservation Projects</w:t>
            </w:r>
          </w:p>
        </w:tc>
        <w:tc>
          <w:tcPr>
            <w:tcW w:w="1262" w:type="dxa"/>
            <w:tcBorders>
              <w:top w:val="nil"/>
              <w:left w:val="nil"/>
              <w:bottom w:val="nil"/>
              <w:right w:val="nil"/>
            </w:tcBorders>
            <w:hideMark/>
          </w:tcPr>
          <w:p w14:paraId="0F7BC2CC" w14:textId="77777777" w:rsidR="003764C0" w:rsidRPr="003764C0" w:rsidRDefault="003764C0" w:rsidP="003764C0">
            <w:pPr>
              <w:rPr>
                <w:rFonts w:ascii="Times New Roman" w:eastAsia="Times New Roman" w:hAnsi="Times New Roman"/>
                <w:b/>
                <w:bCs/>
                <w:color w:val="231F20"/>
                <w:sz w:val="20"/>
                <w:szCs w:val="20"/>
              </w:rPr>
            </w:pPr>
          </w:p>
        </w:tc>
        <w:tc>
          <w:tcPr>
            <w:tcW w:w="1205" w:type="dxa"/>
            <w:tcBorders>
              <w:top w:val="nil"/>
              <w:left w:val="nil"/>
              <w:bottom w:val="nil"/>
              <w:right w:val="nil"/>
            </w:tcBorders>
            <w:hideMark/>
          </w:tcPr>
          <w:p w14:paraId="19ECD372" w14:textId="77777777" w:rsidR="003764C0" w:rsidRPr="003764C0" w:rsidRDefault="003764C0" w:rsidP="003764C0">
            <w:pPr>
              <w:rPr>
                <w:rFonts w:ascii="Times New Roman" w:eastAsia="Times New Roman" w:hAnsi="Times New Roman"/>
                <w:sz w:val="20"/>
                <w:szCs w:val="20"/>
              </w:rPr>
            </w:pPr>
          </w:p>
        </w:tc>
      </w:tr>
      <w:tr w:rsidR="003764C0" w:rsidRPr="003764C0" w14:paraId="7A0D9CF2"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7FF654AB"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Troop Campsite Improvement by Scouts: ______________________</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281B2F44"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35F10305"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0FA12793"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774AF0B6"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Troop Camp Service Project by Scouts: ______________________</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11017F9D"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20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01896981"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5B600AA4"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3477DE3D"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Adult Service Project for Camp Commissioner or Ranger: _______________</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7595931A"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063932D7"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0FDA0C79"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0E8519B0" w14:textId="77777777" w:rsidR="003764C0" w:rsidRPr="003764C0" w:rsidRDefault="003764C0" w:rsidP="003764C0">
            <w:pPr>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Nature Area Conservation Area Service Project: _____________________</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23371BD4" w14:textId="77777777" w:rsidR="003764C0" w:rsidRPr="003764C0" w:rsidRDefault="003764C0" w:rsidP="003764C0">
            <w:pPr>
              <w:jc w:val="right"/>
              <w:rPr>
                <w:rFonts w:ascii="Times New Roman" w:eastAsia="Times New Roman" w:hAnsi="Times New Roman"/>
                <w:color w:val="231F20"/>
                <w:sz w:val="20"/>
                <w:szCs w:val="20"/>
              </w:rPr>
            </w:pPr>
            <w:r w:rsidRPr="003764C0">
              <w:rPr>
                <w:rFonts w:ascii="Times New Roman" w:eastAsia="Times New Roman" w:hAnsi="Times New Roman"/>
                <w:color w:val="231F20"/>
                <w:sz w:val="20"/>
                <w:szCs w:val="20"/>
              </w:rPr>
              <w:t>10</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143351E9"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r w:rsidR="003764C0" w:rsidRPr="003764C0" w14:paraId="1E8000A7" w14:textId="77777777" w:rsidTr="009C1182">
        <w:trPr>
          <w:trHeight w:val="296"/>
        </w:trPr>
        <w:tc>
          <w:tcPr>
            <w:tcW w:w="8116" w:type="dxa"/>
            <w:tcBorders>
              <w:top w:val="single" w:sz="4" w:space="0" w:color="auto"/>
              <w:left w:val="single" w:sz="4" w:space="0" w:color="auto"/>
              <w:bottom w:val="single" w:sz="4" w:space="0" w:color="auto"/>
              <w:right w:val="single" w:sz="4" w:space="0" w:color="auto"/>
            </w:tcBorders>
            <w:shd w:val="clear" w:color="000000" w:fill="FFFFFF"/>
            <w:hideMark/>
          </w:tcPr>
          <w:p w14:paraId="3B1D339B"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Total</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6A519D3E"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c>
          <w:tcPr>
            <w:tcW w:w="1205" w:type="dxa"/>
            <w:tcBorders>
              <w:top w:val="single" w:sz="4" w:space="0" w:color="auto"/>
              <w:left w:val="single" w:sz="4" w:space="0" w:color="auto"/>
              <w:bottom w:val="single" w:sz="4" w:space="0" w:color="auto"/>
              <w:right w:val="single" w:sz="4" w:space="0" w:color="auto"/>
            </w:tcBorders>
            <w:shd w:val="clear" w:color="000000" w:fill="FFFFFF"/>
            <w:hideMark/>
          </w:tcPr>
          <w:p w14:paraId="580A4EDB" w14:textId="77777777" w:rsidR="003764C0" w:rsidRPr="003764C0" w:rsidRDefault="003764C0" w:rsidP="003764C0">
            <w:pPr>
              <w:rPr>
                <w:rFonts w:ascii="Times New Roman" w:eastAsia="Times New Roman" w:hAnsi="Times New Roman"/>
                <w:b/>
                <w:bCs/>
                <w:color w:val="231F20"/>
                <w:sz w:val="20"/>
                <w:szCs w:val="20"/>
              </w:rPr>
            </w:pPr>
            <w:r w:rsidRPr="003764C0">
              <w:rPr>
                <w:rFonts w:ascii="Times New Roman" w:eastAsia="Times New Roman" w:hAnsi="Times New Roman"/>
                <w:b/>
                <w:bCs/>
                <w:color w:val="231F20"/>
                <w:sz w:val="20"/>
                <w:szCs w:val="20"/>
              </w:rPr>
              <w:t> </w:t>
            </w:r>
          </w:p>
        </w:tc>
      </w:tr>
    </w:tbl>
    <w:p w14:paraId="020869E7" w14:textId="58088884" w:rsidR="00FD430B" w:rsidRDefault="00FD430B" w:rsidP="00FD430B"/>
    <w:p w14:paraId="10F090DD" w14:textId="77777777" w:rsidR="003764C0" w:rsidRDefault="003764C0">
      <w:r>
        <w:br w:type="page"/>
      </w:r>
    </w:p>
    <w:p w14:paraId="17D383F5" w14:textId="56F38F90" w:rsidR="00FD430B" w:rsidRDefault="009C1182" w:rsidP="009C1182">
      <w:pPr>
        <w:pStyle w:val="Heading1"/>
      </w:pPr>
      <w:bookmarkStart w:id="26" w:name="_Toc157435215"/>
      <w:r>
        <w:lastRenderedPageBreak/>
        <w:t>Leader’s Activities at Camp</w:t>
      </w:r>
      <w:bookmarkEnd w:id="26"/>
    </w:p>
    <w:p w14:paraId="287A1AF6" w14:textId="77777777" w:rsidR="00FD430B" w:rsidRDefault="00FD430B" w:rsidP="00FD430B">
      <w:r>
        <w:t xml:space="preserve"> </w:t>
      </w:r>
    </w:p>
    <w:p w14:paraId="7B396150" w14:textId="77777777" w:rsidR="009C1182" w:rsidRDefault="009C1182" w:rsidP="00FD430B">
      <w:pPr>
        <w:sectPr w:rsidR="009C1182" w:rsidSect="00513E60">
          <w:type w:val="continuous"/>
          <w:pgSz w:w="12240" w:h="15840"/>
          <w:pgMar w:top="1008" w:right="720" w:bottom="720" w:left="720" w:header="720" w:footer="720" w:gutter="0"/>
          <w:cols w:space="720"/>
          <w:titlePg/>
          <w:docGrid w:linePitch="360"/>
        </w:sectPr>
      </w:pPr>
    </w:p>
    <w:p w14:paraId="0DE3DC61" w14:textId="1E66E44D" w:rsidR="00FD430B" w:rsidRDefault="00FD430B" w:rsidP="00FD430B">
      <w:r>
        <w:t xml:space="preserve">When you come to camp, we hope you </w:t>
      </w:r>
      <w:r w:rsidR="00595AEB">
        <w:t>come</w:t>
      </w:r>
      <w:r>
        <w:t xml:space="preserve"> to have a little fun and some time off from the outside world. Some fun activities planned for you may make this a fun experience for you as well. If you complete the events, you may be able to win some of our awards for Scout Leaders. </w:t>
      </w:r>
    </w:p>
    <w:p w14:paraId="798A38D2" w14:textId="77777777" w:rsidR="00FD430B" w:rsidRDefault="00FD430B" w:rsidP="009C1182">
      <w:pPr>
        <w:pStyle w:val="Heading2"/>
      </w:pPr>
      <w:r>
        <w:t xml:space="preserve">Leaders Daily Training at Roundtable: </w:t>
      </w:r>
    </w:p>
    <w:p w14:paraId="46B2CA59" w14:textId="77777777" w:rsidR="00FD430B" w:rsidRDefault="00FD430B" w:rsidP="00FD430B">
      <w:r>
        <w:t>Safe Swim Defense and Safety Afloat Training; Climb on Safely Training; and others will be offered.</w:t>
      </w:r>
    </w:p>
    <w:p w14:paraId="54098E20" w14:textId="56C97FB0" w:rsidR="00FD430B" w:rsidRDefault="00595AEB" w:rsidP="009C1182">
      <w:pPr>
        <w:pStyle w:val="Heading2"/>
      </w:pPr>
      <w:r>
        <w:t>Leaders’</w:t>
      </w:r>
      <w:r w:rsidR="00FD430B">
        <w:t xml:space="preserve"> vs Scout Archery Score</w:t>
      </w:r>
    </w:p>
    <w:p w14:paraId="0D9E3AA5" w14:textId="7C09FEA0" w:rsidR="00FD430B" w:rsidRDefault="00FD430B" w:rsidP="00FD430B">
      <w:r>
        <w:t xml:space="preserve">Come to the archery range and bring your best eye.   Shoot off against your </w:t>
      </w:r>
      <w:r w:rsidR="00780DD5">
        <w:t>Scout</w:t>
      </w:r>
      <w:r>
        <w:t xml:space="preserve">s for bragging rights and good fun. </w:t>
      </w:r>
    </w:p>
    <w:p w14:paraId="229CE8E3" w14:textId="2FADD577" w:rsidR="009C1182" w:rsidRDefault="009C1182" w:rsidP="00FD430B">
      <w:pPr>
        <w:sectPr w:rsidR="009C1182" w:rsidSect="00513E60">
          <w:type w:val="continuous"/>
          <w:pgSz w:w="12240" w:h="15840"/>
          <w:pgMar w:top="1008" w:right="720" w:bottom="720" w:left="720" w:header="720" w:footer="720" w:gutter="0"/>
          <w:cols w:num="2" w:space="720"/>
          <w:titlePg/>
          <w:docGrid w:linePitch="360"/>
        </w:sectPr>
      </w:pPr>
    </w:p>
    <w:p w14:paraId="7F86453D" w14:textId="300EE701" w:rsidR="00FD430B" w:rsidRPr="009C1182" w:rsidRDefault="009C1182" w:rsidP="009C1182">
      <w:pPr>
        <w:pStyle w:val="Heading1"/>
      </w:pPr>
      <w:bookmarkStart w:id="27" w:name="_Toc157435216"/>
      <w:r w:rsidRPr="009C1182">
        <w:t>Changes at Mountain West Council, BSA Scout Camps</w:t>
      </w:r>
      <w:bookmarkEnd w:id="27"/>
    </w:p>
    <w:p w14:paraId="2187733A" w14:textId="77777777" w:rsidR="00FD430B" w:rsidRDefault="00FD430B" w:rsidP="00FD430B"/>
    <w:p w14:paraId="645C3BCE" w14:textId="4DEA51A1" w:rsidR="00FD430B" w:rsidRDefault="00FD430B" w:rsidP="00FD430B">
      <w:r>
        <w:t xml:space="preserve">2023- Trail to First Class was reinvented to be presented in a full block format that allows for more time on basic </w:t>
      </w:r>
      <w:r w:rsidR="00780DD5">
        <w:t>Scout</w:t>
      </w:r>
      <w:r>
        <w:t xml:space="preserve"> skills and advancement opportunities.  </w:t>
      </w:r>
      <w:r w:rsidR="00595AEB">
        <w:t xml:space="preserve">This is now known as the “Tapawingo Adventure” </w:t>
      </w:r>
    </w:p>
    <w:p w14:paraId="1AEFBF12" w14:textId="6E0D8CA3" w:rsidR="00FD430B" w:rsidRDefault="009C1182" w:rsidP="009C1182">
      <w:pPr>
        <w:pStyle w:val="Heading1"/>
      </w:pPr>
      <w:bookmarkStart w:id="28" w:name="_Toc157435217"/>
      <w:r w:rsidRPr="009C1182">
        <w:t>Community Group Support of Mountain West Council Camps</w:t>
      </w:r>
      <w:bookmarkEnd w:id="28"/>
    </w:p>
    <w:p w14:paraId="2F184BD3" w14:textId="77777777" w:rsidR="009F5402" w:rsidRPr="009F5402" w:rsidRDefault="009F5402" w:rsidP="009F5402"/>
    <w:p w14:paraId="7A81CC4F" w14:textId="038C492B" w:rsidR="00FD430B" w:rsidRDefault="009F5402" w:rsidP="00FD430B">
      <w:r w:rsidRPr="009F5402">
        <w:rPr>
          <w:b/>
          <w:bCs/>
        </w:rPr>
        <w:t>2025 Overhaul of camp</w:t>
      </w:r>
      <w:r>
        <w:t xml:space="preserve">. </w:t>
      </w:r>
      <w:r w:rsidR="00FD430B">
        <w:t xml:space="preserve"> </w:t>
      </w:r>
      <w:r>
        <w:t xml:space="preserve">The council has provided us with a comprehensive overhaul of the Bradley Scout Reservation.  This </w:t>
      </w:r>
      <w:r w:rsidR="00595AEB">
        <w:t xml:space="preserve">includes: </w:t>
      </w:r>
      <w:r>
        <w:t xml:space="preserve">the grand pavilion, the grandson pavilion, the new dining hall, new </w:t>
      </w:r>
      <w:r w:rsidR="00A83DD4">
        <w:t xml:space="preserve">gazebos in the campsites, a new program storage shed, new ranger house, and the crown jewel of the new climbing tower.  </w:t>
      </w:r>
    </w:p>
    <w:p w14:paraId="0F30D158" w14:textId="2138E289" w:rsidR="00FD430B" w:rsidRDefault="00FD430B" w:rsidP="00FD430B">
      <w:r w:rsidRPr="009C1182">
        <w:rPr>
          <w:b/>
        </w:rPr>
        <w:t>2018 the National Rifle Association of America, Idaho Friends of NRA State Fund Committee</w:t>
      </w:r>
      <w:r>
        <w:t xml:space="preserve"> granted Camp Morrison a generous grant of ammunition, shotguns, </w:t>
      </w:r>
      <w:r w:rsidR="009C1182">
        <w:t>r</w:t>
      </w:r>
      <w:r>
        <w:t>ifles</w:t>
      </w:r>
      <w:r w:rsidR="009C1182">
        <w:t>,</w:t>
      </w:r>
      <w:r>
        <w:t xml:space="preserve"> </w:t>
      </w:r>
      <w:r w:rsidR="009C1182">
        <w:t>c</w:t>
      </w:r>
      <w:r>
        <w:t>lay targets, an Atlas AT-250 Standard clay thrower</w:t>
      </w:r>
      <w:r w:rsidR="009C1182">
        <w:t xml:space="preserve">, </w:t>
      </w:r>
      <w:r>
        <w:t>archery targets</w:t>
      </w:r>
      <w:r w:rsidR="009C1182">
        <w:t>, Easton Genesis Arrows, and safety equipment</w:t>
      </w:r>
      <w:r>
        <w:t xml:space="preserve">. This generous grant </w:t>
      </w:r>
      <w:r w:rsidR="009C1182">
        <w:t>continues to benefit</w:t>
      </w:r>
      <w:r>
        <w:t xml:space="preserve"> our shooting sports program.  Please show your appreciation by participating in the Friends of the NRA Banquets held near you annually.  </w:t>
      </w:r>
    </w:p>
    <w:p w14:paraId="69B99F2B" w14:textId="77777777" w:rsidR="00FD430B" w:rsidRDefault="00FD430B" w:rsidP="00FD430B">
      <w:r w:rsidRPr="009C1182">
        <w:rPr>
          <w:b/>
        </w:rPr>
        <w:t>2010 - 2017, A Capital City Kiwanis Member</w:t>
      </w:r>
      <w:r>
        <w:t xml:space="preserve"> gifted 13 new Canoes </w:t>
      </w:r>
    </w:p>
    <w:p w14:paraId="3FEE5649" w14:textId="77777777" w:rsidR="00450D2A" w:rsidRDefault="00450D2A" w:rsidP="00450D2A">
      <w:r w:rsidRPr="00450D2A">
        <w:rPr>
          <w:b/>
        </w:rPr>
        <w:t>2010 - 2017 the Idaho Automatic Weapons Collector’s Association</w:t>
      </w:r>
      <w:r>
        <w:t xml:space="preserve"> donated 11 new Savage Mark I-FVT with aperture sights, Thank you I.A.W.C.A.!</w:t>
      </w:r>
    </w:p>
    <w:p w14:paraId="111C252B" w14:textId="77777777" w:rsidR="00FD430B" w:rsidRDefault="00FD430B" w:rsidP="00FD430B">
      <w:r w:rsidRPr="00450D2A">
        <w:rPr>
          <w:b/>
        </w:rPr>
        <w:t>2016 A generous donor</w:t>
      </w:r>
      <w:r>
        <w:t xml:space="preserve"> from Troop 77 purchased 20 new bows!</w:t>
      </w:r>
    </w:p>
    <w:p w14:paraId="25308088" w14:textId="77777777" w:rsidR="00450D2A" w:rsidRDefault="00450D2A" w:rsidP="00450D2A">
      <w:r w:rsidRPr="009C1182">
        <w:rPr>
          <w:b/>
        </w:rPr>
        <w:t>2016 Pheasants Forever</w:t>
      </w:r>
      <w:r>
        <w:t xml:space="preserve"> provided a new automatic Trap for the Shotgun Range!</w:t>
      </w:r>
    </w:p>
    <w:p w14:paraId="6835CF22" w14:textId="3D95396B" w:rsidR="00CD1717" w:rsidRDefault="00FD430B" w:rsidP="00CD1717">
      <w:r>
        <w:t xml:space="preserve"> </w:t>
      </w:r>
    </w:p>
    <w:p w14:paraId="580418E0" w14:textId="3CDFFE22" w:rsidR="00CD1717" w:rsidRDefault="00CD1717" w:rsidP="00CD1717">
      <w:pPr>
        <w:pStyle w:val="Heading1"/>
        <w:tabs>
          <w:tab w:val="left" w:pos="1850"/>
        </w:tabs>
        <w:jc w:val="left"/>
      </w:pPr>
      <w:r>
        <w:tab/>
      </w:r>
    </w:p>
    <w:p w14:paraId="1C71387E" w14:textId="77777777" w:rsidR="00A83DD4" w:rsidRDefault="00A83DD4" w:rsidP="00A83DD4"/>
    <w:p w14:paraId="5D1D918D" w14:textId="77777777" w:rsidR="00A83DD4" w:rsidRDefault="00A83DD4" w:rsidP="00A83DD4"/>
    <w:p w14:paraId="259909B0" w14:textId="77777777" w:rsidR="00A83DD4" w:rsidRPr="00A83DD4" w:rsidRDefault="00A83DD4" w:rsidP="00A83DD4"/>
    <w:p w14:paraId="07C4EDE6" w14:textId="77777777" w:rsidR="00CD1717" w:rsidRDefault="00CD1717">
      <w:pPr>
        <w:rPr>
          <w:rFonts w:ascii="Comic Sans MS" w:eastAsiaTheme="majorEastAsia" w:hAnsi="Comic Sans MS" w:cstheme="majorBidi"/>
          <w:b/>
          <w:color w:val="C00000"/>
          <w:sz w:val="32"/>
          <w:szCs w:val="32"/>
        </w:rPr>
      </w:pPr>
    </w:p>
    <w:p w14:paraId="6D622714" w14:textId="160638FD" w:rsidR="00FD430B" w:rsidRDefault="009C1182" w:rsidP="009C1182">
      <w:pPr>
        <w:pStyle w:val="Heading1"/>
      </w:pPr>
      <w:bookmarkStart w:id="29" w:name="_Toc157435218"/>
      <w:r>
        <w:t>APPENDIX</w:t>
      </w:r>
      <w:bookmarkEnd w:id="29"/>
    </w:p>
    <w:p w14:paraId="698219E8" w14:textId="77777777" w:rsidR="00FD430B" w:rsidRDefault="00FD430B" w:rsidP="00FD430B"/>
    <w:p w14:paraId="1BA629E7" w14:textId="13B8C7A4" w:rsidR="00FD430B" w:rsidRDefault="00FD430B" w:rsidP="00CD1717">
      <w:pPr>
        <w:pStyle w:val="Heading1"/>
      </w:pPr>
      <w:r>
        <w:lastRenderedPageBreak/>
        <w:t xml:space="preserve"> </w:t>
      </w:r>
      <w:bookmarkStart w:id="30" w:name="_Toc157435219"/>
      <w:r w:rsidR="00CD1717">
        <w:t>Order of The Arrow</w:t>
      </w:r>
      <w:bookmarkEnd w:id="30"/>
    </w:p>
    <w:p w14:paraId="50A239EA" w14:textId="77777777" w:rsidR="00FD430B" w:rsidRDefault="00FD430B" w:rsidP="00FD430B"/>
    <w:p w14:paraId="7A94AC48" w14:textId="7A2C2836" w:rsidR="00FD430B" w:rsidRDefault="00FD430B" w:rsidP="00FD430B">
      <w:r>
        <w:t xml:space="preserve"> </w:t>
      </w:r>
      <w:r w:rsidR="00450D2A" w:rsidRPr="00B0586D">
        <w:rPr>
          <w:rFonts w:eastAsia="Times New Roman"/>
          <w:noProof/>
          <w:color w:val="000000"/>
          <w:kern w:val="28"/>
          <w:szCs w:val="20"/>
        </w:rPr>
        <w:drawing>
          <wp:inline distT="0" distB="0" distL="0" distR="0" wp14:anchorId="0B0FA18C" wp14:editId="71B52A22">
            <wp:extent cx="5943600" cy="1590675"/>
            <wp:effectExtent l="0" t="0" r="0" b="9525"/>
            <wp:docPr id="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1590675"/>
                    </a:xfrm>
                    <a:prstGeom prst="rect">
                      <a:avLst/>
                    </a:prstGeom>
                    <a:noFill/>
                    <a:ln>
                      <a:noFill/>
                    </a:ln>
                  </pic:spPr>
                </pic:pic>
              </a:graphicData>
            </a:graphic>
          </wp:inline>
        </w:drawing>
      </w:r>
    </w:p>
    <w:p w14:paraId="34A24409" w14:textId="77777777" w:rsidR="00FD430B" w:rsidRDefault="00FD430B" w:rsidP="00FD430B">
      <w:r>
        <w:t xml:space="preserve"> </w:t>
      </w:r>
    </w:p>
    <w:p w14:paraId="2D5E1944" w14:textId="77777777" w:rsidR="00450D2A" w:rsidRDefault="00450D2A" w:rsidP="00FD430B">
      <w:pPr>
        <w:sectPr w:rsidR="00450D2A" w:rsidSect="00513E60">
          <w:type w:val="continuous"/>
          <w:pgSz w:w="12240" w:h="15840"/>
          <w:pgMar w:top="1008" w:right="720" w:bottom="720" w:left="720" w:header="720" w:footer="720" w:gutter="0"/>
          <w:cols w:space="720"/>
          <w:titlePg/>
          <w:docGrid w:linePitch="360"/>
        </w:sectPr>
      </w:pPr>
    </w:p>
    <w:p w14:paraId="5018ED1A" w14:textId="068EBFBB" w:rsidR="00FD430B" w:rsidRPr="00450D2A" w:rsidRDefault="00FD430B" w:rsidP="00450D2A">
      <w:pPr>
        <w:rPr>
          <w:b/>
          <w:sz w:val="23"/>
          <w:szCs w:val="23"/>
        </w:rPr>
      </w:pPr>
      <w:proofErr w:type="spellStart"/>
      <w:r w:rsidRPr="00450D2A">
        <w:rPr>
          <w:b/>
          <w:sz w:val="23"/>
          <w:szCs w:val="23"/>
        </w:rPr>
        <w:t>Tukarica</w:t>
      </w:r>
      <w:proofErr w:type="spellEnd"/>
      <w:r w:rsidRPr="00450D2A">
        <w:rPr>
          <w:b/>
          <w:sz w:val="23"/>
          <w:szCs w:val="23"/>
        </w:rPr>
        <w:t xml:space="preserve"> Lodge #266 </w:t>
      </w:r>
    </w:p>
    <w:p w14:paraId="674CE47F" w14:textId="42D44468" w:rsidR="00FD430B" w:rsidRPr="00450D2A" w:rsidRDefault="00FD430B" w:rsidP="00450D2A">
      <w:pPr>
        <w:ind w:firstLine="432"/>
        <w:rPr>
          <w:sz w:val="23"/>
          <w:szCs w:val="23"/>
        </w:rPr>
      </w:pPr>
      <w:r w:rsidRPr="00450D2A">
        <w:rPr>
          <w:sz w:val="23"/>
          <w:szCs w:val="23"/>
        </w:rPr>
        <w:t xml:space="preserve">The Order of the Arrow is Boy Scout's National Honor Society, with a membership of more than 176,000 </w:t>
      </w:r>
      <w:r w:rsidR="00780DD5" w:rsidRPr="00450D2A">
        <w:rPr>
          <w:sz w:val="23"/>
          <w:szCs w:val="23"/>
        </w:rPr>
        <w:t>Scout</w:t>
      </w:r>
      <w:r w:rsidRPr="00450D2A">
        <w:rPr>
          <w:sz w:val="23"/>
          <w:szCs w:val="23"/>
        </w:rPr>
        <w:t xml:space="preserve">s and </w:t>
      </w:r>
      <w:r w:rsidR="00780DD5" w:rsidRPr="00450D2A">
        <w:rPr>
          <w:sz w:val="23"/>
          <w:szCs w:val="23"/>
        </w:rPr>
        <w:t>Scout</w:t>
      </w:r>
      <w:r w:rsidRPr="00450D2A">
        <w:rPr>
          <w:sz w:val="23"/>
          <w:szCs w:val="23"/>
        </w:rPr>
        <w:t xml:space="preserve">ers. The OA is run by elected Scout leaders assisted by adult advisers. Its purpose is to recognize those Scouts and adult campers who best exemplify the Scout Oath and Law in their daily lives; to develop and maintain camping traditions and spirit; to promote Scout camping; and to crystallize the Scout habit of helpfulness into a life purpose of leadership in cheerful service to others. </w:t>
      </w:r>
    </w:p>
    <w:p w14:paraId="0BE6C51D" w14:textId="77777777" w:rsidR="00FD430B" w:rsidRPr="00450D2A" w:rsidRDefault="00FD430B" w:rsidP="00450D2A">
      <w:pPr>
        <w:ind w:firstLine="432"/>
        <w:rPr>
          <w:sz w:val="23"/>
          <w:szCs w:val="23"/>
        </w:rPr>
      </w:pPr>
      <w:proofErr w:type="spellStart"/>
      <w:r w:rsidRPr="00450D2A">
        <w:rPr>
          <w:sz w:val="23"/>
          <w:szCs w:val="23"/>
        </w:rPr>
        <w:t>Tukarica</w:t>
      </w:r>
      <w:proofErr w:type="spellEnd"/>
      <w:r w:rsidRPr="00450D2A">
        <w:rPr>
          <w:sz w:val="23"/>
          <w:szCs w:val="23"/>
        </w:rPr>
        <w:t xml:space="preserve"> Lodge 266 is chartered through the Ore Ida Council of the Boy Scouts of America, and is headquartered in Boise, Idaho. </w:t>
      </w:r>
    </w:p>
    <w:p w14:paraId="2F24AF5F" w14:textId="0B6086DB" w:rsidR="00FD430B" w:rsidRPr="00450D2A" w:rsidRDefault="00CD1717" w:rsidP="00450D2A">
      <w:pPr>
        <w:ind w:firstLine="432"/>
        <w:rPr>
          <w:sz w:val="23"/>
          <w:szCs w:val="23"/>
        </w:rPr>
      </w:pPr>
      <w:r w:rsidRPr="00B0586D">
        <w:rPr>
          <w:rFonts w:eastAsia="Calibri" w:cs="Calibri"/>
          <w:bCs/>
          <w:noProof/>
          <w:color w:val="231F20"/>
        </w:rPr>
        <w:drawing>
          <wp:anchor distT="0" distB="0" distL="114300" distR="114300" simplePos="0" relativeHeight="251710464" behindDoc="1" locked="0" layoutInCell="1" allowOverlap="1" wp14:anchorId="11223EA7" wp14:editId="3B1EFF74">
            <wp:simplePos x="0" y="0"/>
            <wp:positionH relativeFrom="margin">
              <wp:align>left</wp:align>
            </wp:positionH>
            <wp:positionV relativeFrom="paragraph">
              <wp:posOffset>75533</wp:posOffset>
            </wp:positionV>
            <wp:extent cx="621665" cy="603250"/>
            <wp:effectExtent l="0" t="0" r="6985" b="6350"/>
            <wp:wrapTight wrapText="bothSides">
              <wp:wrapPolygon edited="0">
                <wp:start x="7281" y="0"/>
                <wp:lineTo x="5295" y="682"/>
                <wp:lineTo x="0" y="8867"/>
                <wp:lineTo x="0" y="17735"/>
                <wp:lineTo x="1324" y="21145"/>
                <wp:lineTo x="21181" y="21145"/>
                <wp:lineTo x="21181" y="682"/>
                <wp:lineTo x="11914" y="0"/>
                <wp:lineTo x="7281" y="0"/>
              </wp:wrapPolygon>
            </wp:wrapTight>
            <wp:docPr id="2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1665" cy="603250"/>
                    </a:xfrm>
                    <a:prstGeom prst="rect">
                      <a:avLst/>
                    </a:prstGeom>
                    <a:noFill/>
                  </pic:spPr>
                </pic:pic>
              </a:graphicData>
            </a:graphic>
            <wp14:sizeRelH relativeFrom="page">
              <wp14:pctWidth>0</wp14:pctWidth>
            </wp14:sizeRelH>
            <wp14:sizeRelV relativeFrom="page">
              <wp14:pctHeight>0</wp14:pctHeight>
            </wp14:sizeRelV>
          </wp:anchor>
        </w:drawing>
      </w:r>
      <w:r w:rsidR="00FD430B" w:rsidRPr="00450D2A">
        <w:rPr>
          <w:sz w:val="23"/>
          <w:szCs w:val="23"/>
        </w:rPr>
        <w:t xml:space="preserve">The totem of the Lodge is the Cougar and the name </w:t>
      </w:r>
      <w:proofErr w:type="spellStart"/>
      <w:r w:rsidR="00FD430B" w:rsidRPr="00450D2A">
        <w:rPr>
          <w:sz w:val="23"/>
          <w:szCs w:val="23"/>
        </w:rPr>
        <w:t>Tukarica</w:t>
      </w:r>
      <w:proofErr w:type="spellEnd"/>
      <w:r w:rsidR="00FD430B" w:rsidRPr="00450D2A">
        <w:rPr>
          <w:sz w:val="23"/>
          <w:szCs w:val="23"/>
        </w:rPr>
        <w:t xml:space="preserve"> comes from the Shoshoni, literally meaning Sheep-Eater (Cougar). </w:t>
      </w:r>
    </w:p>
    <w:p w14:paraId="2D688E14" w14:textId="77777777" w:rsidR="00FD430B" w:rsidRPr="00450D2A" w:rsidRDefault="00FD430B" w:rsidP="00450D2A">
      <w:pPr>
        <w:ind w:firstLine="432"/>
        <w:rPr>
          <w:sz w:val="23"/>
          <w:szCs w:val="23"/>
        </w:rPr>
      </w:pPr>
      <w:r w:rsidRPr="00450D2A">
        <w:rPr>
          <w:sz w:val="23"/>
          <w:szCs w:val="23"/>
        </w:rPr>
        <w:t xml:space="preserve">The Lodge and its members contribute thousands of work hours each year to the Council and its various communities through individual and group service projects. </w:t>
      </w:r>
    </w:p>
    <w:p w14:paraId="1F1F6272" w14:textId="77777777" w:rsidR="00FD430B" w:rsidRPr="00450D2A" w:rsidRDefault="00FD430B" w:rsidP="00450D2A">
      <w:pPr>
        <w:ind w:firstLine="432"/>
        <w:rPr>
          <w:sz w:val="23"/>
          <w:szCs w:val="23"/>
        </w:rPr>
      </w:pPr>
      <w:r w:rsidRPr="00450D2A">
        <w:rPr>
          <w:sz w:val="23"/>
          <w:szCs w:val="23"/>
        </w:rPr>
        <w:t xml:space="preserve">The Lodge provides service to the Council Camps by holding Ordeal Inductions to help open and close the camp every year. </w:t>
      </w:r>
    </w:p>
    <w:p w14:paraId="12106657" w14:textId="7B1563F3" w:rsidR="00FD430B" w:rsidRPr="00450D2A" w:rsidRDefault="00FD430B" w:rsidP="00450D2A">
      <w:pPr>
        <w:ind w:firstLine="432"/>
        <w:rPr>
          <w:sz w:val="23"/>
          <w:szCs w:val="23"/>
        </w:rPr>
      </w:pPr>
      <w:r w:rsidRPr="00450D2A">
        <w:rPr>
          <w:sz w:val="23"/>
          <w:szCs w:val="23"/>
        </w:rPr>
        <w:t xml:space="preserve">Annually you </w:t>
      </w:r>
      <w:proofErr w:type="gramStart"/>
      <w:r w:rsidRPr="00450D2A">
        <w:rPr>
          <w:sz w:val="23"/>
          <w:szCs w:val="23"/>
        </w:rPr>
        <w:t>have the opportunity to</w:t>
      </w:r>
      <w:proofErr w:type="gramEnd"/>
      <w:r w:rsidRPr="00450D2A">
        <w:rPr>
          <w:sz w:val="23"/>
          <w:szCs w:val="23"/>
        </w:rPr>
        <w:t xml:space="preserve"> hold an election to honor those members of your troop that meet the eligibility requirements. </w:t>
      </w:r>
    </w:p>
    <w:p w14:paraId="1A32D08E" w14:textId="128F4915" w:rsidR="00FD430B" w:rsidRPr="00450D2A" w:rsidRDefault="00FD430B" w:rsidP="00450D2A">
      <w:pPr>
        <w:ind w:firstLine="432"/>
        <w:rPr>
          <w:sz w:val="23"/>
          <w:szCs w:val="23"/>
        </w:rPr>
      </w:pPr>
      <w:r w:rsidRPr="00450D2A">
        <w:rPr>
          <w:sz w:val="23"/>
          <w:szCs w:val="23"/>
        </w:rPr>
        <w:t xml:space="preserve">More information about the Order of the Arrow may be obtained through any member of the Camp Staff. </w:t>
      </w:r>
    </w:p>
    <w:p w14:paraId="1DF36B98" w14:textId="77777777" w:rsidR="00450D2A" w:rsidRPr="00450D2A" w:rsidRDefault="00450D2A" w:rsidP="00450D2A">
      <w:pPr>
        <w:ind w:firstLine="432"/>
        <w:rPr>
          <w:sz w:val="23"/>
          <w:szCs w:val="23"/>
        </w:rPr>
      </w:pPr>
    </w:p>
    <w:p w14:paraId="2A778CDD" w14:textId="77777777" w:rsidR="00FD430B" w:rsidRPr="00450D2A" w:rsidRDefault="00FD430B" w:rsidP="00450D2A">
      <w:pPr>
        <w:rPr>
          <w:b/>
          <w:sz w:val="23"/>
          <w:szCs w:val="23"/>
        </w:rPr>
      </w:pPr>
      <w:r w:rsidRPr="00450D2A">
        <w:rPr>
          <w:b/>
          <w:sz w:val="23"/>
          <w:szCs w:val="23"/>
        </w:rPr>
        <w:t xml:space="preserve">Eligibility: </w:t>
      </w:r>
    </w:p>
    <w:p w14:paraId="4763B361" w14:textId="77777777" w:rsidR="00FD430B" w:rsidRPr="00450D2A" w:rsidRDefault="00FD430B" w:rsidP="00450D2A">
      <w:pPr>
        <w:pStyle w:val="ListParagraph"/>
        <w:numPr>
          <w:ilvl w:val="0"/>
          <w:numId w:val="12"/>
        </w:numPr>
        <w:ind w:left="270" w:hanging="270"/>
        <w:rPr>
          <w:sz w:val="23"/>
          <w:szCs w:val="23"/>
        </w:rPr>
      </w:pPr>
      <w:r w:rsidRPr="00450D2A">
        <w:rPr>
          <w:sz w:val="23"/>
          <w:szCs w:val="23"/>
        </w:rPr>
        <w:t xml:space="preserve">Spend 15 nights camping while registered with a troop, crew, or ship within the previous two years, including at least one (but no more) long-term </w:t>
      </w:r>
      <w:proofErr w:type="gramStart"/>
      <w:r w:rsidRPr="00450D2A">
        <w:rPr>
          <w:sz w:val="23"/>
          <w:szCs w:val="23"/>
        </w:rPr>
        <w:t>camp</w:t>
      </w:r>
      <w:proofErr w:type="gramEnd"/>
      <w:r w:rsidRPr="00450D2A">
        <w:rPr>
          <w:sz w:val="23"/>
          <w:szCs w:val="23"/>
        </w:rPr>
        <w:t xml:space="preserve"> consisting of at least five consecutive nights of camping. </w:t>
      </w:r>
    </w:p>
    <w:p w14:paraId="56E579D0" w14:textId="77777777" w:rsidR="00FD430B" w:rsidRPr="00450D2A" w:rsidRDefault="00FD430B" w:rsidP="00450D2A">
      <w:pPr>
        <w:pStyle w:val="ListParagraph"/>
        <w:numPr>
          <w:ilvl w:val="0"/>
          <w:numId w:val="12"/>
        </w:numPr>
        <w:ind w:left="270" w:hanging="270"/>
        <w:rPr>
          <w:sz w:val="23"/>
          <w:szCs w:val="23"/>
        </w:rPr>
      </w:pPr>
      <w:r w:rsidRPr="00450D2A">
        <w:rPr>
          <w:sz w:val="23"/>
          <w:szCs w:val="23"/>
        </w:rPr>
        <w:t xml:space="preserve">At the time of their election, Scouts must be under the age of 21, hold the Scouts BSA First Class rank or the Venturing Discovery Award, be approved by Scoutmaster, and be elected by the Scout members of their unit. </w:t>
      </w:r>
    </w:p>
    <w:p w14:paraId="42DC80E1" w14:textId="77777777" w:rsidR="00450D2A" w:rsidRDefault="00FD430B" w:rsidP="00450D2A">
      <w:pPr>
        <w:pStyle w:val="ListParagraph"/>
        <w:numPr>
          <w:ilvl w:val="0"/>
          <w:numId w:val="12"/>
        </w:numPr>
        <w:ind w:left="270" w:hanging="270"/>
        <w:rPr>
          <w:sz w:val="23"/>
          <w:szCs w:val="23"/>
        </w:rPr>
      </w:pPr>
      <w:r w:rsidRPr="00450D2A">
        <w:rPr>
          <w:sz w:val="23"/>
          <w:szCs w:val="23"/>
        </w:rPr>
        <w:t xml:space="preserve">One registered adult 21 or older who </w:t>
      </w:r>
      <w:proofErr w:type="gramStart"/>
      <w:r w:rsidRPr="00450D2A">
        <w:rPr>
          <w:sz w:val="23"/>
          <w:szCs w:val="23"/>
        </w:rPr>
        <w:t>meet</w:t>
      </w:r>
      <w:proofErr w:type="gramEnd"/>
      <w:r w:rsidRPr="00450D2A">
        <w:rPr>
          <w:sz w:val="23"/>
          <w:szCs w:val="23"/>
        </w:rPr>
        <w:t xml:space="preserve"> the camping requirements may be selected annually from each unit.</w:t>
      </w:r>
    </w:p>
    <w:p w14:paraId="3C7EF7C8" w14:textId="66A77FBE" w:rsidR="00FD430B" w:rsidRPr="00450D2A" w:rsidRDefault="00FD430B" w:rsidP="00450D2A">
      <w:pPr>
        <w:pStyle w:val="ListParagraph"/>
        <w:ind w:left="270"/>
        <w:rPr>
          <w:sz w:val="23"/>
          <w:szCs w:val="23"/>
        </w:rPr>
      </w:pPr>
      <w:r w:rsidRPr="00450D2A">
        <w:rPr>
          <w:sz w:val="23"/>
          <w:szCs w:val="23"/>
        </w:rPr>
        <w:t xml:space="preserve"> </w:t>
      </w:r>
    </w:p>
    <w:p w14:paraId="6DF4779D" w14:textId="77777777" w:rsidR="00FD430B" w:rsidRPr="00450D2A" w:rsidRDefault="00FD430B" w:rsidP="00450D2A">
      <w:pPr>
        <w:ind w:firstLine="432"/>
        <w:rPr>
          <w:sz w:val="23"/>
          <w:szCs w:val="23"/>
        </w:rPr>
      </w:pPr>
      <w:r w:rsidRPr="00450D2A">
        <w:rPr>
          <w:sz w:val="23"/>
          <w:szCs w:val="23"/>
        </w:rPr>
        <w:t>The Lodge and its members contribute thousands of work hours each year to the Council and its various communities through individual and group service projects.</w:t>
      </w:r>
    </w:p>
    <w:p w14:paraId="569DB892" w14:textId="77777777" w:rsidR="00FD430B" w:rsidRPr="00450D2A" w:rsidRDefault="00FD430B" w:rsidP="00450D2A">
      <w:pPr>
        <w:ind w:firstLine="432"/>
        <w:rPr>
          <w:sz w:val="23"/>
          <w:szCs w:val="23"/>
        </w:rPr>
      </w:pPr>
      <w:r w:rsidRPr="00450D2A">
        <w:rPr>
          <w:sz w:val="23"/>
          <w:szCs w:val="23"/>
        </w:rPr>
        <w:t xml:space="preserve">More information about the Order of the Arrow may be obtained through your Staff OA Adviser. </w:t>
      </w:r>
    </w:p>
    <w:p w14:paraId="177C00E9" w14:textId="77777777" w:rsidR="00450D2A" w:rsidRDefault="00450D2A" w:rsidP="00FD430B">
      <w:pPr>
        <w:sectPr w:rsidR="00450D2A" w:rsidSect="00513E60">
          <w:type w:val="continuous"/>
          <w:pgSz w:w="12240" w:h="15840"/>
          <w:pgMar w:top="1008" w:right="720" w:bottom="720" w:left="720" w:header="720" w:footer="720" w:gutter="0"/>
          <w:cols w:num="2" w:space="720"/>
          <w:titlePg/>
          <w:docGrid w:linePitch="360"/>
        </w:sectPr>
      </w:pPr>
    </w:p>
    <w:p w14:paraId="7BBEA0A9" w14:textId="0DFBFF40" w:rsidR="00FD430B" w:rsidRDefault="00FD430B" w:rsidP="00FD430B">
      <w:r>
        <w:t> </w:t>
      </w:r>
    </w:p>
    <w:p w14:paraId="5B267B9D" w14:textId="77777777" w:rsidR="00FD430B" w:rsidRDefault="00FD430B" w:rsidP="00FD430B">
      <w:r>
        <w:t xml:space="preserve"> </w:t>
      </w:r>
    </w:p>
    <w:p w14:paraId="3571A205" w14:textId="77777777" w:rsidR="00450D2A" w:rsidRDefault="00450D2A">
      <w:r>
        <w:br w:type="page"/>
      </w:r>
    </w:p>
    <w:p w14:paraId="6E611890" w14:textId="1075D252" w:rsidR="00FD430B" w:rsidRDefault="00450D2A" w:rsidP="00450D2A">
      <w:pPr>
        <w:pStyle w:val="Heading1"/>
      </w:pPr>
      <w:bookmarkStart w:id="31" w:name="_Toc157435220"/>
      <w:r>
        <w:lastRenderedPageBreak/>
        <w:t>Medical Risk Factors for Your Participation in Scouting</w:t>
      </w:r>
      <w:bookmarkEnd w:id="31"/>
    </w:p>
    <w:p w14:paraId="6C1561A9" w14:textId="77777777" w:rsidR="00450D2A" w:rsidRDefault="00450D2A" w:rsidP="00FD430B">
      <w:pPr>
        <w:sectPr w:rsidR="00450D2A" w:rsidSect="00513E60">
          <w:type w:val="continuous"/>
          <w:pgSz w:w="12240" w:h="15840"/>
          <w:pgMar w:top="1008" w:right="720" w:bottom="720" w:left="720" w:header="720" w:footer="720" w:gutter="0"/>
          <w:cols w:space="720"/>
          <w:titlePg/>
          <w:docGrid w:linePitch="360"/>
        </w:sectPr>
      </w:pPr>
    </w:p>
    <w:p w14:paraId="66B3A23C" w14:textId="4226F86E" w:rsidR="00FD430B" w:rsidRPr="00450D2A" w:rsidRDefault="00FD430B" w:rsidP="00450D2A">
      <w:pPr>
        <w:pStyle w:val="Heading3"/>
      </w:pPr>
      <w:r w:rsidRPr="00450D2A">
        <w:t>Medical Risk Factors for Your Participation in Scouting</w:t>
      </w:r>
    </w:p>
    <w:p w14:paraId="1463CF29" w14:textId="77777777" w:rsidR="00FD430B" w:rsidRDefault="00FD430B" w:rsidP="00CD1717">
      <w:pPr>
        <w:ind w:firstLine="432"/>
      </w:pPr>
      <w:r>
        <w:t>Scouting can be physically and mentally demanding. To help its members be better prepared, the Boy Scouts of America recommends that everyone who participates in a Scouting activity have an annual medical evaluation by a certified and licensed health-care provider: a physician (MD or DO), nurse practitioner, or physician assistant. Based on the vast experience of the medical community, the BSA has identified risk factors that could become issues during weekend camping, hikes, treks, tours, or other activities.</w:t>
      </w:r>
    </w:p>
    <w:p w14:paraId="540F18EE" w14:textId="32C088CD" w:rsidR="00FD430B" w:rsidRDefault="00FD430B" w:rsidP="00CD1717">
      <w:pPr>
        <w:ind w:firstLine="432"/>
      </w:pPr>
      <w:r>
        <w:t>Become familiar with the following risk factors to ensure all Scouts and Scouters are prepared.</w:t>
      </w:r>
    </w:p>
    <w:p w14:paraId="1F4CF7C4" w14:textId="77777777" w:rsidR="00CD1717" w:rsidRPr="00247450" w:rsidRDefault="00CD1717" w:rsidP="00FD430B">
      <w:pPr>
        <w:rPr>
          <w:sz w:val="16"/>
        </w:rPr>
      </w:pPr>
    </w:p>
    <w:p w14:paraId="623C55C6" w14:textId="77777777" w:rsidR="00FD430B" w:rsidRDefault="00FD430B" w:rsidP="00CD1717">
      <w:pPr>
        <w:pStyle w:val="Heading3"/>
      </w:pPr>
      <w:r>
        <w:t>Excessive Body Weight (Obesity)</w:t>
      </w:r>
    </w:p>
    <w:p w14:paraId="3FB37BAD" w14:textId="582CA7EF" w:rsidR="00FD430B" w:rsidRDefault="00FD430B" w:rsidP="00CD1717">
      <w:pPr>
        <w:ind w:firstLine="432"/>
      </w:pPr>
      <w:r>
        <w:t>Excessive body weight increases risk for numerous health problems. To ensure the best experience, Scouts and Scouters should be of proportional height and weight. One such measure is the Body Mass Index (BMI), which can be calculated using a tool from the Centers f</w:t>
      </w:r>
      <w:r w:rsidR="00CD1717">
        <w:t xml:space="preserve">or Disease Control here: </w:t>
      </w:r>
      <w:hyperlink r:id="rId53" w:history="1">
        <w:r w:rsidR="00CD1717" w:rsidRPr="001C595F">
          <w:rPr>
            <w:rStyle w:val="Hyperlink"/>
          </w:rPr>
          <w:t>www.cdc.gov/nccdphp/dnpa/bmi/</w:t>
        </w:r>
      </w:hyperlink>
      <w:r>
        <w:t>. Calculators for both adults and youth are available. It is recommended that youth fall within the fifth and 85th percentiles. Those in the 85th to 95th percentiles are at risk and should work to achieve a higher level of fitness.</w:t>
      </w:r>
    </w:p>
    <w:p w14:paraId="5AF77A4E" w14:textId="77777777" w:rsidR="00CD1717" w:rsidRPr="00247450" w:rsidRDefault="00CD1717" w:rsidP="00FD430B">
      <w:pPr>
        <w:rPr>
          <w:sz w:val="16"/>
        </w:rPr>
      </w:pPr>
    </w:p>
    <w:p w14:paraId="639C6128" w14:textId="77777777" w:rsidR="00FD430B" w:rsidRDefault="00FD430B" w:rsidP="00CD1717">
      <w:pPr>
        <w:pStyle w:val="Heading3"/>
      </w:pPr>
      <w:r>
        <w:t xml:space="preserve">Cardiac or </w:t>
      </w:r>
      <w:proofErr w:type="gramStart"/>
      <w:r>
        <w:t>Cardiovascular Disease</w:t>
      </w:r>
      <w:proofErr w:type="gramEnd"/>
    </w:p>
    <w:p w14:paraId="0148160C" w14:textId="77777777" w:rsidR="00FD430B" w:rsidRDefault="00FD430B" w:rsidP="00FD430B">
      <w:r>
        <w:t>These include:</w:t>
      </w:r>
    </w:p>
    <w:p w14:paraId="45828E05" w14:textId="4CEB7596" w:rsidR="00FD430B" w:rsidRDefault="00FD430B" w:rsidP="00CD1717">
      <w:pPr>
        <w:pStyle w:val="ListParagraph"/>
        <w:numPr>
          <w:ilvl w:val="0"/>
          <w:numId w:val="14"/>
        </w:numPr>
        <w:ind w:left="270" w:hanging="270"/>
      </w:pPr>
      <w:r>
        <w:t>Angina (chest pain caused by blocked blood vessels or coming from the heart)</w:t>
      </w:r>
    </w:p>
    <w:p w14:paraId="3C8F307B" w14:textId="6D8D0EBC" w:rsidR="00FD430B" w:rsidRDefault="00FD430B" w:rsidP="00CD1717">
      <w:pPr>
        <w:pStyle w:val="ListParagraph"/>
        <w:numPr>
          <w:ilvl w:val="0"/>
          <w:numId w:val="14"/>
        </w:numPr>
        <w:ind w:left="270" w:hanging="270"/>
      </w:pPr>
      <w:r>
        <w:t>Myocardial infarction (heart attack)</w:t>
      </w:r>
    </w:p>
    <w:p w14:paraId="5C43BBBE" w14:textId="3302B2FA" w:rsidR="00FD430B" w:rsidRDefault="00FD430B" w:rsidP="00CD1717">
      <w:pPr>
        <w:pStyle w:val="ListParagraph"/>
        <w:numPr>
          <w:ilvl w:val="0"/>
          <w:numId w:val="14"/>
        </w:numPr>
        <w:ind w:left="270" w:hanging="270"/>
      </w:pPr>
      <w:r>
        <w:t>Heart surgery or heart catheterization (including angioplasty to treat blocked blood vessels, balloon dilation, or stents)</w:t>
      </w:r>
    </w:p>
    <w:p w14:paraId="2D8658CB" w14:textId="73F9A030" w:rsidR="00FD430B" w:rsidRDefault="00FD430B" w:rsidP="00CD1717">
      <w:pPr>
        <w:pStyle w:val="ListParagraph"/>
        <w:numPr>
          <w:ilvl w:val="0"/>
          <w:numId w:val="14"/>
        </w:numPr>
        <w:ind w:left="270" w:hanging="270"/>
      </w:pPr>
      <w:r>
        <w:t>Stroke or transient ischemic attacks (TIAs)</w:t>
      </w:r>
    </w:p>
    <w:p w14:paraId="16092563" w14:textId="5F3FB1DB" w:rsidR="00FD430B" w:rsidRDefault="00FD430B" w:rsidP="00CD1717">
      <w:pPr>
        <w:pStyle w:val="ListParagraph"/>
        <w:numPr>
          <w:ilvl w:val="0"/>
          <w:numId w:val="14"/>
        </w:numPr>
        <w:ind w:left="270" w:hanging="270"/>
      </w:pPr>
      <w:r>
        <w:t>Claudication (leg pain with exercise, caused by hardening of the arteries)</w:t>
      </w:r>
    </w:p>
    <w:p w14:paraId="77EBFEEF" w14:textId="0946D2CC" w:rsidR="00FD430B" w:rsidRDefault="00FD430B" w:rsidP="00CD1717">
      <w:pPr>
        <w:pStyle w:val="ListParagraph"/>
        <w:numPr>
          <w:ilvl w:val="0"/>
          <w:numId w:val="14"/>
        </w:numPr>
        <w:ind w:left="270" w:hanging="270"/>
      </w:pPr>
      <w:r>
        <w:t>Family history of heart disease or a family member who died unexpectedly before age 50</w:t>
      </w:r>
    </w:p>
    <w:p w14:paraId="33A00AF7" w14:textId="2D80AA9C" w:rsidR="00FD430B" w:rsidRDefault="00FD430B" w:rsidP="00CD1717">
      <w:pPr>
        <w:pStyle w:val="ListParagraph"/>
        <w:numPr>
          <w:ilvl w:val="0"/>
          <w:numId w:val="14"/>
        </w:numPr>
        <w:ind w:left="270" w:hanging="270"/>
      </w:pPr>
      <w:r>
        <w:t>Smoking</w:t>
      </w:r>
    </w:p>
    <w:p w14:paraId="1DD16E30" w14:textId="1110B2FF" w:rsidR="00FD430B" w:rsidRDefault="00FD430B" w:rsidP="00FD430B">
      <w:r>
        <w:t>Youth who have congenital heart disease or acquired heart disease such as rheumatic fever, Kawasaki’s disease, or mitral valve prolapse should undergo a thorough exam.</w:t>
      </w:r>
    </w:p>
    <w:p w14:paraId="48AF88DF" w14:textId="77777777" w:rsidR="00CD1717" w:rsidRPr="00247450" w:rsidRDefault="00CD1717" w:rsidP="00FD430B">
      <w:pPr>
        <w:rPr>
          <w:sz w:val="16"/>
        </w:rPr>
      </w:pPr>
    </w:p>
    <w:p w14:paraId="067CF3B8" w14:textId="77777777" w:rsidR="00FD430B" w:rsidRDefault="00FD430B" w:rsidP="00CD1717">
      <w:pPr>
        <w:pStyle w:val="Heading3"/>
      </w:pPr>
      <w:r>
        <w:t>Hypertension (High Blood Pressure)</w:t>
      </w:r>
    </w:p>
    <w:p w14:paraId="029E89E0" w14:textId="36111AB0" w:rsidR="00FD430B" w:rsidRDefault="00FD430B" w:rsidP="00CD1717">
      <w:pPr>
        <w:ind w:firstLine="432"/>
      </w:pPr>
      <w:r>
        <w:t xml:space="preserve">Scouts and Scouters should have </w:t>
      </w:r>
      <w:proofErr w:type="gramStart"/>
      <w:r>
        <w:t>a normal</w:t>
      </w:r>
      <w:proofErr w:type="gramEnd"/>
      <w:r>
        <w:t xml:space="preserve"> blood pressure (less than 140/90). </w:t>
      </w:r>
      <w:proofErr w:type="gramStart"/>
      <w:r>
        <w:t>Persons</w:t>
      </w:r>
      <w:proofErr w:type="gramEnd"/>
      <w:r>
        <w:t xml:space="preserve"> with significant hypertension should be under treatment and their condition should be under control. If participating in a Scouting </w:t>
      </w:r>
      <w:proofErr w:type="gramStart"/>
      <w:r>
        <w:t>event that</w:t>
      </w:r>
      <w:proofErr w:type="gramEnd"/>
      <w:r>
        <w:t xml:space="preserve"> is physically demanding, it is recommended that hypertension be under </w:t>
      </w:r>
      <w:proofErr w:type="gramStart"/>
      <w:r>
        <w:t>control in the</w:t>
      </w:r>
      <w:proofErr w:type="gramEnd"/>
      <w:r>
        <w:t xml:space="preserve"> six months prior to the date of the event. The goal of the treatment should be to lower blood pressure to normal levels. Those already on antihypertensive therapy with normal blood pressures should continue treatment and should not choose the time they are at any Scouting event to experiment with or change medications.</w:t>
      </w:r>
    </w:p>
    <w:p w14:paraId="4939A482" w14:textId="77777777" w:rsidR="00CD1717" w:rsidRPr="00247450" w:rsidRDefault="00CD1717" w:rsidP="00FD430B">
      <w:pPr>
        <w:rPr>
          <w:sz w:val="16"/>
        </w:rPr>
      </w:pPr>
    </w:p>
    <w:p w14:paraId="171C1A6A" w14:textId="77777777" w:rsidR="00FD430B" w:rsidRDefault="00FD430B" w:rsidP="00CD1717">
      <w:pPr>
        <w:pStyle w:val="Heading3"/>
      </w:pPr>
      <w:r>
        <w:t>Diabetes (Insulin-Dependent Diabetes Mellitus)</w:t>
      </w:r>
    </w:p>
    <w:p w14:paraId="2C2E054A" w14:textId="77777777" w:rsidR="00FD430B" w:rsidRDefault="00FD430B" w:rsidP="00CD1717">
      <w:pPr>
        <w:ind w:firstLine="432"/>
      </w:pPr>
      <w:r>
        <w:t xml:space="preserve">Any individual with insulin-dependent diabetes mellitus should be able to self-monitor blood glucose and know how to adjust insulin doses based on these factors or be accompanied by a guardian that is knowledgeable in these matters. </w:t>
      </w:r>
      <w:proofErr w:type="gramStart"/>
      <w:r>
        <w:t>The</w:t>
      </w:r>
      <w:proofErr w:type="gramEnd"/>
      <w:r>
        <w:t xml:space="preserve"> individual with diabetes and/or the guardian should also know how to give a self-injection/injection and recognize indications of high and low blood sugar. </w:t>
      </w:r>
      <w:r w:rsidRPr="00CD1717">
        <w:rPr>
          <w:b/>
        </w:rPr>
        <w:t>If planning on participating in an overnight experience of any kind, bring enough medication, testing supplies, and equipment for the entire Scouting event.</w:t>
      </w:r>
      <w:r>
        <w:t xml:space="preserve"> This includes batteries (without provisions for recharging) to be both brought to and taken away from the event for pumps (remember Leave No Trace guidelines).</w:t>
      </w:r>
    </w:p>
    <w:p w14:paraId="7C8DBBE0" w14:textId="403B087B" w:rsidR="00FD430B" w:rsidRDefault="00FD430B" w:rsidP="00CD1717">
      <w:pPr>
        <w:ind w:firstLine="432"/>
      </w:pPr>
      <w:r>
        <w:t xml:space="preserve">An insulin-dependent individual who has been newly diagnosed (within six months of the fitness examination) or who has undergone a change in delivery system (e.g., an insulin pump) in the same period and who desires to participate in a Scouting </w:t>
      </w:r>
      <w:r>
        <w:lastRenderedPageBreak/>
        <w:t>event that is physically demanding should reconsider participation. This also applies to an individual who has been hospitalized for diabetic ketoacidosis or who has had problems with hypoglycemia in the last year.</w:t>
      </w:r>
    </w:p>
    <w:p w14:paraId="33C12223" w14:textId="77777777" w:rsidR="00CD1717" w:rsidRPr="00247450" w:rsidRDefault="00CD1717" w:rsidP="00CD1717">
      <w:pPr>
        <w:rPr>
          <w:sz w:val="16"/>
        </w:rPr>
      </w:pPr>
    </w:p>
    <w:p w14:paraId="646D71F7" w14:textId="227E04D2" w:rsidR="00FD430B" w:rsidRDefault="00FD430B" w:rsidP="00CD1717">
      <w:pPr>
        <w:pStyle w:val="Heading3"/>
      </w:pPr>
      <w:r>
        <w:t>Seizures (Epilepsy)</w:t>
      </w:r>
    </w:p>
    <w:p w14:paraId="55B9F8A8" w14:textId="56C41048" w:rsidR="00FD430B" w:rsidRDefault="00FD430B" w:rsidP="00CD1717">
      <w:pPr>
        <w:ind w:firstLine="432"/>
      </w:pPr>
      <w:r>
        <w:t xml:space="preserve">Seizure </w:t>
      </w:r>
      <w:proofErr w:type="gramStart"/>
      <w:r>
        <w:t>disorder</w:t>
      </w:r>
      <w:proofErr w:type="gramEnd"/>
      <w:r>
        <w:t xml:space="preserve"> or epilepsy should be well-controlled by medications if an individual </w:t>
      </w:r>
      <w:proofErr w:type="gramStart"/>
      <w:r>
        <w:t>desire</w:t>
      </w:r>
      <w:proofErr w:type="gramEnd"/>
      <w:r>
        <w:t xml:space="preserve"> to participate in a physically demanding Scouting event. A minimum of six seizure-free months prior to the fitness examination is considered under control. Participants with a history of seizures need to limit high-adventure activities (e.g., climbing or rappelling).</w:t>
      </w:r>
    </w:p>
    <w:p w14:paraId="3AB16E74" w14:textId="77777777" w:rsidR="00CD1717" w:rsidRPr="00247450" w:rsidRDefault="00CD1717" w:rsidP="00CD1717">
      <w:pPr>
        <w:ind w:firstLine="432"/>
        <w:rPr>
          <w:sz w:val="16"/>
        </w:rPr>
      </w:pPr>
    </w:p>
    <w:p w14:paraId="5A851C65" w14:textId="77777777" w:rsidR="00FD430B" w:rsidRDefault="00FD430B" w:rsidP="00CD1717">
      <w:pPr>
        <w:pStyle w:val="Heading3"/>
      </w:pPr>
      <w:r>
        <w:t>Asthma</w:t>
      </w:r>
    </w:p>
    <w:p w14:paraId="3F9F46F4" w14:textId="77777777" w:rsidR="00FD430B" w:rsidRDefault="00FD430B" w:rsidP="00CD1717">
      <w:pPr>
        <w:ind w:firstLine="432"/>
      </w:pPr>
      <w:r>
        <w:t>Acute or severe bronchial asthma under treatment anytime during the past 24 months should be well-controlled before participating in physically demanding Scouting events. Key indicators of well-controlled are:</w:t>
      </w:r>
    </w:p>
    <w:p w14:paraId="13DBB744" w14:textId="2A3B5166" w:rsidR="00FD430B" w:rsidRDefault="00FD430B" w:rsidP="00CD1717">
      <w:pPr>
        <w:pStyle w:val="ListParagraph"/>
        <w:numPr>
          <w:ilvl w:val="0"/>
          <w:numId w:val="15"/>
        </w:numPr>
        <w:ind w:left="180" w:hanging="180"/>
      </w:pPr>
      <w:r>
        <w:t>The use of a rescue inhaler zero times to one time a day</w:t>
      </w:r>
    </w:p>
    <w:p w14:paraId="6F127894" w14:textId="1571BFCD" w:rsidR="00FD430B" w:rsidRDefault="00FD430B" w:rsidP="00CD1717">
      <w:pPr>
        <w:pStyle w:val="ListParagraph"/>
        <w:numPr>
          <w:ilvl w:val="0"/>
          <w:numId w:val="15"/>
        </w:numPr>
        <w:ind w:left="180" w:hanging="180"/>
      </w:pPr>
      <w:r>
        <w:t>No need for nighttime treatment with a short-acting bronchodilator</w:t>
      </w:r>
    </w:p>
    <w:p w14:paraId="32A8AD8B" w14:textId="4C2125F6" w:rsidR="00FD430B" w:rsidRDefault="00FD430B" w:rsidP="00CD1717">
      <w:pPr>
        <w:pStyle w:val="ListParagraph"/>
        <w:numPr>
          <w:ilvl w:val="0"/>
          <w:numId w:val="15"/>
        </w:numPr>
        <w:ind w:left="180" w:hanging="180"/>
      </w:pPr>
      <w:r>
        <w:t xml:space="preserve">Well-controlled asthma may include the use of long-acting bronchodilators, inhaled steroids, or oral medications such as </w:t>
      </w:r>
      <w:proofErr w:type="spellStart"/>
      <w:r>
        <w:t>Singulair</w:t>
      </w:r>
      <w:proofErr w:type="spellEnd"/>
      <w:r>
        <w:t>.</w:t>
      </w:r>
    </w:p>
    <w:p w14:paraId="0C167701" w14:textId="2A5CDB37" w:rsidR="00FD430B" w:rsidRDefault="00FD430B" w:rsidP="00CD1717">
      <w:pPr>
        <w:pStyle w:val="ListParagraph"/>
        <w:numPr>
          <w:ilvl w:val="0"/>
          <w:numId w:val="15"/>
        </w:numPr>
        <w:ind w:left="180" w:hanging="180"/>
      </w:pPr>
      <w:r>
        <w:t>If the Scouting event is physically demanding, individuals with the following asthma conditions should reconsider participation:</w:t>
      </w:r>
    </w:p>
    <w:p w14:paraId="54E01C1B" w14:textId="1B4782CC" w:rsidR="00FD430B" w:rsidRDefault="00FD430B" w:rsidP="00CD1717">
      <w:pPr>
        <w:pStyle w:val="ListParagraph"/>
        <w:numPr>
          <w:ilvl w:val="0"/>
          <w:numId w:val="15"/>
        </w:numPr>
        <w:ind w:left="180" w:hanging="180"/>
      </w:pPr>
      <w:r>
        <w:t>Exercise asthma is not prevented by medication.</w:t>
      </w:r>
    </w:p>
    <w:p w14:paraId="34A3213C" w14:textId="53F4A867" w:rsidR="00FD430B" w:rsidRDefault="00FD430B" w:rsidP="00CD1717">
      <w:pPr>
        <w:pStyle w:val="ListParagraph"/>
        <w:numPr>
          <w:ilvl w:val="0"/>
          <w:numId w:val="15"/>
        </w:numPr>
        <w:ind w:left="180" w:hanging="180"/>
      </w:pPr>
      <w:r>
        <w:t>Participant has been hospitalized or has gone to the emergency room for asthma treatment in the six months before the fitness examination.</w:t>
      </w:r>
    </w:p>
    <w:p w14:paraId="713EC413" w14:textId="3E09C4A4" w:rsidR="00FD430B" w:rsidRDefault="00FD430B" w:rsidP="00CD1717">
      <w:pPr>
        <w:pStyle w:val="ListParagraph"/>
        <w:numPr>
          <w:ilvl w:val="0"/>
          <w:numId w:val="15"/>
        </w:numPr>
        <w:ind w:left="180" w:hanging="180"/>
      </w:pPr>
      <w:r>
        <w:t>Participant has received treatment that required oral steroids (prednisone) in the six months before the fitness examination.</w:t>
      </w:r>
    </w:p>
    <w:p w14:paraId="0FF4FF79" w14:textId="397CBDAF" w:rsidR="00FD430B" w:rsidRDefault="00FD430B" w:rsidP="00247450">
      <w:pPr>
        <w:pStyle w:val="ListParagraph"/>
        <w:keepLines/>
        <w:widowControl w:val="0"/>
        <w:numPr>
          <w:ilvl w:val="0"/>
          <w:numId w:val="15"/>
        </w:numPr>
        <w:ind w:left="187" w:hanging="187"/>
      </w:pPr>
      <w:r>
        <w:t xml:space="preserve">When participating in any overnight Scouting event, participants must bring an adequate and a backup supply of medications and spare rescue inhalers that are current. Participants must </w:t>
      </w:r>
      <w:proofErr w:type="gramStart"/>
      <w:r>
        <w:t>carry a rescue inhaler at all times</w:t>
      </w:r>
      <w:proofErr w:type="gramEnd"/>
      <w:r>
        <w:t xml:space="preserve"> during any Scouting event.</w:t>
      </w:r>
    </w:p>
    <w:p w14:paraId="44F96E18" w14:textId="77777777" w:rsidR="00FD430B" w:rsidRDefault="00FD430B" w:rsidP="00CD1717">
      <w:pPr>
        <w:pStyle w:val="Heading3"/>
      </w:pPr>
      <w:r>
        <w:t>Sleep Apnea</w:t>
      </w:r>
    </w:p>
    <w:p w14:paraId="30015DD8" w14:textId="7ADEF068" w:rsidR="00FD430B" w:rsidRDefault="00FD430B" w:rsidP="00CD1717">
      <w:pPr>
        <w:ind w:firstLine="432"/>
      </w:pPr>
      <w:r>
        <w:t xml:space="preserve">Scouts and Scouters with sleeping disorders may experience health risks due to long days and short nights for many Scouting events. It is recommended for those with sleep apnea requiring a CPAP machine for any overnight Scouting experience that all equipment (e.g., CPAP machine) be provided by the Scout or Scouter and be self-contained. This may include batteries (without provisions for recharging) to be both brought to and taken away from the Scouting event (remember Leave No Trace guidelines). The Camp Commissioner can </w:t>
      </w:r>
      <w:proofErr w:type="gramStart"/>
      <w:r>
        <w:t>make arrangements</w:t>
      </w:r>
      <w:proofErr w:type="gramEnd"/>
      <w:r>
        <w:t xml:space="preserve"> for recharging your CPAP machines.</w:t>
      </w:r>
    </w:p>
    <w:p w14:paraId="55B9BE31" w14:textId="77777777" w:rsidR="00247450" w:rsidRPr="00247450" w:rsidRDefault="00247450" w:rsidP="00CD1717">
      <w:pPr>
        <w:ind w:firstLine="432"/>
        <w:rPr>
          <w:sz w:val="16"/>
        </w:rPr>
      </w:pPr>
    </w:p>
    <w:p w14:paraId="3F79FA1D" w14:textId="77777777" w:rsidR="00FD430B" w:rsidRDefault="00FD430B" w:rsidP="00247450">
      <w:pPr>
        <w:pStyle w:val="Heading3"/>
      </w:pPr>
      <w:r>
        <w:t>Allergies or Anaphylaxis</w:t>
      </w:r>
    </w:p>
    <w:p w14:paraId="457D11C9" w14:textId="77777777" w:rsidR="00FD430B" w:rsidRDefault="00FD430B" w:rsidP="00CD1717">
      <w:pPr>
        <w:ind w:firstLine="432"/>
      </w:pPr>
      <w:r>
        <w:t xml:space="preserve">Scouting events have several risks (e.g., nuts, pollens, wasps, hornets, and other stinging insects) that could trigger anaphylactic reactions in individuals prone to reaction. It is recommended that Scouts and Scouters who have had an anaphylactic reaction from any cause contact the appropriate medical personnel of the Scouting event to confirm participation eligibility before arrival, especially if the event includes an overnight experience. Participants will be required to </w:t>
      </w:r>
      <w:proofErr w:type="gramStart"/>
      <w:r>
        <w:t>have appropriate treatment with them at all times</w:t>
      </w:r>
      <w:proofErr w:type="gramEnd"/>
      <w:r>
        <w:t>.</w:t>
      </w:r>
    </w:p>
    <w:p w14:paraId="6A203165" w14:textId="05C57EF7" w:rsidR="00FD430B" w:rsidRDefault="00FD430B" w:rsidP="00CD1717">
      <w:pPr>
        <w:ind w:firstLine="432"/>
      </w:pPr>
      <w:r>
        <w:t xml:space="preserve">For longer Scouting events such as summer camp, jamborees, and high-adventure programs, allergy shots required for maintenance doses may be acceptable for </w:t>
      </w:r>
      <w:proofErr w:type="gramStart"/>
      <w:r>
        <w:t>persons</w:t>
      </w:r>
      <w:proofErr w:type="gramEnd"/>
      <w:r>
        <w:t xml:space="preserve"> who have not had an anaphylactic reaction. Contact the appropriate medical personnel for the event for confirmation.</w:t>
      </w:r>
    </w:p>
    <w:p w14:paraId="04A46FA6" w14:textId="77777777" w:rsidR="00247450" w:rsidRPr="00247450" w:rsidRDefault="00247450" w:rsidP="00CD1717">
      <w:pPr>
        <w:ind w:firstLine="432"/>
        <w:rPr>
          <w:sz w:val="16"/>
        </w:rPr>
      </w:pPr>
    </w:p>
    <w:p w14:paraId="7013E6AD" w14:textId="4682BC4C" w:rsidR="00FD430B" w:rsidRDefault="00FD430B" w:rsidP="00247450">
      <w:pPr>
        <w:pStyle w:val="Heading3"/>
      </w:pPr>
      <w:r>
        <w:t>Ingrown Toenails, Recent Musculoskeletal Injuries, and Orthopedic Surgery</w:t>
      </w:r>
    </w:p>
    <w:p w14:paraId="7FC7334D" w14:textId="77777777" w:rsidR="00247450" w:rsidRDefault="00FD430B" w:rsidP="00CD1717">
      <w:pPr>
        <w:ind w:firstLine="432"/>
      </w:pPr>
      <w:r>
        <w:t xml:space="preserve">Many Scouting events put a great deal of strain on feet, ankles, and knees. If the Scouting event is physically demanding, ingrown toenails should be treated within a month prior to the event. Scouts and Scouters, who have had orthopedic surgery, </w:t>
      </w:r>
    </w:p>
    <w:p w14:paraId="468565C5" w14:textId="07078993" w:rsidR="00FD430B" w:rsidRDefault="00FD430B" w:rsidP="00247450">
      <w:r>
        <w:t>including arthroscopic surgery, or significant musculoskeletal injuries, including back problems, should have a release from the surgeon or treating physician to participate in Scouting events.</w:t>
      </w:r>
    </w:p>
    <w:p w14:paraId="069E1834" w14:textId="14D189C8" w:rsidR="00FD430B" w:rsidRDefault="00A83DD4" w:rsidP="00247450">
      <w:pPr>
        <w:pStyle w:val="Heading3"/>
      </w:pPr>
      <w:r>
        <w:lastRenderedPageBreak/>
        <w:t xml:space="preserve">Mental, Emotional, Social, Health. (MESH)  </w:t>
      </w:r>
    </w:p>
    <w:p w14:paraId="7A132A00" w14:textId="77777777" w:rsidR="00FD430B" w:rsidRDefault="00FD430B" w:rsidP="00CD1717">
      <w:pPr>
        <w:ind w:firstLine="432"/>
      </w:pPr>
      <w:r>
        <w:t>Psychiatric/psychological and emotional disorders do not necessarily exclude an individual from Scouting events. Parents and advisers should be aware that most Scouting events are not designed to assist in overcoming psychological or emotional problems and may exacerbate existing conditions. Experience demonstrates that these problems frequently are magnified, not lessened, when participants are subjected to the physical and mental challenges of many Scouting activities.</w:t>
      </w:r>
    </w:p>
    <w:p w14:paraId="4C3F3B29" w14:textId="0329EFA4" w:rsidR="00FD430B" w:rsidRDefault="00FD430B" w:rsidP="00CD1717">
      <w:pPr>
        <w:ind w:firstLine="432"/>
      </w:pPr>
      <w:r>
        <w:t xml:space="preserve">Any condition must be well-controlled without the services of a mental health practitioner. Under no circumstances should medication be stopped before or during a Scouting activity. If the Scouting event is an overnight experience, Scouts and Scouters are required to bring an appropriate </w:t>
      </w:r>
      <w:r>
        <w:t>supply of medication for the duration of the event, including travel to and from the event.</w:t>
      </w:r>
    </w:p>
    <w:p w14:paraId="7ADB0AC4" w14:textId="77777777" w:rsidR="00247450" w:rsidRPr="00247450" w:rsidRDefault="00247450" w:rsidP="00CD1717">
      <w:pPr>
        <w:ind w:firstLine="432"/>
        <w:rPr>
          <w:sz w:val="16"/>
        </w:rPr>
      </w:pPr>
    </w:p>
    <w:p w14:paraId="30CD62CC" w14:textId="0C604A4A" w:rsidR="00FD430B" w:rsidRDefault="00FD430B" w:rsidP="00247450">
      <w:pPr>
        <w:pStyle w:val="Heading3"/>
      </w:pPr>
      <w:r>
        <w:t>Other Risk Factors</w:t>
      </w:r>
    </w:p>
    <w:p w14:paraId="5253E9D9" w14:textId="77777777" w:rsidR="00FD430B" w:rsidRDefault="00FD430B" w:rsidP="00CD1717">
      <w:pPr>
        <w:ind w:firstLine="432"/>
      </w:pPr>
      <w:r>
        <w:t>Sickle-cell anemia, hemophilia, leukemia, severe blood dyspraxia, and HIV infection provide special challenges to Scouts and Scouters. To plan for, prepare for, and support those having these medical conditions, it is recommended that an individual evaluation of each situation be done by the appropriate medical personnel. There may be instances where proper medical support at the Scouting event is impossible. Under such circumstances, participation may be denied. For information on any other health issues, contact your personal health-care provider.</w:t>
      </w:r>
    </w:p>
    <w:p w14:paraId="291C198C" w14:textId="77777777" w:rsidR="00450D2A" w:rsidRDefault="00450D2A" w:rsidP="00FD430B">
      <w:pPr>
        <w:sectPr w:rsidR="00450D2A" w:rsidSect="00513E60">
          <w:type w:val="continuous"/>
          <w:pgSz w:w="12240" w:h="15840"/>
          <w:pgMar w:top="1008" w:right="720" w:bottom="720" w:left="720" w:header="720" w:footer="720" w:gutter="0"/>
          <w:cols w:num="2" w:space="720"/>
          <w:titlePg/>
          <w:docGrid w:linePitch="360"/>
        </w:sectPr>
      </w:pPr>
    </w:p>
    <w:p w14:paraId="783F1D71" w14:textId="0B507819" w:rsidR="00FD430B" w:rsidRDefault="00FD430B" w:rsidP="00FD430B">
      <w:r>
        <w:t xml:space="preserve"> </w:t>
      </w:r>
    </w:p>
    <w:p w14:paraId="285982AB" w14:textId="77777777" w:rsidR="00FD430B" w:rsidRDefault="00FD430B" w:rsidP="00FD430B">
      <w:r>
        <w:t> </w:t>
      </w:r>
    </w:p>
    <w:p w14:paraId="6F9C3373" w14:textId="77C12751" w:rsidR="00FD430B" w:rsidRDefault="00FD430B" w:rsidP="00247450">
      <w:pPr>
        <w:pStyle w:val="Heading1"/>
      </w:pPr>
      <w:bookmarkStart w:id="32" w:name="_Toc157435221"/>
      <w:r>
        <w:t xml:space="preserve">BSA </w:t>
      </w:r>
      <w:r w:rsidR="00CF62CD">
        <w:t>Health Report and Medical Record</w:t>
      </w:r>
      <w:bookmarkEnd w:id="32"/>
    </w:p>
    <w:p w14:paraId="566EBCD6" w14:textId="77777777" w:rsidR="00FD430B" w:rsidRDefault="00FD430B" w:rsidP="00FD430B">
      <w:r>
        <w:t xml:space="preserve"> </w:t>
      </w:r>
    </w:p>
    <w:p w14:paraId="707F2095" w14:textId="77777777" w:rsidR="00247450" w:rsidRDefault="00247450" w:rsidP="00FD430B">
      <w:pPr>
        <w:sectPr w:rsidR="00247450" w:rsidSect="00513E60">
          <w:type w:val="continuous"/>
          <w:pgSz w:w="12240" w:h="15840"/>
          <w:pgMar w:top="1008" w:right="720" w:bottom="720" w:left="720" w:header="720" w:footer="720" w:gutter="0"/>
          <w:cols w:space="720"/>
          <w:titlePg/>
          <w:docGrid w:linePitch="360"/>
        </w:sectPr>
      </w:pPr>
    </w:p>
    <w:p w14:paraId="714F3388" w14:textId="39F98772" w:rsidR="00FD430B" w:rsidRPr="00247450" w:rsidRDefault="00FD430B" w:rsidP="00FD430B">
      <w:pPr>
        <w:rPr>
          <w:b/>
        </w:rPr>
      </w:pPr>
      <w:r w:rsidRPr="00247450">
        <w:rPr>
          <w:b/>
        </w:rPr>
        <w:t>There’s A New Updated Annual Health an</w:t>
      </w:r>
      <w:r w:rsidR="00247450">
        <w:rPr>
          <w:b/>
        </w:rPr>
        <w:t>d Medical Record to Use (2019 printing)</w:t>
      </w:r>
    </w:p>
    <w:p w14:paraId="0678E7CA" w14:textId="77777777" w:rsidR="00FD430B" w:rsidRDefault="00FD430B" w:rsidP="00247450">
      <w:pPr>
        <w:ind w:firstLine="432"/>
      </w:pPr>
      <w:r>
        <w:t>Every few years, the BSA updates its Annual Health and Medical Record after consulting with health care professionals, Scout executives, council and camp health officers and other experts to ensure it is up-to-date and helpful.</w:t>
      </w:r>
    </w:p>
    <w:p w14:paraId="6760DBC4" w14:textId="77777777" w:rsidR="00FD430B" w:rsidRDefault="00FD430B" w:rsidP="00247450">
      <w:pPr>
        <w:ind w:firstLine="432"/>
      </w:pPr>
      <w:r>
        <w:t>This was one of those years, meaning a new form is available for everyone to use for 2021. Your AHMR is valid through the end of the 12th month after the date it was administered by your medical provider. For example, if you got your physical on Nov. 3, 2020, it’s valid until Nov. 30, 2021.</w:t>
      </w:r>
    </w:p>
    <w:p w14:paraId="09DBCE91" w14:textId="77777777" w:rsidR="00FD430B" w:rsidRDefault="00FD430B" w:rsidP="00247450">
      <w:pPr>
        <w:ind w:firstLine="432"/>
      </w:pPr>
      <w:r>
        <w:t>Next year will be a transition year, so you can use either the old or new form, but everyone in all Scouting programs must use the updated AHMR form starting Jan. 1, 2021. The old form will be obsolete at that date. The BSA recommends using the new form on your next physical exam or if you’re a new participant in 2021.</w:t>
      </w:r>
    </w:p>
    <w:p w14:paraId="5090346A" w14:textId="77777777" w:rsidR="00FD430B" w:rsidRDefault="00FD430B" w:rsidP="00247450">
      <w:pPr>
        <w:ind w:firstLine="432"/>
      </w:pPr>
      <w:r>
        <w:t xml:space="preserve">Since at least the 1930s, the BSA has required the use of standardized health and medical information. The last time this form was updated </w:t>
      </w:r>
      <w:r>
        <w:t>was in 2014. The changes made this year were minor, such as some conditions listed in the health history section.</w:t>
      </w:r>
    </w:p>
    <w:p w14:paraId="4737B900" w14:textId="6C16AE4A" w:rsidR="00FD430B" w:rsidRDefault="00FD430B" w:rsidP="00247450">
      <w:pPr>
        <w:ind w:firstLine="432"/>
      </w:pPr>
      <w:r w:rsidRPr="00247450">
        <w:rPr>
          <w:b/>
        </w:rPr>
        <w:t xml:space="preserve">You can download the new form </w:t>
      </w:r>
      <w:r w:rsidR="00247450" w:rsidRPr="00247450">
        <w:rPr>
          <w:b/>
        </w:rPr>
        <w:t xml:space="preserve">from the BSA at </w:t>
      </w:r>
      <w:hyperlink r:id="rId54" w:history="1">
        <w:r w:rsidR="00247450" w:rsidRPr="00FC524D">
          <w:rPr>
            <w:rStyle w:val="Hyperlink"/>
            <w:sz w:val="22"/>
            <w:szCs w:val="22"/>
          </w:rPr>
          <w:t>https://bit.ly/3Sh8WRV</w:t>
        </w:r>
      </w:hyperlink>
      <w:r w:rsidR="00247450" w:rsidRPr="00FC524D">
        <w:rPr>
          <w:sz w:val="22"/>
          <w:szCs w:val="22"/>
        </w:rPr>
        <w:t xml:space="preserve">  </w:t>
      </w:r>
      <w:r>
        <w:t>The Annual Health and Medical Record is required for Scouts and adult leaders who want to go on Scouting events, campouts and high-adventure trips. Note that there are different parts to the AHMR:</w:t>
      </w:r>
    </w:p>
    <w:p w14:paraId="3FC0FD75" w14:textId="77777777" w:rsidR="00FD430B" w:rsidRDefault="00FD430B" w:rsidP="00247450">
      <w:pPr>
        <w:ind w:firstLine="432"/>
      </w:pPr>
      <w:r w:rsidRPr="00247450">
        <w:rPr>
          <w:b/>
        </w:rPr>
        <w:t>Part A</w:t>
      </w:r>
      <w:r>
        <w:t xml:space="preserve"> is an informed consent, release agreement and authorization that needs to be signed by every participant (or a parent and/or legal guardian for all youth under 18).</w:t>
      </w:r>
    </w:p>
    <w:p w14:paraId="69C83DC7" w14:textId="77777777" w:rsidR="00FD430B" w:rsidRDefault="00FD430B" w:rsidP="00247450">
      <w:pPr>
        <w:ind w:firstLine="432"/>
      </w:pPr>
      <w:r w:rsidRPr="00247450">
        <w:rPr>
          <w:b/>
        </w:rPr>
        <w:t>Part B</w:t>
      </w:r>
      <w:r>
        <w:t xml:space="preserve"> is general information and a health history.</w:t>
      </w:r>
    </w:p>
    <w:p w14:paraId="3A96CEC2" w14:textId="77777777" w:rsidR="00FD430B" w:rsidRDefault="00FD430B" w:rsidP="00247450">
      <w:pPr>
        <w:ind w:firstLine="432"/>
      </w:pPr>
      <w:r w:rsidRPr="00247450">
        <w:rPr>
          <w:b/>
        </w:rPr>
        <w:t>Part C</w:t>
      </w:r>
      <w:r>
        <w:t xml:space="preserve"> is your pre-participation physical exam completed by a certified and licensed health care provider.</w:t>
      </w:r>
    </w:p>
    <w:p w14:paraId="4686BF9E" w14:textId="77777777" w:rsidR="00FD430B" w:rsidRPr="00247450" w:rsidRDefault="00FD430B" w:rsidP="00247450">
      <w:pPr>
        <w:ind w:firstLine="432"/>
        <w:rPr>
          <w:b/>
        </w:rPr>
      </w:pPr>
      <w:r w:rsidRPr="00247450">
        <w:rPr>
          <w:b/>
        </w:rPr>
        <w:t>Which part must be completed?</w:t>
      </w:r>
    </w:p>
    <w:p w14:paraId="3A71F3C1" w14:textId="77777777" w:rsidR="00FD430B" w:rsidRDefault="00FD430B" w:rsidP="00247450">
      <w:pPr>
        <w:ind w:firstLine="432"/>
      </w:pPr>
      <w:r w:rsidRPr="00247450">
        <w:rPr>
          <w:b/>
        </w:rPr>
        <w:t>For all Scouting events:</w:t>
      </w:r>
      <w:r>
        <w:t xml:space="preserve"> Part A and B. Give the completed forms to your unit leader. This applies to all participants for all activities, day camps, local </w:t>
      </w:r>
      <w:r>
        <w:lastRenderedPageBreak/>
        <w:t xml:space="preserve">tours and weekend camping </w:t>
      </w:r>
      <w:proofErr w:type="gramStart"/>
      <w:r>
        <w:t>trips</w:t>
      </w:r>
      <w:proofErr w:type="gramEnd"/>
      <w:r>
        <w:t xml:space="preserve"> less than 72 hours.</w:t>
      </w:r>
    </w:p>
    <w:p w14:paraId="40A10768" w14:textId="77777777" w:rsidR="00FD430B" w:rsidRDefault="00FD430B" w:rsidP="00247450">
      <w:pPr>
        <w:ind w:firstLine="432"/>
      </w:pPr>
      <w:r w:rsidRPr="00247450">
        <w:rPr>
          <w:b/>
        </w:rPr>
        <w:t>For events or camps:</w:t>
      </w:r>
      <w:r>
        <w:t xml:space="preserve"> Part A, B and C. A pre-participation physical is needed for resident, tour, or trek camps or for a Scouting event of more than 72 hours, such as Wood Badge and NYLT. The exam needs to be completed by a certified and licensed physician (M.D. or D.O.), nurse practitioner or physician assistant. If your camp has provided you with any supplemental risk information, or if your plans include attending one of the four national high-adventure bases, share the venue’s risk advisory with your medical provider when you are having your physical exam.</w:t>
      </w:r>
    </w:p>
    <w:p w14:paraId="7CA607E1" w14:textId="77777777" w:rsidR="00FD430B" w:rsidRDefault="00FD430B" w:rsidP="00247450">
      <w:pPr>
        <w:ind w:firstLine="432"/>
      </w:pPr>
      <w:r w:rsidRPr="00247450">
        <w:rPr>
          <w:b/>
        </w:rPr>
        <w:t>For high-adventure trips:</w:t>
      </w:r>
      <w:r>
        <w:t xml:space="preserve"> Part A, B and C. Plus, each of the </w:t>
      </w:r>
      <w:proofErr w:type="gramStart"/>
      <w:r>
        <w:t>four-national</w:t>
      </w:r>
      <w:proofErr w:type="gramEnd"/>
      <w:r>
        <w:t xml:space="preserve"> high-adventure bases (Florida Sea Base, Northern Tier, Philmont and the Summit Bechtel Reserve) has provided a supplemental risk advisory that explains in greater detail some of the risks inherent in that program. </w:t>
      </w:r>
      <w:r>
        <w:t>Please review these as some Scouts or leaders may not be physically or mentally able to handle the trek. Others arrive at a high-adventure base without discussing that base’s risk factors with their health care provider, meaning they have missing info at check-in that can slow down the process.</w:t>
      </w:r>
    </w:p>
    <w:p w14:paraId="0889408C" w14:textId="77777777" w:rsidR="00FD430B" w:rsidRPr="00247450" w:rsidRDefault="00FD430B" w:rsidP="00247450">
      <w:pPr>
        <w:ind w:firstLine="432"/>
        <w:rPr>
          <w:b/>
        </w:rPr>
      </w:pPr>
      <w:r w:rsidRPr="00247450">
        <w:rPr>
          <w:b/>
        </w:rPr>
        <w:t>How do I fill it out?</w:t>
      </w:r>
    </w:p>
    <w:p w14:paraId="147DED70" w14:textId="6AD9BFFA" w:rsidR="00FD430B" w:rsidRDefault="00FD430B" w:rsidP="00247450">
      <w:pPr>
        <w:ind w:firstLine="432"/>
      </w:pPr>
      <w:r>
        <w:t xml:space="preserve">Please review and complete the </w:t>
      </w:r>
      <w:r w:rsidR="00247450">
        <w:t>Annual Health &amp; Medical Form</w:t>
      </w:r>
      <w:r>
        <w:t xml:space="preserve"> fully and carefully. If you have any questions how to review it, read</w:t>
      </w:r>
      <w:r w:rsidR="00247450">
        <w:t xml:space="preserve"> this BSA Safety Moment </w:t>
      </w:r>
      <w:hyperlink r:id="rId55" w:history="1">
        <w:r w:rsidR="00247450" w:rsidRPr="001C595F">
          <w:rPr>
            <w:rStyle w:val="Hyperlink"/>
          </w:rPr>
          <w:t>www.scouting.org/health-and-safety/safety-moments/how-to-review-the-ahmr/</w:t>
        </w:r>
      </w:hyperlink>
      <w:r w:rsidR="00247450">
        <w:t xml:space="preserve"> </w:t>
      </w:r>
      <w:r>
        <w:t xml:space="preserve">  or look at these freq</w:t>
      </w:r>
      <w:r w:rsidR="00247450">
        <w:t xml:space="preserve">uently asked questions  </w:t>
      </w:r>
      <w:hyperlink r:id="rId56" w:history="1">
        <w:r w:rsidR="00247450" w:rsidRPr="001C595F">
          <w:rPr>
            <w:rStyle w:val="Hyperlink"/>
          </w:rPr>
          <w:t>www.scouting.org/health-and-safety/ahmr/medical-formfaqs/</w:t>
        </w:r>
      </w:hyperlink>
      <w:r w:rsidR="00247450">
        <w:t xml:space="preserve">. </w:t>
      </w:r>
      <w:r>
        <w:t>Remember, these completed forms must be secure, so they are not to be digitized, scanned, emailed or stored electronically by unit leaders.</w:t>
      </w:r>
    </w:p>
    <w:p w14:paraId="436FB748" w14:textId="77777777" w:rsidR="00247450" w:rsidRDefault="00247450" w:rsidP="00FD430B">
      <w:pPr>
        <w:sectPr w:rsidR="00247450" w:rsidSect="00513E60">
          <w:type w:val="continuous"/>
          <w:pgSz w:w="12240" w:h="15840"/>
          <w:pgMar w:top="1008" w:right="720" w:bottom="720" w:left="720" w:header="720" w:footer="720" w:gutter="0"/>
          <w:cols w:num="2" w:space="720"/>
          <w:titlePg/>
          <w:docGrid w:linePitch="360"/>
        </w:sectPr>
      </w:pPr>
    </w:p>
    <w:p w14:paraId="3E0AAC77" w14:textId="5811F1A2" w:rsidR="00FD430B" w:rsidRDefault="00FD430B" w:rsidP="00FD430B">
      <w:r>
        <w:t xml:space="preserve"> </w:t>
      </w:r>
    </w:p>
    <w:p w14:paraId="17945C18" w14:textId="77777777" w:rsidR="00247450" w:rsidRDefault="00247450">
      <w:r>
        <w:br w:type="page"/>
      </w:r>
    </w:p>
    <w:p w14:paraId="03EBD9F3" w14:textId="77777777" w:rsidR="00247450" w:rsidRDefault="00247450" w:rsidP="00FD430B">
      <w:pPr>
        <w:sectPr w:rsidR="00247450" w:rsidSect="00513E60">
          <w:type w:val="continuous"/>
          <w:pgSz w:w="12240" w:h="15840"/>
          <w:pgMar w:top="1008" w:right="720" w:bottom="720" w:left="720" w:header="720" w:footer="720" w:gutter="0"/>
          <w:cols w:space="720"/>
          <w:titlePg/>
          <w:docGrid w:linePitch="360"/>
        </w:sectPr>
      </w:pPr>
    </w:p>
    <w:p w14:paraId="3A8735B6" w14:textId="7C5BBF57" w:rsidR="00FD430B" w:rsidRDefault="00247450" w:rsidP="00247450">
      <w:pPr>
        <w:pStyle w:val="Heading1"/>
      </w:pPr>
      <w:bookmarkStart w:id="33" w:name="_Toc157435222"/>
      <w:r>
        <w:lastRenderedPageBreak/>
        <w:t>Daily Campsite Roster</w:t>
      </w:r>
      <w:bookmarkEnd w:id="33"/>
    </w:p>
    <w:p w14:paraId="63AB316A" w14:textId="77777777" w:rsidR="00247450" w:rsidRDefault="00247450" w:rsidP="00247450">
      <w:pPr>
        <w:rPr>
          <w:rFonts w:eastAsia="Times New Roman"/>
          <w:b/>
          <w:bCs/>
          <w:color w:val="000000"/>
          <w:kern w:val="28"/>
          <w14:ligatures w14:val="standard"/>
          <w14:cntxtAlts/>
        </w:rPr>
      </w:pPr>
    </w:p>
    <w:p w14:paraId="4B609F3E" w14:textId="02F748A9" w:rsidR="00247450" w:rsidRPr="00B0586D" w:rsidRDefault="00247450" w:rsidP="00247450">
      <w:pPr>
        <w:rPr>
          <w:rFonts w:eastAsia="Times New Roman"/>
          <w:b/>
          <w:bCs/>
          <w:color w:val="000000"/>
          <w:kern w:val="28"/>
          <w14:ligatures w14:val="standard"/>
          <w14:cntxtAlts/>
        </w:rPr>
      </w:pPr>
      <w:r w:rsidRPr="00B0586D">
        <w:rPr>
          <w:rFonts w:eastAsia="Times New Roman"/>
          <w:b/>
          <w:bCs/>
          <w:color w:val="000000"/>
          <w:kern w:val="28"/>
          <w14:ligatures w14:val="standard"/>
          <w14:cntxtAlts/>
        </w:rPr>
        <w:t xml:space="preserve">Campsite: _________________________________________                                                                                                           Troop: ____________  </w:t>
      </w:r>
    </w:p>
    <w:p w14:paraId="76D1CA16" w14:textId="77777777" w:rsidR="00247450" w:rsidRDefault="00247450" w:rsidP="00247450">
      <w:pPr>
        <w:jc w:val="center"/>
        <w:rPr>
          <w:rFonts w:eastAsia="Times New Roman"/>
          <w:b/>
          <w:bCs/>
          <w:color w:val="000000"/>
          <w:kern w:val="28"/>
          <w14:ligatures w14:val="standard"/>
          <w14:cntxtAlts/>
        </w:rPr>
      </w:pPr>
    </w:p>
    <w:p w14:paraId="54C9E5CA" w14:textId="20083B25" w:rsidR="00247450" w:rsidRPr="00B0586D" w:rsidRDefault="00247450" w:rsidP="00247450">
      <w:pPr>
        <w:jc w:val="center"/>
        <w:rPr>
          <w:rFonts w:eastAsia="Times New Roman"/>
          <w:b/>
          <w:bCs/>
          <w:color w:val="000000"/>
          <w:kern w:val="28"/>
          <w14:ligatures w14:val="standard"/>
          <w14:cntxtAlts/>
        </w:rPr>
      </w:pPr>
      <w:r w:rsidRPr="00B0586D">
        <w:rPr>
          <w:rFonts w:eastAsia="Times New Roman"/>
          <w:b/>
          <w:bCs/>
          <w:color w:val="000000"/>
          <w:kern w:val="28"/>
          <w14:ligatures w14:val="standard"/>
          <w14:cntxtAlts/>
        </w:rPr>
        <w:t>Print Neatly! Each Daily Item has a buddy team to accomplish the assigned task.</w:t>
      </w:r>
    </w:p>
    <w:p w14:paraId="60814F2C" w14:textId="77777777" w:rsidR="00247450" w:rsidRPr="00B0586D" w:rsidRDefault="00247450" w:rsidP="00247450">
      <w:pPr>
        <w:rPr>
          <w:rFonts w:eastAsia="Times New Roman"/>
          <w:b/>
          <w:bCs/>
          <w:color w:val="000000"/>
          <w:kern w:val="28"/>
          <w14:ligatures w14:val="standard"/>
          <w14:cntxtAlts/>
        </w:rPr>
      </w:pPr>
    </w:p>
    <w:tbl>
      <w:tblPr>
        <w:tblStyle w:val="TableGrid"/>
        <w:tblW w:w="0" w:type="auto"/>
        <w:jc w:val="center"/>
        <w:tblLayout w:type="fixed"/>
        <w:tblLook w:val="04A0" w:firstRow="1" w:lastRow="0" w:firstColumn="1" w:lastColumn="0" w:noHBand="0" w:noVBand="1"/>
      </w:tblPr>
      <w:tblGrid>
        <w:gridCol w:w="1341"/>
        <w:gridCol w:w="2259"/>
        <w:gridCol w:w="2160"/>
        <w:gridCol w:w="2160"/>
        <w:gridCol w:w="2160"/>
        <w:gridCol w:w="2142"/>
        <w:gridCol w:w="2160"/>
      </w:tblGrid>
      <w:tr w:rsidR="00247450" w:rsidRPr="00B0586D" w14:paraId="3F7EAB68" w14:textId="77777777" w:rsidTr="000772C7">
        <w:trPr>
          <w:trHeight w:val="547"/>
          <w:jc w:val="center"/>
        </w:trPr>
        <w:tc>
          <w:tcPr>
            <w:tcW w:w="1341" w:type="dxa"/>
            <w:tcBorders>
              <w:top w:val="nil"/>
              <w:left w:val="nil"/>
              <w:bottom w:val="nil"/>
              <w:right w:val="single" w:sz="4" w:space="0" w:color="auto"/>
            </w:tcBorders>
            <w:vAlign w:val="center"/>
          </w:tcPr>
          <w:p w14:paraId="5BC72E3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259" w:type="dxa"/>
            <w:tcBorders>
              <w:top w:val="single" w:sz="4" w:space="0" w:color="auto"/>
              <w:left w:val="single" w:sz="4" w:space="0" w:color="auto"/>
              <w:bottom w:val="single" w:sz="4" w:space="0" w:color="auto"/>
              <w:right w:val="single" w:sz="4" w:space="0" w:color="auto"/>
            </w:tcBorders>
            <w:vAlign w:val="center"/>
            <w:hideMark/>
          </w:tcPr>
          <w:p w14:paraId="0343D42A"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Trash</w:t>
            </w:r>
          </w:p>
          <w:p w14:paraId="5C2EF1E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Removed</w:t>
            </w:r>
          </w:p>
        </w:tc>
        <w:tc>
          <w:tcPr>
            <w:tcW w:w="2160" w:type="dxa"/>
            <w:tcBorders>
              <w:top w:val="single" w:sz="4" w:space="0" w:color="auto"/>
              <w:left w:val="single" w:sz="4" w:space="0" w:color="auto"/>
              <w:bottom w:val="single" w:sz="4" w:space="0" w:color="auto"/>
              <w:right w:val="single" w:sz="4" w:space="0" w:color="auto"/>
            </w:tcBorders>
            <w:vAlign w:val="center"/>
            <w:hideMark/>
          </w:tcPr>
          <w:p w14:paraId="1001F51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Latrine</w:t>
            </w:r>
          </w:p>
          <w:p w14:paraId="3623841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Cleaned</w:t>
            </w:r>
          </w:p>
        </w:tc>
        <w:tc>
          <w:tcPr>
            <w:tcW w:w="2160" w:type="dxa"/>
            <w:tcBorders>
              <w:top w:val="single" w:sz="4" w:space="0" w:color="auto"/>
              <w:left w:val="single" w:sz="4" w:space="0" w:color="auto"/>
              <w:bottom w:val="single" w:sz="4" w:space="0" w:color="auto"/>
              <w:right w:val="single" w:sz="4" w:space="0" w:color="auto"/>
            </w:tcBorders>
            <w:vAlign w:val="center"/>
            <w:hideMark/>
          </w:tcPr>
          <w:p w14:paraId="0B8F23F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Campsite Litter Control</w:t>
            </w:r>
          </w:p>
        </w:tc>
        <w:tc>
          <w:tcPr>
            <w:tcW w:w="2160" w:type="dxa"/>
            <w:tcBorders>
              <w:top w:val="single" w:sz="4" w:space="0" w:color="auto"/>
              <w:left w:val="single" w:sz="4" w:space="0" w:color="auto"/>
              <w:bottom w:val="single" w:sz="4" w:space="0" w:color="auto"/>
              <w:right w:val="single" w:sz="4" w:space="0" w:color="auto"/>
            </w:tcBorders>
            <w:vAlign w:val="center"/>
            <w:hideMark/>
          </w:tcPr>
          <w:p w14:paraId="0D62E098"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Campsite Flags</w:t>
            </w:r>
          </w:p>
        </w:tc>
        <w:tc>
          <w:tcPr>
            <w:tcW w:w="2142" w:type="dxa"/>
            <w:tcBorders>
              <w:top w:val="single" w:sz="4" w:space="0" w:color="auto"/>
              <w:left w:val="single" w:sz="4" w:space="0" w:color="auto"/>
              <w:bottom w:val="single" w:sz="4" w:space="0" w:color="auto"/>
              <w:right w:val="single" w:sz="4" w:space="0" w:color="auto"/>
            </w:tcBorders>
            <w:vAlign w:val="center"/>
            <w:hideMark/>
          </w:tcPr>
          <w:p w14:paraId="254EED5B"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Water Tender</w:t>
            </w:r>
          </w:p>
        </w:tc>
        <w:tc>
          <w:tcPr>
            <w:tcW w:w="2160" w:type="dxa"/>
            <w:tcBorders>
              <w:top w:val="single" w:sz="4" w:space="0" w:color="auto"/>
              <w:left w:val="single" w:sz="4" w:space="0" w:color="auto"/>
              <w:bottom w:val="single" w:sz="4" w:space="0" w:color="auto"/>
              <w:right w:val="single" w:sz="4" w:space="0" w:color="auto"/>
            </w:tcBorders>
            <w:vAlign w:val="center"/>
            <w:hideMark/>
          </w:tcPr>
          <w:p w14:paraId="5FF4702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Fire Ring Maintenance</w:t>
            </w:r>
          </w:p>
        </w:tc>
      </w:tr>
      <w:tr w:rsidR="00247450" w:rsidRPr="00B0586D" w14:paraId="3C338660" w14:textId="77777777" w:rsidTr="000772C7">
        <w:trPr>
          <w:trHeight w:val="261"/>
          <w:jc w:val="center"/>
        </w:trPr>
        <w:tc>
          <w:tcPr>
            <w:tcW w:w="1341" w:type="dxa"/>
            <w:vMerge w:val="restart"/>
            <w:tcBorders>
              <w:top w:val="nil"/>
              <w:left w:val="nil"/>
              <w:bottom w:val="nil"/>
              <w:right w:val="single" w:sz="4" w:space="0" w:color="auto"/>
            </w:tcBorders>
            <w:vAlign w:val="center"/>
            <w:hideMark/>
          </w:tcPr>
          <w:p w14:paraId="7982939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Monday</w:t>
            </w:r>
          </w:p>
        </w:tc>
        <w:tc>
          <w:tcPr>
            <w:tcW w:w="2259" w:type="dxa"/>
            <w:tcBorders>
              <w:top w:val="single" w:sz="4" w:space="0" w:color="auto"/>
              <w:left w:val="single" w:sz="4" w:space="0" w:color="auto"/>
              <w:bottom w:val="single" w:sz="4" w:space="0" w:color="auto"/>
              <w:right w:val="single" w:sz="4" w:space="0" w:color="auto"/>
            </w:tcBorders>
            <w:vAlign w:val="center"/>
          </w:tcPr>
          <w:p w14:paraId="2163F2E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126A378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0FDFEA1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1C243DDD"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4" w:space="0" w:color="auto"/>
              <w:right w:val="single" w:sz="4" w:space="0" w:color="auto"/>
            </w:tcBorders>
            <w:vAlign w:val="center"/>
          </w:tcPr>
          <w:p w14:paraId="35660208"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2568AFF8"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33BAF76A" w14:textId="77777777" w:rsidTr="000772C7">
        <w:trPr>
          <w:trHeight w:val="247"/>
          <w:jc w:val="center"/>
        </w:trPr>
        <w:tc>
          <w:tcPr>
            <w:tcW w:w="1341" w:type="dxa"/>
            <w:vMerge/>
            <w:tcBorders>
              <w:top w:val="nil"/>
              <w:left w:val="nil"/>
              <w:bottom w:val="nil"/>
              <w:right w:val="single" w:sz="4" w:space="0" w:color="auto"/>
            </w:tcBorders>
            <w:vAlign w:val="center"/>
            <w:hideMark/>
          </w:tcPr>
          <w:p w14:paraId="1FB6DD14" w14:textId="77777777" w:rsidR="00247450" w:rsidRPr="00B0586D" w:rsidRDefault="00247450" w:rsidP="000772C7">
            <w:pPr>
              <w:rPr>
                <w:rFonts w:cs="Calibri"/>
                <w:b/>
                <w:color w:val="231F20"/>
                <w:sz w:val="20"/>
                <w:szCs w:val="20"/>
              </w:rPr>
            </w:pPr>
          </w:p>
        </w:tc>
        <w:tc>
          <w:tcPr>
            <w:tcW w:w="2259" w:type="dxa"/>
            <w:tcBorders>
              <w:top w:val="single" w:sz="4" w:space="0" w:color="auto"/>
              <w:left w:val="single" w:sz="4" w:space="0" w:color="auto"/>
              <w:bottom w:val="single" w:sz="24" w:space="0" w:color="auto"/>
              <w:right w:val="single" w:sz="4" w:space="0" w:color="auto"/>
            </w:tcBorders>
            <w:vAlign w:val="center"/>
          </w:tcPr>
          <w:p w14:paraId="454C17B1"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1335A97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0CB2C44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412071F1"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24" w:space="0" w:color="auto"/>
              <w:right w:val="single" w:sz="4" w:space="0" w:color="auto"/>
            </w:tcBorders>
            <w:vAlign w:val="center"/>
          </w:tcPr>
          <w:p w14:paraId="14C01374"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27B7080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0240E617" w14:textId="77777777" w:rsidTr="000772C7">
        <w:trPr>
          <w:trHeight w:val="261"/>
          <w:jc w:val="center"/>
        </w:trPr>
        <w:tc>
          <w:tcPr>
            <w:tcW w:w="1341" w:type="dxa"/>
            <w:vMerge w:val="restart"/>
            <w:tcBorders>
              <w:top w:val="nil"/>
              <w:left w:val="nil"/>
              <w:bottom w:val="nil"/>
              <w:right w:val="single" w:sz="4" w:space="0" w:color="auto"/>
            </w:tcBorders>
            <w:vAlign w:val="center"/>
            <w:hideMark/>
          </w:tcPr>
          <w:p w14:paraId="26B26A5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Tuesday</w:t>
            </w:r>
          </w:p>
        </w:tc>
        <w:tc>
          <w:tcPr>
            <w:tcW w:w="2259" w:type="dxa"/>
            <w:tcBorders>
              <w:top w:val="single" w:sz="24" w:space="0" w:color="auto"/>
              <w:left w:val="single" w:sz="4" w:space="0" w:color="auto"/>
              <w:bottom w:val="single" w:sz="4" w:space="0" w:color="auto"/>
              <w:right w:val="single" w:sz="4" w:space="0" w:color="auto"/>
            </w:tcBorders>
            <w:vAlign w:val="center"/>
          </w:tcPr>
          <w:p w14:paraId="25A5398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24" w:space="0" w:color="auto"/>
              <w:left w:val="single" w:sz="4" w:space="0" w:color="auto"/>
              <w:bottom w:val="single" w:sz="4" w:space="0" w:color="auto"/>
              <w:right w:val="single" w:sz="4" w:space="0" w:color="auto"/>
            </w:tcBorders>
            <w:vAlign w:val="center"/>
          </w:tcPr>
          <w:p w14:paraId="4E9BFDC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24" w:space="0" w:color="auto"/>
              <w:left w:val="single" w:sz="4" w:space="0" w:color="auto"/>
              <w:bottom w:val="single" w:sz="4" w:space="0" w:color="auto"/>
              <w:right w:val="single" w:sz="4" w:space="0" w:color="auto"/>
            </w:tcBorders>
            <w:vAlign w:val="center"/>
          </w:tcPr>
          <w:p w14:paraId="5163950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24" w:space="0" w:color="auto"/>
              <w:left w:val="single" w:sz="4" w:space="0" w:color="auto"/>
              <w:bottom w:val="single" w:sz="4" w:space="0" w:color="auto"/>
              <w:right w:val="single" w:sz="4" w:space="0" w:color="auto"/>
            </w:tcBorders>
            <w:vAlign w:val="center"/>
          </w:tcPr>
          <w:p w14:paraId="745A2B2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24" w:space="0" w:color="auto"/>
              <w:left w:val="single" w:sz="4" w:space="0" w:color="auto"/>
              <w:bottom w:val="single" w:sz="4" w:space="0" w:color="auto"/>
              <w:right w:val="single" w:sz="4" w:space="0" w:color="auto"/>
            </w:tcBorders>
            <w:vAlign w:val="center"/>
          </w:tcPr>
          <w:p w14:paraId="423654A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24" w:space="0" w:color="auto"/>
              <w:left w:val="single" w:sz="4" w:space="0" w:color="auto"/>
              <w:bottom w:val="single" w:sz="4" w:space="0" w:color="auto"/>
              <w:right w:val="single" w:sz="4" w:space="0" w:color="auto"/>
            </w:tcBorders>
            <w:vAlign w:val="center"/>
          </w:tcPr>
          <w:p w14:paraId="395B651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71C20083" w14:textId="77777777" w:rsidTr="000772C7">
        <w:trPr>
          <w:trHeight w:val="247"/>
          <w:jc w:val="center"/>
        </w:trPr>
        <w:tc>
          <w:tcPr>
            <w:tcW w:w="1341" w:type="dxa"/>
            <w:vMerge/>
            <w:tcBorders>
              <w:top w:val="nil"/>
              <w:left w:val="nil"/>
              <w:bottom w:val="nil"/>
              <w:right w:val="single" w:sz="4" w:space="0" w:color="auto"/>
            </w:tcBorders>
            <w:vAlign w:val="center"/>
            <w:hideMark/>
          </w:tcPr>
          <w:p w14:paraId="0EC7BA94" w14:textId="77777777" w:rsidR="00247450" w:rsidRPr="00B0586D" w:rsidRDefault="00247450" w:rsidP="000772C7">
            <w:pPr>
              <w:rPr>
                <w:rFonts w:cs="Calibri"/>
                <w:b/>
                <w:color w:val="231F20"/>
                <w:sz w:val="20"/>
                <w:szCs w:val="20"/>
              </w:rPr>
            </w:pPr>
          </w:p>
        </w:tc>
        <w:tc>
          <w:tcPr>
            <w:tcW w:w="2259" w:type="dxa"/>
            <w:tcBorders>
              <w:top w:val="single" w:sz="4" w:space="0" w:color="auto"/>
              <w:left w:val="single" w:sz="4" w:space="0" w:color="auto"/>
              <w:bottom w:val="single" w:sz="24" w:space="0" w:color="auto"/>
              <w:right w:val="single" w:sz="4" w:space="0" w:color="auto"/>
            </w:tcBorders>
            <w:vAlign w:val="center"/>
          </w:tcPr>
          <w:p w14:paraId="1F4D786B"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7A11514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0567D14F"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7AD5864F"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24" w:space="0" w:color="auto"/>
              <w:right w:val="single" w:sz="4" w:space="0" w:color="auto"/>
            </w:tcBorders>
            <w:vAlign w:val="center"/>
          </w:tcPr>
          <w:p w14:paraId="6C8E70E5"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2F8DE61F"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615FA40C" w14:textId="77777777" w:rsidTr="000772C7">
        <w:trPr>
          <w:trHeight w:val="261"/>
          <w:jc w:val="center"/>
        </w:trPr>
        <w:tc>
          <w:tcPr>
            <w:tcW w:w="1341" w:type="dxa"/>
            <w:vMerge w:val="restart"/>
            <w:tcBorders>
              <w:top w:val="nil"/>
              <w:left w:val="nil"/>
              <w:bottom w:val="nil"/>
              <w:right w:val="single" w:sz="4" w:space="0" w:color="auto"/>
            </w:tcBorders>
            <w:vAlign w:val="center"/>
            <w:hideMark/>
          </w:tcPr>
          <w:p w14:paraId="3A9A85D8"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Wednesday</w:t>
            </w:r>
          </w:p>
        </w:tc>
        <w:tc>
          <w:tcPr>
            <w:tcW w:w="2259" w:type="dxa"/>
            <w:tcBorders>
              <w:top w:val="single" w:sz="4" w:space="0" w:color="auto"/>
              <w:left w:val="single" w:sz="4" w:space="0" w:color="auto"/>
              <w:bottom w:val="single" w:sz="4" w:space="0" w:color="auto"/>
              <w:right w:val="single" w:sz="4" w:space="0" w:color="auto"/>
            </w:tcBorders>
            <w:vAlign w:val="center"/>
          </w:tcPr>
          <w:p w14:paraId="550D8AC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0392EACA"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3645F4B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34C9E63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4" w:space="0" w:color="auto"/>
              <w:right w:val="single" w:sz="4" w:space="0" w:color="auto"/>
            </w:tcBorders>
            <w:vAlign w:val="center"/>
          </w:tcPr>
          <w:p w14:paraId="4091049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1669514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23D26EC1" w14:textId="77777777" w:rsidTr="000772C7">
        <w:trPr>
          <w:trHeight w:val="247"/>
          <w:jc w:val="center"/>
        </w:trPr>
        <w:tc>
          <w:tcPr>
            <w:tcW w:w="1341" w:type="dxa"/>
            <w:vMerge/>
            <w:tcBorders>
              <w:top w:val="nil"/>
              <w:left w:val="nil"/>
              <w:bottom w:val="nil"/>
              <w:right w:val="single" w:sz="4" w:space="0" w:color="auto"/>
            </w:tcBorders>
            <w:vAlign w:val="center"/>
            <w:hideMark/>
          </w:tcPr>
          <w:p w14:paraId="2D25545A" w14:textId="77777777" w:rsidR="00247450" w:rsidRPr="00B0586D" w:rsidRDefault="00247450" w:rsidP="000772C7">
            <w:pPr>
              <w:rPr>
                <w:rFonts w:cs="Calibri"/>
                <w:b/>
                <w:color w:val="231F20"/>
                <w:sz w:val="20"/>
                <w:szCs w:val="20"/>
              </w:rPr>
            </w:pPr>
          </w:p>
        </w:tc>
        <w:tc>
          <w:tcPr>
            <w:tcW w:w="2259" w:type="dxa"/>
            <w:tcBorders>
              <w:top w:val="single" w:sz="4" w:space="0" w:color="auto"/>
              <w:left w:val="single" w:sz="4" w:space="0" w:color="auto"/>
              <w:bottom w:val="single" w:sz="24" w:space="0" w:color="auto"/>
              <w:right w:val="single" w:sz="4" w:space="0" w:color="auto"/>
            </w:tcBorders>
            <w:vAlign w:val="center"/>
          </w:tcPr>
          <w:p w14:paraId="0C21BB11"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051241C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28718D5D"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2748F31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24" w:space="0" w:color="auto"/>
              <w:right w:val="single" w:sz="4" w:space="0" w:color="auto"/>
            </w:tcBorders>
            <w:vAlign w:val="center"/>
          </w:tcPr>
          <w:p w14:paraId="34A38091"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7F881D21"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4F3740B9" w14:textId="77777777" w:rsidTr="000772C7">
        <w:trPr>
          <w:trHeight w:val="247"/>
          <w:jc w:val="center"/>
        </w:trPr>
        <w:tc>
          <w:tcPr>
            <w:tcW w:w="1341" w:type="dxa"/>
            <w:vMerge w:val="restart"/>
            <w:tcBorders>
              <w:top w:val="nil"/>
              <w:left w:val="nil"/>
              <w:bottom w:val="nil"/>
              <w:right w:val="single" w:sz="4" w:space="0" w:color="auto"/>
            </w:tcBorders>
            <w:vAlign w:val="center"/>
            <w:hideMark/>
          </w:tcPr>
          <w:p w14:paraId="5AEFAE04"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Thursday</w:t>
            </w:r>
          </w:p>
        </w:tc>
        <w:tc>
          <w:tcPr>
            <w:tcW w:w="2259" w:type="dxa"/>
            <w:tcBorders>
              <w:top w:val="single" w:sz="4" w:space="0" w:color="auto"/>
              <w:left w:val="single" w:sz="4" w:space="0" w:color="auto"/>
              <w:bottom w:val="single" w:sz="4" w:space="0" w:color="auto"/>
              <w:right w:val="single" w:sz="4" w:space="0" w:color="auto"/>
            </w:tcBorders>
            <w:vAlign w:val="center"/>
          </w:tcPr>
          <w:p w14:paraId="37F3A95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19B553CB"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5C5C41A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5A4F7244"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4" w:space="0" w:color="auto"/>
              <w:right w:val="single" w:sz="4" w:space="0" w:color="auto"/>
            </w:tcBorders>
            <w:vAlign w:val="center"/>
          </w:tcPr>
          <w:p w14:paraId="34DF894C"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7EA3065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38267136" w14:textId="77777777" w:rsidTr="000772C7">
        <w:trPr>
          <w:trHeight w:val="247"/>
          <w:jc w:val="center"/>
        </w:trPr>
        <w:tc>
          <w:tcPr>
            <w:tcW w:w="1341" w:type="dxa"/>
            <w:vMerge/>
            <w:tcBorders>
              <w:top w:val="nil"/>
              <w:left w:val="nil"/>
              <w:bottom w:val="nil"/>
              <w:right w:val="single" w:sz="4" w:space="0" w:color="auto"/>
            </w:tcBorders>
            <w:vAlign w:val="center"/>
            <w:hideMark/>
          </w:tcPr>
          <w:p w14:paraId="15BAE2A2" w14:textId="77777777" w:rsidR="00247450" w:rsidRPr="00B0586D" w:rsidRDefault="00247450" w:rsidP="000772C7">
            <w:pPr>
              <w:rPr>
                <w:rFonts w:cs="Calibri"/>
                <w:b/>
                <w:color w:val="231F20"/>
                <w:sz w:val="20"/>
                <w:szCs w:val="20"/>
              </w:rPr>
            </w:pPr>
          </w:p>
        </w:tc>
        <w:tc>
          <w:tcPr>
            <w:tcW w:w="2259" w:type="dxa"/>
            <w:tcBorders>
              <w:top w:val="single" w:sz="4" w:space="0" w:color="auto"/>
              <w:left w:val="single" w:sz="4" w:space="0" w:color="auto"/>
              <w:bottom w:val="single" w:sz="24" w:space="0" w:color="auto"/>
              <w:right w:val="single" w:sz="4" w:space="0" w:color="auto"/>
            </w:tcBorders>
            <w:vAlign w:val="center"/>
          </w:tcPr>
          <w:p w14:paraId="3D952A2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1E7E268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6899E50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72F36C3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24" w:space="0" w:color="auto"/>
              <w:right w:val="single" w:sz="4" w:space="0" w:color="auto"/>
            </w:tcBorders>
            <w:vAlign w:val="center"/>
          </w:tcPr>
          <w:p w14:paraId="7F8C83A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4CA384B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1E7458A0" w14:textId="77777777" w:rsidTr="000772C7">
        <w:trPr>
          <w:trHeight w:val="247"/>
          <w:jc w:val="center"/>
        </w:trPr>
        <w:tc>
          <w:tcPr>
            <w:tcW w:w="1341" w:type="dxa"/>
            <w:vMerge w:val="restart"/>
            <w:tcBorders>
              <w:top w:val="nil"/>
              <w:left w:val="nil"/>
              <w:bottom w:val="nil"/>
              <w:right w:val="single" w:sz="4" w:space="0" w:color="auto"/>
            </w:tcBorders>
            <w:vAlign w:val="center"/>
            <w:hideMark/>
          </w:tcPr>
          <w:p w14:paraId="35D2089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Friday</w:t>
            </w:r>
          </w:p>
        </w:tc>
        <w:tc>
          <w:tcPr>
            <w:tcW w:w="2259" w:type="dxa"/>
            <w:tcBorders>
              <w:top w:val="single" w:sz="4" w:space="0" w:color="auto"/>
              <w:left w:val="single" w:sz="4" w:space="0" w:color="auto"/>
              <w:bottom w:val="single" w:sz="4" w:space="0" w:color="auto"/>
              <w:right w:val="single" w:sz="4" w:space="0" w:color="auto"/>
            </w:tcBorders>
            <w:vAlign w:val="center"/>
          </w:tcPr>
          <w:p w14:paraId="559FAEB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69FE8EF9"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65BFE74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0E17B209"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4" w:space="0" w:color="auto"/>
              <w:right w:val="single" w:sz="4" w:space="0" w:color="auto"/>
            </w:tcBorders>
            <w:vAlign w:val="center"/>
          </w:tcPr>
          <w:p w14:paraId="3E15BBB1"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62CE4685"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5E0DC17D" w14:textId="77777777" w:rsidTr="000772C7">
        <w:trPr>
          <w:trHeight w:val="247"/>
          <w:jc w:val="center"/>
        </w:trPr>
        <w:tc>
          <w:tcPr>
            <w:tcW w:w="1341" w:type="dxa"/>
            <w:vMerge/>
            <w:tcBorders>
              <w:top w:val="nil"/>
              <w:left w:val="nil"/>
              <w:bottom w:val="nil"/>
              <w:right w:val="single" w:sz="4" w:space="0" w:color="auto"/>
            </w:tcBorders>
            <w:vAlign w:val="center"/>
            <w:hideMark/>
          </w:tcPr>
          <w:p w14:paraId="7078B2B6" w14:textId="77777777" w:rsidR="00247450" w:rsidRPr="00B0586D" w:rsidRDefault="00247450" w:rsidP="000772C7">
            <w:pPr>
              <w:rPr>
                <w:rFonts w:cs="Calibri"/>
                <w:b/>
                <w:color w:val="231F20"/>
                <w:sz w:val="20"/>
                <w:szCs w:val="20"/>
              </w:rPr>
            </w:pPr>
          </w:p>
        </w:tc>
        <w:tc>
          <w:tcPr>
            <w:tcW w:w="2259" w:type="dxa"/>
            <w:tcBorders>
              <w:top w:val="single" w:sz="4" w:space="0" w:color="auto"/>
              <w:left w:val="single" w:sz="4" w:space="0" w:color="auto"/>
              <w:bottom w:val="single" w:sz="24" w:space="0" w:color="auto"/>
              <w:right w:val="single" w:sz="4" w:space="0" w:color="auto"/>
            </w:tcBorders>
            <w:vAlign w:val="center"/>
          </w:tcPr>
          <w:p w14:paraId="616CDFFC"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28D9A7BB"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41047AF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63EE1AE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24" w:space="0" w:color="auto"/>
              <w:right w:val="single" w:sz="4" w:space="0" w:color="auto"/>
            </w:tcBorders>
            <w:vAlign w:val="center"/>
          </w:tcPr>
          <w:p w14:paraId="408A6968"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18FA86B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5C19BDF6" w14:textId="77777777" w:rsidTr="000772C7">
        <w:trPr>
          <w:trHeight w:val="247"/>
          <w:jc w:val="center"/>
        </w:trPr>
        <w:tc>
          <w:tcPr>
            <w:tcW w:w="1341" w:type="dxa"/>
            <w:vMerge w:val="restart"/>
            <w:tcBorders>
              <w:top w:val="nil"/>
              <w:left w:val="nil"/>
              <w:bottom w:val="nil"/>
              <w:right w:val="single" w:sz="4" w:space="0" w:color="auto"/>
            </w:tcBorders>
            <w:vAlign w:val="center"/>
            <w:hideMark/>
          </w:tcPr>
          <w:p w14:paraId="50C4B10D"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Saturday</w:t>
            </w:r>
          </w:p>
        </w:tc>
        <w:tc>
          <w:tcPr>
            <w:tcW w:w="2259" w:type="dxa"/>
            <w:tcBorders>
              <w:top w:val="single" w:sz="4" w:space="0" w:color="auto"/>
              <w:left w:val="single" w:sz="4" w:space="0" w:color="auto"/>
              <w:bottom w:val="single" w:sz="4" w:space="0" w:color="auto"/>
              <w:right w:val="single" w:sz="4" w:space="0" w:color="auto"/>
            </w:tcBorders>
            <w:vAlign w:val="center"/>
          </w:tcPr>
          <w:p w14:paraId="24C914F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513722DF"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4B41B39B"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32941F0C"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4" w:space="0" w:color="auto"/>
              <w:right w:val="single" w:sz="4" w:space="0" w:color="auto"/>
            </w:tcBorders>
            <w:vAlign w:val="center"/>
          </w:tcPr>
          <w:p w14:paraId="7777CBC0"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14:paraId="49D06E0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05017C03" w14:textId="77777777" w:rsidTr="000772C7">
        <w:trPr>
          <w:trHeight w:val="247"/>
          <w:jc w:val="center"/>
        </w:trPr>
        <w:tc>
          <w:tcPr>
            <w:tcW w:w="1341" w:type="dxa"/>
            <w:vMerge/>
            <w:tcBorders>
              <w:top w:val="nil"/>
              <w:left w:val="nil"/>
              <w:bottom w:val="nil"/>
              <w:right w:val="single" w:sz="4" w:space="0" w:color="auto"/>
            </w:tcBorders>
            <w:vAlign w:val="center"/>
            <w:hideMark/>
          </w:tcPr>
          <w:p w14:paraId="629961C7" w14:textId="77777777" w:rsidR="00247450" w:rsidRPr="00B0586D" w:rsidRDefault="00247450" w:rsidP="000772C7">
            <w:pPr>
              <w:rPr>
                <w:rFonts w:cs="Calibri"/>
                <w:b/>
                <w:color w:val="231F20"/>
                <w:sz w:val="20"/>
                <w:szCs w:val="20"/>
              </w:rPr>
            </w:pPr>
          </w:p>
        </w:tc>
        <w:tc>
          <w:tcPr>
            <w:tcW w:w="2259" w:type="dxa"/>
            <w:tcBorders>
              <w:top w:val="single" w:sz="4" w:space="0" w:color="auto"/>
              <w:left w:val="single" w:sz="4" w:space="0" w:color="auto"/>
              <w:bottom w:val="single" w:sz="24" w:space="0" w:color="auto"/>
              <w:right w:val="single" w:sz="4" w:space="0" w:color="auto"/>
            </w:tcBorders>
            <w:vAlign w:val="center"/>
          </w:tcPr>
          <w:p w14:paraId="31490036"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5899E731"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234718E5"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7992D7B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42" w:type="dxa"/>
            <w:tcBorders>
              <w:top w:val="single" w:sz="4" w:space="0" w:color="auto"/>
              <w:left w:val="single" w:sz="4" w:space="0" w:color="auto"/>
              <w:bottom w:val="single" w:sz="24" w:space="0" w:color="auto"/>
              <w:right w:val="single" w:sz="4" w:space="0" w:color="auto"/>
            </w:tcBorders>
            <w:vAlign w:val="center"/>
          </w:tcPr>
          <w:p w14:paraId="116A6F1C"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160" w:type="dxa"/>
            <w:tcBorders>
              <w:top w:val="single" w:sz="4" w:space="0" w:color="auto"/>
              <w:left w:val="single" w:sz="4" w:space="0" w:color="auto"/>
              <w:bottom w:val="single" w:sz="24" w:space="0" w:color="auto"/>
              <w:right w:val="single" w:sz="4" w:space="0" w:color="auto"/>
            </w:tcBorders>
            <w:vAlign w:val="center"/>
          </w:tcPr>
          <w:p w14:paraId="3B3540BE"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r>
      <w:tr w:rsidR="00247450" w:rsidRPr="00B0586D" w14:paraId="16477C3A" w14:textId="77777777" w:rsidTr="000772C7">
        <w:trPr>
          <w:trHeight w:val="923"/>
          <w:jc w:val="center"/>
        </w:trPr>
        <w:tc>
          <w:tcPr>
            <w:tcW w:w="1341" w:type="dxa"/>
            <w:tcBorders>
              <w:top w:val="nil"/>
              <w:left w:val="nil"/>
              <w:bottom w:val="nil"/>
              <w:right w:val="single" w:sz="4" w:space="0" w:color="auto"/>
            </w:tcBorders>
            <w:vAlign w:val="center"/>
          </w:tcPr>
          <w:p w14:paraId="24FF416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p>
        </w:tc>
        <w:tc>
          <w:tcPr>
            <w:tcW w:w="2259" w:type="dxa"/>
            <w:tcBorders>
              <w:top w:val="single" w:sz="4" w:space="0" w:color="auto"/>
              <w:left w:val="single" w:sz="4" w:space="0" w:color="auto"/>
              <w:bottom w:val="single" w:sz="4" w:space="0" w:color="auto"/>
              <w:right w:val="single" w:sz="4" w:space="0" w:color="auto"/>
            </w:tcBorders>
            <w:hideMark/>
          </w:tcPr>
          <w:p w14:paraId="6F7CDCBD"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 xml:space="preserve">Place trash bags on road by 9:00 PM and/or take to bear proof cans if more food waste -including candy </w:t>
            </w:r>
            <w:proofErr w:type="gramStart"/>
            <w:r w:rsidRPr="00B0586D">
              <w:rPr>
                <w:rFonts w:cs="Calibri"/>
                <w:b/>
                <w:color w:val="231F20"/>
                <w:sz w:val="20"/>
                <w:szCs w:val="20"/>
              </w:rPr>
              <w:t>wrappers-</w:t>
            </w:r>
            <w:proofErr w:type="gramEnd"/>
            <w:r w:rsidRPr="00B0586D">
              <w:rPr>
                <w:rFonts w:cs="Calibri"/>
                <w:b/>
                <w:color w:val="231F20"/>
                <w:sz w:val="20"/>
                <w:szCs w:val="20"/>
              </w:rPr>
              <w:t xml:space="preserve"> if time missed of more trash developed-including candy food wrappers.</w:t>
            </w:r>
          </w:p>
        </w:tc>
        <w:tc>
          <w:tcPr>
            <w:tcW w:w="2160" w:type="dxa"/>
            <w:tcBorders>
              <w:top w:val="single" w:sz="4" w:space="0" w:color="auto"/>
              <w:left w:val="single" w:sz="4" w:space="0" w:color="auto"/>
              <w:bottom w:val="single" w:sz="4" w:space="0" w:color="auto"/>
              <w:right w:val="single" w:sz="4" w:space="0" w:color="auto"/>
            </w:tcBorders>
            <w:hideMark/>
          </w:tcPr>
          <w:p w14:paraId="242D341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Hose down each day, pick up trash &amp; Litter in and around latrine building</w:t>
            </w:r>
          </w:p>
        </w:tc>
        <w:tc>
          <w:tcPr>
            <w:tcW w:w="2160" w:type="dxa"/>
            <w:tcBorders>
              <w:top w:val="single" w:sz="4" w:space="0" w:color="auto"/>
              <w:left w:val="single" w:sz="4" w:space="0" w:color="auto"/>
              <w:bottom w:val="single" w:sz="4" w:space="0" w:color="auto"/>
              <w:right w:val="single" w:sz="4" w:space="0" w:color="auto"/>
            </w:tcBorders>
            <w:hideMark/>
          </w:tcPr>
          <w:p w14:paraId="753388A7"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Police the entire campsite for trash daily. Before Morning Flags.</w:t>
            </w:r>
          </w:p>
        </w:tc>
        <w:tc>
          <w:tcPr>
            <w:tcW w:w="2160" w:type="dxa"/>
            <w:tcBorders>
              <w:top w:val="single" w:sz="4" w:space="0" w:color="auto"/>
              <w:left w:val="single" w:sz="4" w:space="0" w:color="auto"/>
              <w:bottom w:val="single" w:sz="4" w:space="0" w:color="auto"/>
              <w:right w:val="single" w:sz="4" w:space="0" w:color="auto"/>
            </w:tcBorders>
            <w:hideMark/>
          </w:tcPr>
          <w:p w14:paraId="550E6102"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U.S. Flag posted. Troop flag posted or brought to Parade Ground for ceremonies.</w:t>
            </w:r>
          </w:p>
        </w:tc>
        <w:tc>
          <w:tcPr>
            <w:tcW w:w="2142" w:type="dxa"/>
            <w:tcBorders>
              <w:top w:val="single" w:sz="4" w:space="0" w:color="auto"/>
              <w:left w:val="single" w:sz="4" w:space="0" w:color="auto"/>
              <w:bottom w:val="single" w:sz="4" w:space="0" w:color="auto"/>
              <w:right w:val="single" w:sz="4" w:space="0" w:color="auto"/>
            </w:tcBorders>
            <w:hideMark/>
          </w:tcPr>
          <w:p w14:paraId="23AC6AC3"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 xml:space="preserve">Water </w:t>
            </w:r>
            <w:proofErr w:type="gramStart"/>
            <w:r w:rsidRPr="00B0586D">
              <w:rPr>
                <w:rFonts w:cs="Calibri"/>
                <w:b/>
                <w:color w:val="231F20"/>
                <w:sz w:val="20"/>
                <w:szCs w:val="20"/>
              </w:rPr>
              <w:t>barrel</w:t>
            </w:r>
            <w:proofErr w:type="gramEnd"/>
            <w:r w:rsidRPr="00B0586D">
              <w:rPr>
                <w:rFonts w:cs="Calibri"/>
                <w:b/>
                <w:color w:val="231F20"/>
                <w:sz w:val="20"/>
                <w:szCs w:val="20"/>
              </w:rPr>
              <w:t>, fire cans, and troop water jug filled. Hose coiled properly. (Hose is not a tripping hazard)</w:t>
            </w:r>
          </w:p>
        </w:tc>
        <w:tc>
          <w:tcPr>
            <w:tcW w:w="2160" w:type="dxa"/>
            <w:tcBorders>
              <w:top w:val="single" w:sz="4" w:space="0" w:color="auto"/>
              <w:left w:val="single" w:sz="4" w:space="0" w:color="auto"/>
              <w:bottom w:val="single" w:sz="4" w:space="0" w:color="auto"/>
              <w:right w:val="single" w:sz="4" w:space="0" w:color="auto"/>
            </w:tcBorders>
            <w:hideMark/>
          </w:tcPr>
          <w:p w14:paraId="288876EF" w14:textId="77777777" w:rsidR="00247450" w:rsidRPr="00B0586D" w:rsidRDefault="00247450" w:rsidP="000772C7">
            <w:pPr>
              <w:shd w:val="clear" w:color="auto" w:fill="FFFFFF" w:themeFill="background1"/>
              <w:tabs>
                <w:tab w:val="left" w:pos="-180"/>
                <w:tab w:val="left" w:pos="-90"/>
                <w:tab w:val="left" w:pos="7740"/>
                <w:tab w:val="left" w:pos="9360"/>
              </w:tabs>
              <w:spacing w:before="2" w:line="232" w:lineRule="auto"/>
              <w:ind w:right="90"/>
              <w:rPr>
                <w:rFonts w:cs="Calibri"/>
                <w:b/>
                <w:color w:val="231F20"/>
                <w:sz w:val="20"/>
                <w:szCs w:val="20"/>
              </w:rPr>
            </w:pPr>
            <w:r w:rsidRPr="00B0586D">
              <w:rPr>
                <w:rFonts w:cs="Calibri"/>
                <w:b/>
                <w:color w:val="231F20"/>
                <w:sz w:val="20"/>
                <w:szCs w:val="20"/>
              </w:rPr>
              <w:t xml:space="preserve">Remove any burned trash from fire ring. Reburn large logs or put in ax yard. </w:t>
            </w:r>
          </w:p>
        </w:tc>
      </w:tr>
    </w:tbl>
    <w:p w14:paraId="4F7588E6" w14:textId="77777777" w:rsidR="00247450" w:rsidRPr="00B0586D" w:rsidRDefault="00247450" w:rsidP="00247450">
      <w:pPr>
        <w:rPr>
          <w:rFonts w:eastAsia="Times New Roman"/>
          <w:color w:val="000000"/>
          <w:kern w:val="28"/>
          <w:szCs w:val="20"/>
          <w14:ligatures w14:val="standard"/>
          <w14:cntxtAlts/>
        </w:rPr>
      </w:pPr>
    </w:p>
    <w:p w14:paraId="6B11B27F" w14:textId="3C81DE29" w:rsidR="00247450" w:rsidRPr="00B0586D" w:rsidRDefault="00247450" w:rsidP="00247450">
      <w:pPr>
        <w:tabs>
          <w:tab w:val="left" w:pos="3690"/>
        </w:tabs>
        <w:rPr>
          <w:rFonts w:eastAsia="Times New Roman"/>
          <w:b/>
          <w:bCs/>
          <w:color w:val="000000"/>
          <w:kern w:val="28"/>
          <w:szCs w:val="20"/>
          <w14:ligatures w14:val="standard"/>
          <w14:cntxtAlts/>
        </w:rPr>
      </w:pPr>
      <w:r w:rsidRPr="00B0586D">
        <w:rPr>
          <w:rFonts w:eastAsia="Times New Roman"/>
          <w:b/>
          <w:bCs/>
          <w:color w:val="000000"/>
          <w:kern w:val="28"/>
          <w:szCs w:val="20"/>
          <w14:ligatures w14:val="standard"/>
          <w14:cntxtAlts/>
        </w:rPr>
        <w:t>Senior Patrol Signature: ___________________________________                           Date Posted on Bulletin Board______________</w:t>
      </w:r>
      <w:r w:rsidRPr="00B0586D">
        <w:rPr>
          <w:rFonts w:eastAsia="Times New Roman"/>
          <w:b/>
          <w:bCs/>
          <w:color w:val="000000"/>
          <w:kern w:val="28"/>
          <w:szCs w:val="20"/>
          <w14:ligatures w14:val="standard"/>
          <w14:cntxtAlts/>
        </w:rPr>
        <w:tab/>
      </w:r>
      <w:r w:rsidRPr="00B0586D">
        <w:rPr>
          <w:rFonts w:eastAsia="Times New Roman"/>
          <w:b/>
          <w:bCs/>
          <w:color w:val="000000"/>
          <w:kern w:val="28"/>
          <w:szCs w:val="20"/>
          <w14:ligatures w14:val="standard"/>
          <w14:cntxtAlts/>
        </w:rPr>
        <w:br w:type="textWrapping" w:clear="all"/>
      </w:r>
    </w:p>
    <w:p w14:paraId="78B10F50" w14:textId="27416248" w:rsidR="00247450" w:rsidRDefault="00FD430B">
      <w:r>
        <w:tab/>
      </w:r>
    </w:p>
    <w:p w14:paraId="1E1D4CCC" w14:textId="77777777" w:rsidR="00FD430B" w:rsidRDefault="00FD430B" w:rsidP="00FD430B">
      <w:r>
        <w:t xml:space="preserve"> </w:t>
      </w:r>
    </w:p>
    <w:p w14:paraId="6B7B2D7B" w14:textId="77777777" w:rsidR="000772C7" w:rsidRDefault="000772C7" w:rsidP="00FD430B">
      <w:pPr>
        <w:sectPr w:rsidR="000772C7" w:rsidSect="00513E60">
          <w:pgSz w:w="15840" w:h="12240" w:orient="landscape"/>
          <w:pgMar w:top="720" w:right="1008" w:bottom="720" w:left="720" w:header="720" w:footer="720" w:gutter="0"/>
          <w:cols w:space="720"/>
          <w:titlePg/>
          <w:docGrid w:linePitch="360"/>
        </w:sectPr>
      </w:pPr>
    </w:p>
    <w:p w14:paraId="65180313" w14:textId="0E4C3086" w:rsidR="00FD430B" w:rsidRDefault="000772C7" w:rsidP="000772C7">
      <w:pPr>
        <w:pStyle w:val="Heading1"/>
      </w:pPr>
      <w:bookmarkStart w:id="34" w:name="_Toc157435223"/>
      <w:r>
        <w:lastRenderedPageBreak/>
        <w:t>Early Camper Release Form</w:t>
      </w:r>
      <w:bookmarkEnd w:id="34"/>
    </w:p>
    <w:p w14:paraId="66258210" w14:textId="0CD961F8" w:rsidR="000772C7" w:rsidRDefault="000772C7" w:rsidP="000772C7">
      <w:pPr>
        <w:jc w:val="center"/>
      </w:pPr>
      <w:r w:rsidRPr="00B0586D">
        <w:rPr>
          <w:rFonts w:eastAsia="Times New Roman"/>
          <w:noProof/>
          <w:color w:val="000000"/>
          <w:kern w:val="28"/>
          <w:szCs w:val="20"/>
        </w:rPr>
        <w:drawing>
          <wp:inline distT="0" distB="0" distL="0" distR="0" wp14:anchorId="768258CA" wp14:editId="0195278F">
            <wp:extent cx="5553075" cy="7010400"/>
            <wp:effectExtent l="0" t="0" r="9525" b="0"/>
            <wp:docPr id="1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53075" cy="7010400"/>
                    </a:xfrm>
                    <a:prstGeom prst="rect">
                      <a:avLst/>
                    </a:prstGeom>
                    <a:noFill/>
                    <a:ln>
                      <a:noFill/>
                    </a:ln>
                  </pic:spPr>
                </pic:pic>
              </a:graphicData>
            </a:graphic>
          </wp:inline>
        </w:drawing>
      </w:r>
    </w:p>
    <w:p w14:paraId="34DF80CC" w14:textId="77777777" w:rsidR="000772C7" w:rsidRDefault="000772C7" w:rsidP="00FD430B"/>
    <w:p w14:paraId="6AC01FA1" w14:textId="77777777" w:rsidR="000772C7" w:rsidRDefault="000772C7" w:rsidP="00FD430B"/>
    <w:p w14:paraId="095F1176" w14:textId="77777777" w:rsidR="000772C7" w:rsidRDefault="000772C7" w:rsidP="00FD430B"/>
    <w:p w14:paraId="20FD4EC7" w14:textId="3C8D0755" w:rsidR="00FD430B" w:rsidRDefault="00FD430B" w:rsidP="00FD430B">
      <w:r>
        <w:t xml:space="preserve">  </w:t>
      </w:r>
    </w:p>
    <w:p w14:paraId="30C3DE2B" w14:textId="77777777" w:rsidR="00FD430B" w:rsidRDefault="00FD430B" w:rsidP="00FD430B">
      <w:r>
        <w:t xml:space="preserve"> </w:t>
      </w:r>
    </w:p>
    <w:p w14:paraId="652EE219" w14:textId="70FF9792" w:rsidR="00FD430B" w:rsidRDefault="000772C7" w:rsidP="000772C7">
      <w:pPr>
        <w:pStyle w:val="Heading1"/>
      </w:pPr>
      <w:bookmarkStart w:id="35" w:name="_Toc157435224"/>
      <w:r>
        <w:lastRenderedPageBreak/>
        <w:t>Camp Check Out Form</w:t>
      </w:r>
      <w:bookmarkEnd w:id="35"/>
    </w:p>
    <w:p w14:paraId="234B61ED" w14:textId="77777777" w:rsidR="000772C7" w:rsidRPr="000772C7" w:rsidRDefault="000772C7" w:rsidP="00FD430B">
      <w:pPr>
        <w:rPr>
          <w:sz w:val="14"/>
        </w:rPr>
      </w:pPr>
    </w:p>
    <w:p w14:paraId="227977F5" w14:textId="4115FDC0" w:rsidR="000772C7" w:rsidRDefault="00FD430B" w:rsidP="00FD430B">
      <w:pPr>
        <w:rPr>
          <w:b/>
        </w:rPr>
      </w:pPr>
      <w:r w:rsidRPr="000772C7">
        <w:rPr>
          <w:b/>
        </w:rPr>
        <w:t>Week</w:t>
      </w:r>
      <w:proofErr w:type="gramStart"/>
      <w:r w:rsidRPr="000772C7">
        <w:rPr>
          <w:b/>
        </w:rPr>
        <w:t>:  _</w:t>
      </w:r>
      <w:proofErr w:type="gramEnd"/>
      <w:r w:rsidRPr="000772C7">
        <w:rPr>
          <w:b/>
        </w:rPr>
        <w:t>_____</w:t>
      </w:r>
      <w:r w:rsidR="000772C7">
        <w:rPr>
          <w:b/>
        </w:rPr>
        <w:tab/>
      </w:r>
      <w:r w:rsidRPr="000772C7">
        <w:rPr>
          <w:b/>
        </w:rPr>
        <w:t>Troop: ______</w:t>
      </w:r>
      <w:r w:rsidRPr="000772C7">
        <w:rPr>
          <w:b/>
        </w:rPr>
        <w:tab/>
      </w:r>
      <w:r w:rsidR="000772C7">
        <w:rPr>
          <w:b/>
        </w:rPr>
        <w:tab/>
      </w:r>
      <w:r w:rsidRPr="000772C7">
        <w:rPr>
          <w:b/>
        </w:rPr>
        <w:t>Campsite: __________________________</w:t>
      </w:r>
      <w:r w:rsidRPr="000772C7">
        <w:rPr>
          <w:b/>
        </w:rPr>
        <w:tab/>
      </w:r>
    </w:p>
    <w:p w14:paraId="5CD4B6EC" w14:textId="77777777" w:rsidR="000772C7" w:rsidRPr="000772C7" w:rsidRDefault="000772C7" w:rsidP="000772C7">
      <w:pPr>
        <w:rPr>
          <w:b/>
          <w:sz w:val="12"/>
        </w:rPr>
      </w:pPr>
    </w:p>
    <w:p w14:paraId="169B74F0" w14:textId="12231EE1" w:rsidR="00FD430B" w:rsidRPr="000772C7" w:rsidRDefault="00F22F27" w:rsidP="000772C7">
      <w:pPr>
        <w:rPr>
          <w:b/>
        </w:rPr>
      </w:pPr>
      <w:r>
        <w:rPr>
          <w:b/>
        </w:rPr>
        <w:t xml:space="preserve">Name of </w:t>
      </w:r>
      <w:r w:rsidR="000772C7" w:rsidRPr="000772C7">
        <w:rPr>
          <w:b/>
        </w:rPr>
        <w:t>Staff Checking Out Site: ___________</w:t>
      </w:r>
      <w:r w:rsidR="000772C7">
        <w:rPr>
          <w:b/>
        </w:rPr>
        <w:t>_____</w:t>
      </w:r>
      <w:r w:rsidR="000772C7" w:rsidRPr="000772C7">
        <w:rPr>
          <w:b/>
        </w:rPr>
        <w:t>______</w:t>
      </w:r>
      <w:r>
        <w:rPr>
          <w:b/>
        </w:rPr>
        <w:t>_________________</w:t>
      </w:r>
      <w:r w:rsidR="000772C7" w:rsidRPr="000772C7">
        <w:rPr>
          <w:b/>
        </w:rPr>
        <w:t>_____</w:t>
      </w:r>
    </w:p>
    <w:p w14:paraId="3AC4D2DD" w14:textId="77777777" w:rsidR="000772C7" w:rsidRPr="000772C7" w:rsidRDefault="000772C7" w:rsidP="00FD430B">
      <w:pPr>
        <w:rPr>
          <w:b/>
          <w:sz w:val="14"/>
        </w:rPr>
      </w:pPr>
    </w:p>
    <w:p w14:paraId="64E1E956" w14:textId="51BF8101" w:rsidR="00FD430B" w:rsidRPr="000772C7" w:rsidRDefault="00FD430B" w:rsidP="00FD430B">
      <w:pPr>
        <w:rPr>
          <w:b/>
        </w:rPr>
      </w:pPr>
      <w:r w:rsidRPr="000772C7">
        <w:rPr>
          <w:b/>
        </w:rPr>
        <w:t>Senior Patrol Leader should ensure that the following are completed before Camp Staff completes this form.</w:t>
      </w:r>
    </w:p>
    <w:p w14:paraId="49C17364" w14:textId="4B39890C" w:rsidR="00FD430B" w:rsidRPr="00AA6CEB" w:rsidRDefault="00FD430B" w:rsidP="000772C7">
      <w:pPr>
        <w:pStyle w:val="ListParagraph"/>
        <w:numPr>
          <w:ilvl w:val="0"/>
          <w:numId w:val="16"/>
        </w:numPr>
        <w:ind w:left="360"/>
        <w:rPr>
          <w:sz w:val="23"/>
          <w:szCs w:val="23"/>
        </w:rPr>
      </w:pPr>
      <w:r w:rsidRPr="00AA6CEB">
        <w:rPr>
          <w:sz w:val="23"/>
          <w:szCs w:val="23"/>
        </w:rPr>
        <w:t>All campfires extinguished and COLD TO THE TOUCH</w:t>
      </w:r>
    </w:p>
    <w:p w14:paraId="1D74936E" w14:textId="16F2708A" w:rsidR="00FD430B" w:rsidRPr="00AA6CEB" w:rsidRDefault="00FD430B" w:rsidP="000772C7">
      <w:pPr>
        <w:pStyle w:val="ListParagraph"/>
        <w:numPr>
          <w:ilvl w:val="0"/>
          <w:numId w:val="16"/>
        </w:numPr>
        <w:ind w:left="360"/>
        <w:rPr>
          <w:sz w:val="23"/>
          <w:szCs w:val="23"/>
        </w:rPr>
      </w:pPr>
      <w:r w:rsidRPr="00AA6CEB">
        <w:rPr>
          <w:sz w:val="23"/>
          <w:szCs w:val="23"/>
        </w:rPr>
        <w:t>Place burnt logs in the Ax Yard</w:t>
      </w:r>
    </w:p>
    <w:p w14:paraId="1C489D1C" w14:textId="442C7B19" w:rsidR="00FD430B" w:rsidRPr="00AA6CEB" w:rsidRDefault="00FD430B" w:rsidP="000772C7">
      <w:pPr>
        <w:pStyle w:val="ListParagraph"/>
        <w:numPr>
          <w:ilvl w:val="0"/>
          <w:numId w:val="16"/>
        </w:numPr>
        <w:ind w:left="360"/>
        <w:rPr>
          <w:sz w:val="23"/>
          <w:szCs w:val="23"/>
        </w:rPr>
      </w:pPr>
      <w:r w:rsidRPr="00AA6CEB">
        <w:rPr>
          <w:sz w:val="23"/>
          <w:szCs w:val="23"/>
        </w:rPr>
        <w:t xml:space="preserve">Remove </w:t>
      </w:r>
      <w:proofErr w:type="gramStart"/>
      <w:r w:rsidRPr="00AA6CEB">
        <w:rPr>
          <w:sz w:val="23"/>
          <w:szCs w:val="23"/>
        </w:rPr>
        <w:t>any and all</w:t>
      </w:r>
      <w:proofErr w:type="gramEnd"/>
      <w:r w:rsidRPr="00AA6CEB">
        <w:rPr>
          <w:sz w:val="23"/>
          <w:szCs w:val="23"/>
        </w:rPr>
        <w:t xml:space="preserve"> trash from the campfire ring</w:t>
      </w:r>
    </w:p>
    <w:p w14:paraId="28BFECDA" w14:textId="235C5933" w:rsidR="00FD430B" w:rsidRPr="00AA6CEB" w:rsidRDefault="00FD430B" w:rsidP="000772C7">
      <w:pPr>
        <w:pStyle w:val="ListParagraph"/>
        <w:numPr>
          <w:ilvl w:val="0"/>
          <w:numId w:val="16"/>
        </w:numPr>
        <w:ind w:left="360"/>
        <w:rPr>
          <w:sz w:val="23"/>
          <w:szCs w:val="23"/>
        </w:rPr>
      </w:pPr>
      <w:r w:rsidRPr="00AA6CEB">
        <w:rPr>
          <w:sz w:val="23"/>
          <w:szCs w:val="23"/>
        </w:rPr>
        <w:t>Fill fire ring with water (if needed) and scatter ashes deep into the woods or if bagging the ashes do not overload trash bag(s).</w:t>
      </w:r>
    </w:p>
    <w:p w14:paraId="65EE2B14" w14:textId="172412D1" w:rsidR="00FD430B" w:rsidRPr="00AA6CEB" w:rsidRDefault="00FD430B" w:rsidP="000772C7">
      <w:pPr>
        <w:pStyle w:val="ListParagraph"/>
        <w:numPr>
          <w:ilvl w:val="0"/>
          <w:numId w:val="16"/>
        </w:numPr>
        <w:ind w:left="360"/>
        <w:rPr>
          <w:sz w:val="23"/>
          <w:szCs w:val="23"/>
        </w:rPr>
      </w:pPr>
      <w:r w:rsidRPr="00AA6CEB">
        <w:rPr>
          <w:sz w:val="23"/>
          <w:szCs w:val="23"/>
        </w:rPr>
        <w:t>Please leave Water Fire Barrel full. (We had them dumped in the past but not anymore.)</w:t>
      </w:r>
    </w:p>
    <w:p w14:paraId="7CF78DD5" w14:textId="6421BE3F" w:rsidR="00FD430B" w:rsidRPr="00AA6CEB" w:rsidRDefault="00FD430B" w:rsidP="000772C7">
      <w:pPr>
        <w:pStyle w:val="ListParagraph"/>
        <w:numPr>
          <w:ilvl w:val="0"/>
          <w:numId w:val="16"/>
        </w:numPr>
        <w:ind w:left="360"/>
        <w:rPr>
          <w:sz w:val="23"/>
          <w:szCs w:val="23"/>
        </w:rPr>
      </w:pPr>
      <w:r w:rsidRPr="00AA6CEB">
        <w:rPr>
          <w:sz w:val="23"/>
          <w:szCs w:val="23"/>
        </w:rPr>
        <w:t>All Fire Buckets are empty and neatly stacked near the Water Barrel.</w:t>
      </w:r>
    </w:p>
    <w:p w14:paraId="40090FFA" w14:textId="6997AF86" w:rsidR="00FD430B" w:rsidRPr="00AA6CEB" w:rsidRDefault="00FD430B" w:rsidP="000772C7">
      <w:pPr>
        <w:pStyle w:val="ListParagraph"/>
        <w:numPr>
          <w:ilvl w:val="0"/>
          <w:numId w:val="16"/>
        </w:numPr>
        <w:ind w:left="360"/>
        <w:rPr>
          <w:sz w:val="23"/>
          <w:szCs w:val="23"/>
        </w:rPr>
      </w:pPr>
      <w:r w:rsidRPr="00AA6CEB">
        <w:rPr>
          <w:sz w:val="23"/>
          <w:szCs w:val="23"/>
        </w:rPr>
        <w:t>Permanent improvements including gateways, campsite sign, Bulletin Board, ax yard etc. are left standing.</w:t>
      </w:r>
    </w:p>
    <w:p w14:paraId="36B6BD5E" w14:textId="506A92A9" w:rsidR="00FD430B" w:rsidRPr="00AA6CEB" w:rsidRDefault="00FD430B" w:rsidP="000772C7">
      <w:pPr>
        <w:pStyle w:val="ListParagraph"/>
        <w:numPr>
          <w:ilvl w:val="0"/>
          <w:numId w:val="16"/>
        </w:numPr>
        <w:ind w:left="360"/>
        <w:rPr>
          <w:sz w:val="23"/>
          <w:szCs w:val="23"/>
        </w:rPr>
      </w:pPr>
      <w:r w:rsidRPr="00AA6CEB">
        <w:rPr>
          <w:sz w:val="23"/>
          <w:szCs w:val="23"/>
        </w:rPr>
        <w:t>Trash barrels are empty. Place the filled trash bags on the inner camp service road.</w:t>
      </w:r>
    </w:p>
    <w:p w14:paraId="1B8B86EF" w14:textId="27C35CE4" w:rsidR="00FD430B" w:rsidRPr="00AA6CEB" w:rsidRDefault="00FD430B" w:rsidP="000772C7">
      <w:pPr>
        <w:pStyle w:val="ListParagraph"/>
        <w:numPr>
          <w:ilvl w:val="0"/>
          <w:numId w:val="16"/>
        </w:numPr>
        <w:ind w:left="360"/>
        <w:rPr>
          <w:sz w:val="23"/>
          <w:szCs w:val="23"/>
        </w:rPr>
      </w:pPr>
      <w:r w:rsidRPr="00AA6CEB">
        <w:rPr>
          <w:sz w:val="23"/>
          <w:szCs w:val="23"/>
        </w:rPr>
        <w:t>Ensure all micro trash is removed from in and around campsite.</w:t>
      </w:r>
    </w:p>
    <w:p w14:paraId="52C432C0" w14:textId="113BAE57" w:rsidR="00FD430B" w:rsidRPr="00AA6CEB" w:rsidRDefault="00FD430B" w:rsidP="000772C7">
      <w:pPr>
        <w:pStyle w:val="ListParagraph"/>
        <w:numPr>
          <w:ilvl w:val="0"/>
          <w:numId w:val="16"/>
        </w:numPr>
        <w:ind w:left="360"/>
        <w:rPr>
          <w:sz w:val="23"/>
          <w:szCs w:val="23"/>
        </w:rPr>
      </w:pPr>
      <w:r w:rsidRPr="00AA6CEB">
        <w:rPr>
          <w:sz w:val="23"/>
          <w:szCs w:val="23"/>
        </w:rPr>
        <w:t xml:space="preserve">Latrines have been hosed </w:t>
      </w:r>
      <w:proofErr w:type="gramStart"/>
      <w:r w:rsidRPr="00AA6CEB">
        <w:rPr>
          <w:sz w:val="23"/>
          <w:szCs w:val="23"/>
        </w:rPr>
        <w:t>down seats</w:t>
      </w:r>
      <w:proofErr w:type="gramEnd"/>
      <w:r w:rsidRPr="00AA6CEB">
        <w:rPr>
          <w:sz w:val="23"/>
          <w:szCs w:val="23"/>
        </w:rPr>
        <w:t xml:space="preserve"> cleaned and lids down.</w:t>
      </w:r>
    </w:p>
    <w:p w14:paraId="4BDBC4DE" w14:textId="5BF332CC" w:rsidR="00FD430B" w:rsidRPr="00AA6CEB" w:rsidRDefault="00FD430B" w:rsidP="000772C7">
      <w:pPr>
        <w:pStyle w:val="ListParagraph"/>
        <w:numPr>
          <w:ilvl w:val="0"/>
          <w:numId w:val="16"/>
        </w:numPr>
        <w:ind w:left="360"/>
        <w:rPr>
          <w:sz w:val="23"/>
          <w:szCs w:val="23"/>
        </w:rPr>
      </w:pPr>
      <w:r w:rsidRPr="00AA6CEB">
        <w:rPr>
          <w:sz w:val="23"/>
          <w:szCs w:val="23"/>
        </w:rPr>
        <w:t xml:space="preserve">Make sure that the </w:t>
      </w:r>
      <w:proofErr w:type="gramStart"/>
      <w:r w:rsidRPr="00AA6CEB">
        <w:rPr>
          <w:sz w:val="23"/>
          <w:szCs w:val="23"/>
        </w:rPr>
        <w:t>micro trash</w:t>
      </w:r>
      <w:proofErr w:type="gramEnd"/>
      <w:r w:rsidRPr="00AA6CEB">
        <w:rPr>
          <w:sz w:val="23"/>
          <w:szCs w:val="23"/>
        </w:rPr>
        <w:t xml:space="preserve"> is picked up inside and around the building.</w:t>
      </w:r>
    </w:p>
    <w:p w14:paraId="491C5FAD" w14:textId="02CD7CA1" w:rsidR="00FD430B" w:rsidRPr="00AA6CEB" w:rsidRDefault="00FD430B" w:rsidP="000772C7">
      <w:pPr>
        <w:pStyle w:val="ListParagraph"/>
        <w:numPr>
          <w:ilvl w:val="0"/>
          <w:numId w:val="16"/>
        </w:numPr>
        <w:ind w:left="360"/>
        <w:rPr>
          <w:sz w:val="23"/>
          <w:szCs w:val="23"/>
        </w:rPr>
      </w:pPr>
      <w:r w:rsidRPr="00AA6CEB">
        <w:rPr>
          <w:sz w:val="23"/>
          <w:szCs w:val="23"/>
        </w:rPr>
        <w:t>Coil the hose.</w:t>
      </w:r>
    </w:p>
    <w:p w14:paraId="608F4052" w14:textId="0D9F5375" w:rsidR="00FD430B" w:rsidRPr="00AA6CEB" w:rsidRDefault="00FD430B" w:rsidP="000772C7">
      <w:pPr>
        <w:pStyle w:val="ListParagraph"/>
        <w:numPr>
          <w:ilvl w:val="0"/>
          <w:numId w:val="16"/>
        </w:numPr>
        <w:ind w:left="360"/>
        <w:rPr>
          <w:sz w:val="23"/>
          <w:szCs w:val="23"/>
        </w:rPr>
      </w:pPr>
      <w:r w:rsidRPr="00AA6CEB">
        <w:rPr>
          <w:sz w:val="23"/>
          <w:szCs w:val="23"/>
        </w:rPr>
        <w:t>All vehicles, tents, packs and other gear have been removed from campsite.</w:t>
      </w:r>
    </w:p>
    <w:p w14:paraId="72A366C6" w14:textId="326AE9D4" w:rsidR="00FD430B" w:rsidRPr="00AA6CEB" w:rsidRDefault="000772C7" w:rsidP="000772C7">
      <w:pPr>
        <w:pStyle w:val="ListParagraph"/>
        <w:numPr>
          <w:ilvl w:val="0"/>
          <w:numId w:val="16"/>
        </w:numPr>
        <w:ind w:left="360"/>
        <w:rPr>
          <w:sz w:val="23"/>
          <w:szCs w:val="23"/>
        </w:rPr>
      </w:pPr>
      <w:r w:rsidRPr="00AA6CEB">
        <w:rPr>
          <w:sz w:val="23"/>
          <w:szCs w:val="23"/>
        </w:rPr>
        <w:t xml:space="preserve">Signs on bulletin board and </w:t>
      </w:r>
      <w:r w:rsidR="00FD430B" w:rsidRPr="00AA6CEB">
        <w:rPr>
          <w:sz w:val="23"/>
          <w:szCs w:val="23"/>
        </w:rPr>
        <w:t>in Latrines are proper and in good condition. (Standard signs in place–</w:t>
      </w:r>
      <w:r w:rsidRPr="00AA6CEB">
        <w:rPr>
          <w:sz w:val="23"/>
          <w:szCs w:val="23"/>
        </w:rPr>
        <w:t>Troop’</w:t>
      </w:r>
      <w:r w:rsidR="00FD430B" w:rsidRPr="00AA6CEB">
        <w:rPr>
          <w:sz w:val="23"/>
          <w:szCs w:val="23"/>
        </w:rPr>
        <w:t>s</w:t>
      </w:r>
      <w:r w:rsidRPr="00AA6CEB">
        <w:rPr>
          <w:sz w:val="23"/>
          <w:szCs w:val="23"/>
        </w:rPr>
        <w:t xml:space="preserve"> signs</w:t>
      </w:r>
      <w:r w:rsidR="00FD430B" w:rsidRPr="00AA6CEB">
        <w:rPr>
          <w:sz w:val="23"/>
          <w:szCs w:val="23"/>
        </w:rPr>
        <w:t xml:space="preserve"> are removed.)</w:t>
      </w:r>
    </w:p>
    <w:p w14:paraId="4A992C8D" w14:textId="77777777" w:rsidR="00F22F27" w:rsidRPr="00AA6CEB" w:rsidRDefault="00F22F27" w:rsidP="00AA6CEB">
      <w:pPr>
        <w:pStyle w:val="ListParagraph"/>
        <w:ind w:left="360"/>
        <w:rPr>
          <w:sz w:val="20"/>
        </w:rPr>
      </w:pPr>
    </w:p>
    <w:p w14:paraId="7870838F" w14:textId="07B74CEE" w:rsidR="00FD430B" w:rsidRPr="00F22F27" w:rsidRDefault="00F22F27" w:rsidP="00F22F27">
      <w:pPr>
        <w:rPr>
          <w:b/>
        </w:rPr>
      </w:pPr>
      <w:r w:rsidRPr="00AA6CEB">
        <w:rPr>
          <w:b/>
          <w:color w:val="C00000"/>
        </w:rPr>
        <w:t>Once the</w:t>
      </w:r>
      <w:r w:rsidR="00FD430B" w:rsidRPr="00AA6CEB">
        <w:rPr>
          <w:b/>
          <w:color w:val="C00000"/>
        </w:rPr>
        <w:t xml:space="preserve"> </w:t>
      </w:r>
      <w:r w:rsidRPr="00AA6CEB">
        <w:rPr>
          <w:b/>
          <w:color w:val="C00000"/>
        </w:rPr>
        <w:t>c</w:t>
      </w:r>
      <w:r w:rsidR="00FD430B" w:rsidRPr="00AA6CEB">
        <w:rPr>
          <w:b/>
          <w:color w:val="C00000"/>
        </w:rPr>
        <w:t xml:space="preserve">ampsite is cleared and all Scouts and </w:t>
      </w:r>
      <w:r w:rsidRPr="00AA6CEB">
        <w:rPr>
          <w:b/>
          <w:color w:val="C00000"/>
        </w:rPr>
        <w:t>e</w:t>
      </w:r>
      <w:r w:rsidR="00FD430B" w:rsidRPr="00AA6CEB">
        <w:rPr>
          <w:b/>
          <w:color w:val="C00000"/>
        </w:rPr>
        <w:t>quipment</w:t>
      </w:r>
      <w:r>
        <w:rPr>
          <w:b/>
        </w:rPr>
        <w:t xml:space="preserve">, </w:t>
      </w:r>
      <w:r w:rsidR="00FD430B" w:rsidRPr="00F22F27">
        <w:rPr>
          <w:b/>
        </w:rPr>
        <w:t>Troop</w:t>
      </w:r>
      <w:r>
        <w:rPr>
          <w:b/>
        </w:rPr>
        <w:t xml:space="preserve"> members</w:t>
      </w:r>
      <w:r w:rsidR="00FD430B" w:rsidRPr="00F22F27">
        <w:rPr>
          <w:b/>
        </w:rPr>
        <w:t xml:space="preserve"> (</w:t>
      </w:r>
      <w:r>
        <w:rPr>
          <w:b/>
        </w:rPr>
        <w:t>adults</w:t>
      </w:r>
      <w:r w:rsidR="00FD430B" w:rsidRPr="00F22F27">
        <w:rPr>
          <w:b/>
        </w:rPr>
        <w:t xml:space="preserve"> and Scouts) may not leave camp until check-out is completed, including the items below:</w:t>
      </w:r>
    </w:p>
    <w:p w14:paraId="6E7577AD" w14:textId="44B4B731" w:rsidR="00FD430B" w:rsidRPr="00AA6CEB" w:rsidRDefault="00FD430B" w:rsidP="000772C7">
      <w:pPr>
        <w:pStyle w:val="ListParagraph"/>
        <w:numPr>
          <w:ilvl w:val="0"/>
          <w:numId w:val="16"/>
        </w:numPr>
        <w:ind w:left="360"/>
        <w:rPr>
          <w:sz w:val="23"/>
          <w:szCs w:val="23"/>
        </w:rPr>
      </w:pPr>
      <w:r w:rsidRPr="00AA6CEB">
        <w:rPr>
          <w:sz w:val="23"/>
          <w:szCs w:val="23"/>
        </w:rPr>
        <w:t xml:space="preserve">Returned this form to the Check Out Station at the Parade Ground by </w:t>
      </w:r>
      <w:r w:rsidR="00F22F27" w:rsidRPr="00AA6CEB">
        <w:rPr>
          <w:sz w:val="23"/>
          <w:szCs w:val="23"/>
        </w:rPr>
        <w:t xml:space="preserve">Staff </w:t>
      </w:r>
      <w:r w:rsidRPr="00AA6CEB">
        <w:rPr>
          <w:sz w:val="23"/>
          <w:szCs w:val="23"/>
        </w:rPr>
        <w:t>Site Inspector and Scoutmaster to Complete Check-Out</w:t>
      </w:r>
    </w:p>
    <w:p w14:paraId="2B7D25E1" w14:textId="19235059" w:rsidR="00FD430B" w:rsidRPr="00AA6CEB" w:rsidRDefault="00FD430B" w:rsidP="000772C7">
      <w:pPr>
        <w:pStyle w:val="ListParagraph"/>
        <w:numPr>
          <w:ilvl w:val="0"/>
          <w:numId w:val="16"/>
        </w:numPr>
        <w:ind w:left="360"/>
        <w:rPr>
          <w:sz w:val="23"/>
          <w:szCs w:val="23"/>
        </w:rPr>
      </w:pPr>
      <w:r w:rsidRPr="00AA6CEB">
        <w:rPr>
          <w:sz w:val="23"/>
          <w:szCs w:val="23"/>
        </w:rPr>
        <w:t>Check Lost and Found (in front of the Trading Post) for any found items.</w:t>
      </w:r>
    </w:p>
    <w:p w14:paraId="7B22F04B" w14:textId="450F145A" w:rsidR="00FD430B" w:rsidRPr="00AA6CEB" w:rsidRDefault="00FD430B" w:rsidP="000772C7">
      <w:pPr>
        <w:pStyle w:val="ListParagraph"/>
        <w:numPr>
          <w:ilvl w:val="0"/>
          <w:numId w:val="16"/>
        </w:numPr>
        <w:ind w:left="360"/>
        <w:rPr>
          <w:sz w:val="23"/>
          <w:szCs w:val="23"/>
        </w:rPr>
      </w:pPr>
      <w:r w:rsidRPr="00AA6CEB">
        <w:rPr>
          <w:sz w:val="23"/>
          <w:szCs w:val="23"/>
        </w:rPr>
        <w:t>Settle any balance of additional camp fees or Trading Post charges at the Check Out Station.</w:t>
      </w:r>
    </w:p>
    <w:p w14:paraId="066958FF" w14:textId="0148BF62" w:rsidR="00FD430B" w:rsidRPr="00AA6CEB" w:rsidRDefault="00F22F27" w:rsidP="000772C7">
      <w:pPr>
        <w:pStyle w:val="ListParagraph"/>
        <w:numPr>
          <w:ilvl w:val="0"/>
          <w:numId w:val="16"/>
        </w:numPr>
        <w:ind w:left="360"/>
        <w:rPr>
          <w:sz w:val="23"/>
          <w:szCs w:val="23"/>
        </w:rPr>
      </w:pPr>
      <w:r w:rsidRPr="00AA6CEB">
        <w:rPr>
          <w:sz w:val="23"/>
          <w:szCs w:val="23"/>
        </w:rPr>
        <w:t>Pick up m</w:t>
      </w:r>
      <w:r w:rsidR="00FD430B" w:rsidRPr="00AA6CEB">
        <w:rPr>
          <w:sz w:val="23"/>
          <w:szCs w:val="23"/>
        </w:rPr>
        <w:t>edical forms and any stored medicine from the Health Lodge.</w:t>
      </w:r>
    </w:p>
    <w:p w14:paraId="1287E9E8" w14:textId="6B7CC7DF" w:rsidR="00FD430B" w:rsidRPr="00AA6CEB" w:rsidRDefault="00FD430B" w:rsidP="000772C7">
      <w:pPr>
        <w:pStyle w:val="ListParagraph"/>
        <w:numPr>
          <w:ilvl w:val="0"/>
          <w:numId w:val="16"/>
        </w:numPr>
        <w:ind w:left="360"/>
        <w:rPr>
          <w:sz w:val="23"/>
          <w:szCs w:val="23"/>
        </w:rPr>
      </w:pPr>
      <w:r w:rsidRPr="00AA6CEB">
        <w:rPr>
          <w:sz w:val="23"/>
          <w:szCs w:val="23"/>
        </w:rPr>
        <w:t>Pick up the troop’s Camp patches.</w:t>
      </w:r>
    </w:p>
    <w:p w14:paraId="032536C3" w14:textId="6B71C841" w:rsidR="00FD430B" w:rsidRDefault="00FD430B" w:rsidP="000772C7">
      <w:pPr>
        <w:pStyle w:val="ListParagraph"/>
        <w:numPr>
          <w:ilvl w:val="0"/>
          <w:numId w:val="16"/>
        </w:numPr>
        <w:ind w:left="360"/>
      </w:pPr>
      <w:r w:rsidRPr="00AA6CEB">
        <w:rPr>
          <w:sz w:val="23"/>
          <w:szCs w:val="23"/>
        </w:rPr>
        <w:t>Signature of</w:t>
      </w:r>
      <w:r w:rsidRPr="00F22F27">
        <w:t xml:space="preserve"> </w:t>
      </w:r>
      <w:r w:rsidR="00F22F27" w:rsidRPr="00F22F27">
        <w:rPr>
          <w:b/>
        </w:rPr>
        <w:t xml:space="preserve">Staff </w:t>
      </w:r>
      <w:r w:rsidRPr="00F22F27">
        <w:rPr>
          <w:b/>
        </w:rPr>
        <w:t>Campsite Inspector:</w:t>
      </w:r>
      <w:r w:rsidRPr="00F22F27">
        <w:rPr>
          <w:sz w:val="28"/>
        </w:rPr>
        <w:t xml:space="preserve"> </w:t>
      </w:r>
      <w:r>
        <w:t>_______________________________________________________</w:t>
      </w:r>
    </w:p>
    <w:p w14:paraId="0AA6F7BE" w14:textId="77777777" w:rsidR="00AA6CEB" w:rsidRDefault="00AA6CEB" w:rsidP="00FD430B"/>
    <w:p w14:paraId="45B28346" w14:textId="2F347631" w:rsidR="00FD430B" w:rsidRDefault="00FD430B" w:rsidP="00FD430B">
      <w:r>
        <w:t>Campsite Concerns: 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22F27" w:rsidRPr="00AA6CEB">
        <w:rPr>
          <w:sz w:val="22"/>
          <w:szCs w:val="22"/>
        </w:rPr>
        <w:sym w:font="Wingdings" w:char="F06F"/>
      </w:r>
      <w:r w:rsidR="00F22F27" w:rsidRPr="00AA6CEB">
        <w:rPr>
          <w:sz w:val="22"/>
          <w:szCs w:val="22"/>
        </w:rPr>
        <w:t xml:space="preserve"> More comments on the back of this form.</w:t>
      </w:r>
    </w:p>
    <w:p w14:paraId="5F13AACC" w14:textId="77777777" w:rsidR="00F22F27" w:rsidRPr="00F22F27" w:rsidRDefault="00F22F27" w:rsidP="00FD430B">
      <w:pPr>
        <w:rPr>
          <w:sz w:val="18"/>
        </w:rPr>
      </w:pPr>
    </w:p>
    <w:p w14:paraId="6C62E341" w14:textId="73E3F3F6" w:rsidR="00FD430B" w:rsidRDefault="00FD430B" w:rsidP="00FD430B">
      <w:r>
        <w:t xml:space="preserve">Make sure upon leaving the campsite that it is ‘MONDAY MORNING READY’ for the next troop. </w:t>
      </w:r>
      <w:r w:rsidR="00AA6CEB">
        <w:t xml:space="preserve">Please </w:t>
      </w:r>
      <w:r>
        <w:t>lea</w:t>
      </w:r>
      <w:r w:rsidR="00AA6CEB">
        <w:t>ve the campsite better than you</w:t>
      </w:r>
      <w:r>
        <w:t xml:space="preserve"> found it.</w:t>
      </w:r>
    </w:p>
    <w:p w14:paraId="0B1320D4" w14:textId="6AB2D336" w:rsidR="00AA6CEB" w:rsidRPr="00AA6CEB" w:rsidRDefault="00AA6CEB" w:rsidP="00FD430B">
      <w:pPr>
        <w:rPr>
          <w:sz w:val="14"/>
        </w:rPr>
      </w:pPr>
    </w:p>
    <w:p w14:paraId="28B528C1" w14:textId="1E945ECF" w:rsidR="00FD430B" w:rsidRDefault="00AA6CEB" w:rsidP="00AA6CEB">
      <w:pPr>
        <w:jc w:val="center"/>
      </w:pPr>
      <w:r>
        <w:rPr>
          <w:b/>
        </w:rPr>
        <w:t xml:space="preserve">Thank you for choosing </w:t>
      </w:r>
      <w:r w:rsidRPr="00F22F27">
        <w:rPr>
          <w:b/>
        </w:rPr>
        <w:t>Bradley Scout Reservatio</w:t>
      </w:r>
      <w:r>
        <w:rPr>
          <w:b/>
        </w:rPr>
        <w:t>n for your</w:t>
      </w:r>
      <w:r w:rsidRPr="00F22F27">
        <w:rPr>
          <w:b/>
        </w:rPr>
        <w:t xml:space="preserve"> summer camp experience.</w:t>
      </w:r>
    </w:p>
    <w:p w14:paraId="1FC367CD" w14:textId="77777777" w:rsidR="00AA6CEB" w:rsidRDefault="00AA6CEB" w:rsidP="00AA6CEB">
      <w:pPr>
        <w:jc w:val="center"/>
        <w:rPr>
          <w:color w:val="C00000"/>
        </w:rPr>
      </w:pPr>
    </w:p>
    <w:p w14:paraId="48E93C92" w14:textId="0C0E6849" w:rsidR="00FD430B" w:rsidRPr="00AA6CEB" w:rsidRDefault="00FD430B" w:rsidP="00AA6CEB">
      <w:pPr>
        <w:jc w:val="center"/>
        <w:rPr>
          <w:color w:val="C00000"/>
        </w:rPr>
      </w:pPr>
      <w:r w:rsidRPr="00AA6CEB">
        <w:rPr>
          <w:color w:val="C00000"/>
        </w:rPr>
        <w:t>LEAVE NO TRACE</w:t>
      </w:r>
    </w:p>
    <w:p w14:paraId="07F94217" w14:textId="1DDF0C13" w:rsidR="00FD430B" w:rsidRDefault="00E334DD" w:rsidP="00E334DD">
      <w:pPr>
        <w:pStyle w:val="Heading1"/>
      </w:pPr>
      <w:bookmarkStart w:id="36" w:name="_Toc157435226"/>
      <w:r>
        <w:lastRenderedPageBreak/>
        <w:t>Mountain West Council Camps -Troop Roster – Scouts BSA</w:t>
      </w:r>
      <w:bookmarkEnd w:id="36"/>
    </w:p>
    <w:p w14:paraId="0625704E" w14:textId="543B1AD8" w:rsidR="00E334DD" w:rsidRPr="00E334DD" w:rsidRDefault="00FD430B" w:rsidP="00E334DD">
      <w:pPr>
        <w:spacing w:line="259" w:lineRule="auto"/>
        <w:rPr>
          <w:b/>
        </w:rPr>
      </w:pPr>
      <w:r w:rsidRPr="00E334DD">
        <w:rPr>
          <w:b/>
        </w:rPr>
        <w:t xml:space="preserve">Troop Number: </w:t>
      </w:r>
      <w:proofErr w:type="gramStart"/>
      <w:r w:rsidRPr="00E334DD">
        <w:rPr>
          <w:b/>
        </w:rPr>
        <w:t>_____________________</w:t>
      </w:r>
      <w:r w:rsidR="00E334DD" w:rsidRPr="00E334DD">
        <w:rPr>
          <w:b/>
        </w:rPr>
        <w:t xml:space="preserve"> </w:t>
      </w:r>
      <w:r w:rsidR="00E334DD" w:rsidRPr="00E334DD">
        <w:rPr>
          <w:b/>
        </w:rPr>
        <w:tab/>
      </w:r>
      <w:proofErr w:type="gramEnd"/>
      <w:r w:rsidR="00E334DD" w:rsidRPr="00E334DD">
        <w:rPr>
          <w:b/>
        </w:rPr>
        <w:t>Council Name: _____________________</w:t>
      </w:r>
    </w:p>
    <w:p w14:paraId="390D9011" w14:textId="1C8E396C" w:rsidR="00E334DD" w:rsidRPr="00E334DD" w:rsidRDefault="00FD430B" w:rsidP="00E334DD">
      <w:pPr>
        <w:spacing w:line="259" w:lineRule="auto"/>
        <w:rPr>
          <w:b/>
        </w:rPr>
      </w:pPr>
      <w:r w:rsidRPr="00E334DD">
        <w:rPr>
          <w:b/>
        </w:rPr>
        <w:t xml:space="preserve">Camp Week: </w:t>
      </w:r>
      <w:proofErr w:type="gramStart"/>
      <w:r w:rsidRPr="00E334DD">
        <w:rPr>
          <w:b/>
        </w:rPr>
        <w:t>_______________________</w:t>
      </w:r>
      <w:r w:rsidR="00E334DD" w:rsidRPr="00E334DD">
        <w:rPr>
          <w:b/>
        </w:rPr>
        <w:t xml:space="preserve"> </w:t>
      </w:r>
      <w:r w:rsidR="00E334DD" w:rsidRPr="00E334DD">
        <w:rPr>
          <w:b/>
        </w:rPr>
        <w:tab/>
      </w:r>
      <w:proofErr w:type="gramEnd"/>
      <w:r w:rsidR="00E334DD" w:rsidRPr="00E334DD">
        <w:rPr>
          <w:b/>
        </w:rPr>
        <w:t>Camp Site: ________________________</w:t>
      </w:r>
    </w:p>
    <w:p w14:paraId="1A0992C6" w14:textId="00336611" w:rsidR="00FD430B" w:rsidRPr="00E334DD" w:rsidRDefault="00FD430B" w:rsidP="00E334DD">
      <w:pPr>
        <w:spacing w:line="259" w:lineRule="auto"/>
        <w:rPr>
          <w:b/>
        </w:rPr>
      </w:pPr>
      <w:r w:rsidRPr="00E334DD">
        <w:rPr>
          <w:b/>
        </w:rPr>
        <w:t>Scoutmaster in Camp (</w:t>
      </w:r>
      <w:r w:rsidR="00E334DD">
        <w:rPr>
          <w:b/>
        </w:rPr>
        <w:sym w:font="Wingdings" w:char="F06F"/>
      </w:r>
      <w:r w:rsidR="00E334DD">
        <w:rPr>
          <w:b/>
        </w:rPr>
        <w:t xml:space="preserve"> I</w:t>
      </w:r>
      <w:r w:rsidRPr="00E334DD">
        <w:rPr>
          <w:b/>
        </w:rPr>
        <w:t xml:space="preserve"> have Completed Scoutmaster Training)</w:t>
      </w:r>
    </w:p>
    <w:p w14:paraId="7C506654" w14:textId="649D8933" w:rsidR="00FD430B" w:rsidRDefault="00FD430B" w:rsidP="00E334DD">
      <w:pPr>
        <w:spacing w:line="259" w:lineRule="auto"/>
      </w:pPr>
      <w:proofErr w:type="gramStart"/>
      <w:r>
        <w:t>Name: _</w:t>
      </w:r>
      <w:proofErr w:type="gramEnd"/>
      <w:r>
        <w:t>___________________________________             Phone</w:t>
      </w:r>
      <w:proofErr w:type="gramStart"/>
      <w:r>
        <w:t>: (_</w:t>
      </w:r>
      <w:proofErr w:type="gramEnd"/>
      <w:r>
        <w:t>_______) __________________</w:t>
      </w:r>
    </w:p>
    <w:p w14:paraId="3372B1C2" w14:textId="77777777" w:rsidR="00FD430B" w:rsidRDefault="00FD430B" w:rsidP="00E334DD">
      <w:pPr>
        <w:spacing w:line="259" w:lineRule="auto"/>
      </w:pPr>
      <w:r>
        <w:t xml:space="preserve">Address: ______________________    City: _______________________ State: _______ Zip: _______ </w:t>
      </w:r>
    </w:p>
    <w:p w14:paraId="521A2216" w14:textId="77777777" w:rsidR="00FD430B" w:rsidRDefault="00FD430B" w:rsidP="00E334DD">
      <w:pPr>
        <w:spacing w:line="259" w:lineRule="auto"/>
      </w:pPr>
      <w:r>
        <w:t>E-Mail Address: __________________________________</w:t>
      </w:r>
    </w:p>
    <w:p w14:paraId="4F9A9230" w14:textId="0A5F3FE6" w:rsidR="00FD430B" w:rsidRPr="00E334DD" w:rsidRDefault="00FD430B" w:rsidP="00E334DD">
      <w:pPr>
        <w:spacing w:line="259" w:lineRule="auto"/>
        <w:rPr>
          <w:b/>
        </w:rPr>
      </w:pPr>
      <w:r w:rsidRPr="00E334DD">
        <w:rPr>
          <w:b/>
        </w:rPr>
        <w:t xml:space="preserve">Assistant Scoutmaster in Camp </w:t>
      </w:r>
      <w:r w:rsidR="00E334DD" w:rsidRPr="00E334DD">
        <w:rPr>
          <w:b/>
        </w:rPr>
        <w:t>(</w:t>
      </w:r>
      <w:r w:rsidR="00E334DD">
        <w:rPr>
          <w:b/>
        </w:rPr>
        <w:sym w:font="Wingdings" w:char="F06F"/>
      </w:r>
      <w:r w:rsidR="00E334DD">
        <w:rPr>
          <w:b/>
        </w:rPr>
        <w:t xml:space="preserve"> I</w:t>
      </w:r>
      <w:r w:rsidR="00E334DD" w:rsidRPr="00E334DD">
        <w:rPr>
          <w:b/>
        </w:rPr>
        <w:t xml:space="preserve"> have Completed Scoutmaster Training)</w:t>
      </w:r>
    </w:p>
    <w:p w14:paraId="77E7205D" w14:textId="77E00E4E" w:rsidR="00FD430B" w:rsidRDefault="00FD430B" w:rsidP="00E334DD">
      <w:pPr>
        <w:spacing w:line="259" w:lineRule="auto"/>
      </w:pPr>
      <w:proofErr w:type="gramStart"/>
      <w:r>
        <w:t>Name: _</w:t>
      </w:r>
      <w:proofErr w:type="gramEnd"/>
      <w:r>
        <w:t>___________________________________             Phone</w:t>
      </w:r>
      <w:proofErr w:type="gramStart"/>
      <w:r>
        <w:t>: (_</w:t>
      </w:r>
      <w:proofErr w:type="gramEnd"/>
      <w:r>
        <w:t>_______) __________________</w:t>
      </w:r>
    </w:p>
    <w:p w14:paraId="78D18352" w14:textId="77777777" w:rsidR="00FD430B" w:rsidRDefault="00FD430B" w:rsidP="00E334DD">
      <w:pPr>
        <w:spacing w:line="259" w:lineRule="auto"/>
      </w:pPr>
      <w:r>
        <w:t>Address: _______________________    City: ____________</w:t>
      </w:r>
      <w:proofErr w:type="gramStart"/>
      <w:r>
        <w:t>_ _</w:t>
      </w:r>
      <w:proofErr w:type="gramEnd"/>
      <w:r>
        <w:t xml:space="preserve">_______ State: _______ Zip: _______ </w:t>
      </w:r>
    </w:p>
    <w:p w14:paraId="18A7E497" w14:textId="77777777" w:rsidR="00FD430B" w:rsidRDefault="00FD430B" w:rsidP="00E334DD">
      <w:pPr>
        <w:spacing w:line="259" w:lineRule="auto"/>
      </w:pPr>
      <w:r>
        <w:t>E-Mail Address: __________________________________</w:t>
      </w:r>
    </w:p>
    <w:tbl>
      <w:tblPr>
        <w:tblStyle w:val="TableGrid"/>
        <w:tblW w:w="0" w:type="auto"/>
        <w:jc w:val="center"/>
        <w:tblLook w:val="04A0" w:firstRow="1" w:lastRow="0" w:firstColumn="1" w:lastColumn="0" w:noHBand="0" w:noVBand="1"/>
      </w:tblPr>
      <w:tblGrid>
        <w:gridCol w:w="1236"/>
        <w:gridCol w:w="3762"/>
        <w:gridCol w:w="640"/>
        <w:gridCol w:w="623"/>
        <w:gridCol w:w="2418"/>
        <w:gridCol w:w="1486"/>
      </w:tblGrid>
      <w:tr w:rsidR="00E334DD" w:rsidRPr="00B0586D" w14:paraId="0AC7442E" w14:textId="77777777" w:rsidTr="00E334DD">
        <w:trPr>
          <w:cantSplit/>
          <w:tblHeade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B5BB821" w14:textId="77777777" w:rsidR="00E334DD" w:rsidRPr="00B0586D" w:rsidRDefault="00E334DD" w:rsidP="004D197B">
            <w:pPr>
              <w:tabs>
                <w:tab w:val="left" w:pos="3690"/>
              </w:tabs>
              <w:jc w:val="center"/>
              <w:rPr>
                <w:rFonts w:eastAsia="Times New Roman"/>
                <w:b/>
                <w:bCs/>
                <w:color w:val="000000"/>
                <w:kern w:val="28"/>
                <w:szCs w:val="20"/>
                <w:highlight w:val="yellow"/>
                <w14:ligatures w14:val="standard"/>
                <w14:cntxtAlts/>
              </w:rPr>
            </w:pPr>
            <w:r w:rsidRPr="00B0586D">
              <w:rPr>
                <w:rFonts w:eastAsia="Times New Roman"/>
                <w:b/>
                <w:bCs/>
                <w:color w:val="000000"/>
                <w:kern w:val="28"/>
                <w:szCs w:val="20"/>
                <w14:ligatures w14:val="standard"/>
                <w14:cntxtAlts/>
              </w:rPr>
              <w:t>Member ID#</w:t>
            </w:r>
          </w:p>
        </w:tc>
        <w:tc>
          <w:tcPr>
            <w:tcW w:w="3762" w:type="dxa"/>
            <w:tcBorders>
              <w:top w:val="single" w:sz="4" w:space="0" w:color="auto"/>
              <w:left w:val="single" w:sz="4" w:space="0" w:color="auto"/>
              <w:bottom w:val="single" w:sz="4" w:space="0" w:color="auto"/>
              <w:right w:val="single" w:sz="4" w:space="0" w:color="auto"/>
            </w:tcBorders>
            <w:hideMark/>
          </w:tcPr>
          <w:p w14:paraId="68B3B0B6" w14:textId="77777777" w:rsidR="00E334DD" w:rsidRPr="00B0586D" w:rsidRDefault="00E334DD" w:rsidP="004D197B">
            <w:pPr>
              <w:tabs>
                <w:tab w:val="left" w:pos="3690"/>
              </w:tabs>
              <w:jc w:val="center"/>
              <w:rPr>
                <w:rFonts w:eastAsia="Times New Roman"/>
                <w:b/>
                <w:bCs/>
                <w:color w:val="000000"/>
                <w:kern w:val="28"/>
                <w:szCs w:val="20"/>
                <w14:ligatures w14:val="standard"/>
                <w14:cntxtAlts/>
              </w:rPr>
            </w:pPr>
            <w:r w:rsidRPr="00B0586D">
              <w:rPr>
                <w:rFonts w:eastAsia="Times New Roman"/>
                <w:b/>
                <w:bCs/>
                <w:color w:val="000000"/>
                <w:kern w:val="28"/>
                <w:szCs w:val="20"/>
                <w14:ligatures w14:val="standard"/>
                <w14:cntxtAlts/>
              </w:rPr>
              <w:t>Scout’s Name</w:t>
            </w:r>
          </w:p>
        </w:tc>
        <w:tc>
          <w:tcPr>
            <w:tcW w:w="640" w:type="dxa"/>
            <w:tcBorders>
              <w:top w:val="single" w:sz="4" w:space="0" w:color="auto"/>
              <w:left w:val="single" w:sz="4" w:space="0" w:color="auto"/>
              <w:bottom w:val="single" w:sz="4" w:space="0" w:color="auto"/>
              <w:right w:val="single" w:sz="4" w:space="0" w:color="auto"/>
            </w:tcBorders>
            <w:hideMark/>
          </w:tcPr>
          <w:p w14:paraId="508F3771" w14:textId="77777777" w:rsidR="00E334DD" w:rsidRPr="00B0586D" w:rsidRDefault="00E334DD" w:rsidP="004D197B">
            <w:pPr>
              <w:tabs>
                <w:tab w:val="left" w:pos="3690"/>
              </w:tabs>
              <w:jc w:val="center"/>
              <w:rPr>
                <w:rFonts w:eastAsia="Times New Roman"/>
                <w:b/>
                <w:bCs/>
                <w:color w:val="000000"/>
                <w:kern w:val="28"/>
                <w:szCs w:val="20"/>
                <w14:ligatures w14:val="standard"/>
                <w14:cntxtAlts/>
              </w:rPr>
            </w:pPr>
            <w:r w:rsidRPr="00B0586D">
              <w:rPr>
                <w:rFonts w:eastAsia="Times New Roman"/>
                <w:b/>
                <w:bCs/>
                <w:color w:val="000000"/>
                <w:kern w:val="28"/>
                <w:szCs w:val="20"/>
                <w14:ligatures w14:val="standard"/>
                <w14:cntxtAlts/>
              </w:rPr>
              <w:t>M/F</w:t>
            </w:r>
          </w:p>
        </w:tc>
        <w:tc>
          <w:tcPr>
            <w:tcW w:w="623" w:type="dxa"/>
            <w:tcBorders>
              <w:top w:val="single" w:sz="4" w:space="0" w:color="auto"/>
              <w:left w:val="single" w:sz="4" w:space="0" w:color="auto"/>
              <w:bottom w:val="single" w:sz="4" w:space="0" w:color="auto"/>
              <w:right w:val="single" w:sz="4" w:space="0" w:color="auto"/>
            </w:tcBorders>
            <w:hideMark/>
          </w:tcPr>
          <w:p w14:paraId="214ED786" w14:textId="77777777" w:rsidR="00E334DD" w:rsidRPr="00B0586D" w:rsidRDefault="00E334DD" w:rsidP="004D197B">
            <w:pPr>
              <w:tabs>
                <w:tab w:val="left" w:pos="3690"/>
              </w:tabs>
              <w:jc w:val="center"/>
              <w:rPr>
                <w:rFonts w:eastAsia="Times New Roman"/>
                <w:b/>
                <w:bCs/>
                <w:color w:val="000000"/>
                <w:kern w:val="28"/>
                <w:szCs w:val="20"/>
                <w14:ligatures w14:val="standard"/>
                <w14:cntxtAlts/>
              </w:rPr>
            </w:pPr>
            <w:r w:rsidRPr="00B0586D">
              <w:rPr>
                <w:rFonts w:eastAsia="Times New Roman"/>
                <w:b/>
                <w:bCs/>
                <w:color w:val="000000"/>
                <w:kern w:val="28"/>
                <w:szCs w:val="20"/>
                <w14:ligatures w14:val="standard"/>
                <w14:cntxtAlts/>
              </w:rPr>
              <w:t>Age</w:t>
            </w:r>
          </w:p>
        </w:tc>
        <w:tc>
          <w:tcPr>
            <w:tcW w:w="2418" w:type="dxa"/>
            <w:tcBorders>
              <w:top w:val="single" w:sz="4" w:space="0" w:color="auto"/>
              <w:left w:val="single" w:sz="4" w:space="0" w:color="auto"/>
              <w:bottom w:val="single" w:sz="4" w:space="0" w:color="auto"/>
              <w:right w:val="single" w:sz="4" w:space="0" w:color="auto"/>
            </w:tcBorders>
            <w:hideMark/>
          </w:tcPr>
          <w:p w14:paraId="68AEF19D" w14:textId="77777777" w:rsidR="00E334DD" w:rsidRPr="00B0586D" w:rsidRDefault="00E334DD" w:rsidP="004D197B">
            <w:pPr>
              <w:tabs>
                <w:tab w:val="left" w:pos="3690"/>
              </w:tabs>
              <w:jc w:val="center"/>
              <w:rPr>
                <w:rFonts w:eastAsia="Times New Roman"/>
                <w:b/>
                <w:bCs/>
                <w:color w:val="000000"/>
                <w:kern w:val="28"/>
                <w:szCs w:val="20"/>
                <w14:ligatures w14:val="standard"/>
                <w14:cntxtAlts/>
              </w:rPr>
            </w:pPr>
            <w:r w:rsidRPr="00B0586D">
              <w:rPr>
                <w:rFonts w:eastAsia="Times New Roman"/>
                <w:b/>
                <w:bCs/>
                <w:color w:val="000000"/>
                <w:kern w:val="28"/>
                <w:szCs w:val="20"/>
                <w14:ligatures w14:val="standard"/>
                <w14:cntxtAlts/>
              </w:rPr>
              <w:t>Emergency Contact</w:t>
            </w:r>
          </w:p>
        </w:tc>
        <w:tc>
          <w:tcPr>
            <w:tcW w:w="1486" w:type="dxa"/>
            <w:tcBorders>
              <w:top w:val="single" w:sz="4" w:space="0" w:color="auto"/>
              <w:left w:val="single" w:sz="4" w:space="0" w:color="auto"/>
              <w:bottom w:val="single" w:sz="4" w:space="0" w:color="auto"/>
              <w:right w:val="single" w:sz="4" w:space="0" w:color="auto"/>
            </w:tcBorders>
            <w:hideMark/>
          </w:tcPr>
          <w:p w14:paraId="1A780E3F" w14:textId="77777777" w:rsidR="00E334DD" w:rsidRPr="00B0586D" w:rsidRDefault="00E334DD" w:rsidP="004D197B">
            <w:pPr>
              <w:tabs>
                <w:tab w:val="left" w:pos="3690"/>
              </w:tabs>
              <w:jc w:val="center"/>
              <w:rPr>
                <w:rFonts w:eastAsia="Times New Roman"/>
                <w:b/>
                <w:bCs/>
                <w:color w:val="000000"/>
                <w:kern w:val="28"/>
                <w:szCs w:val="20"/>
                <w14:ligatures w14:val="standard"/>
                <w14:cntxtAlts/>
              </w:rPr>
            </w:pPr>
            <w:r w:rsidRPr="00B0586D">
              <w:rPr>
                <w:rFonts w:eastAsia="Times New Roman"/>
                <w:b/>
                <w:bCs/>
                <w:color w:val="000000"/>
                <w:kern w:val="28"/>
                <w:szCs w:val="20"/>
                <w14:ligatures w14:val="standard"/>
                <w14:cntxtAlts/>
              </w:rPr>
              <w:t>Phone Number</w:t>
            </w:r>
          </w:p>
        </w:tc>
      </w:tr>
      <w:tr w:rsidR="00E334DD" w:rsidRPr="00B0586D" w14:paraId="33D026F6"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198F6285"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2CC33892"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585E11F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2BE494F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7B3385D8"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02A29F91"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1DFD9D58"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5373886E"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1245C55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19B1861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4A71B2C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06E4BD1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1036B655"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736A087D"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2589F0DE"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37EA3B75"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2FF7C3E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4F2465C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4261D88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3EBCFE0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4E69C42F"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45D49B38"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08539E45"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0AEB7843"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067168D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47D023C0"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16F84B34"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559F301E"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4A98250D"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49D245BB"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22C9E0E4"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5C54905"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C8F1583"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4839347B"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38F30499"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5705DC25"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16DB4AD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75D2D3F2"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419F3C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2AB20A4"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5A10289D"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36AB9F17"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5E043B32"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635FD04B"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6DC6B2F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7ACDD419"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454EBFD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79225F3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1989DDFD"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71031496"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1E39B98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278F2D69"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ACDE5EB"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07FA3AD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25B12FF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774E7273"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591602C8"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3C75A49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08394C2B"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192BD063"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40E6135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55820032"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44C13577"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1789A263"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16276624"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00863312"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761F1A9"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4380BC1C"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3CBD49B3"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2C1D32ED"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432CDD1D"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2B2B74E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3D31AEAB"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606B8A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3AE6B30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3F6F4E5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02FDFC30"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77378756"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284FD4E5"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19A7295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CE9A168"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9E1F27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1C1F9759"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6EDCD9AC"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64C08285"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485C144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0F8341E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984581E"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253553E3"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09DFEEE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0ED20ABF"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29979FCF"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38DA99A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354539C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BC6D4F9"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55E51F1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51E66589"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657BEB46"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2AF2E9ED"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4404E6D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0B18935C"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48D9EE50"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B984E3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4CFEC943"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14C66A07"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5DFDD7C3"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6E4B2CED"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55077F2D"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1BA6BD9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6C3EDF8"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058D3211"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529FC1DF"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1ADE5CB2"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5F96DD72"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39BA54E0"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C56F5E2"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F23B724"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4835CA54"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31FDE8CA"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55DD5B2E"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27FFE561"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1F0F82C5"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11892D0"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16C507D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1FCA612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5AB304B0"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74D85C21"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2B535A85"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37C475F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06EE2973"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79B8D46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42B9530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17D2A9AF"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181C4D91"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10D86030"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57EEC0DE"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7D69DDA9"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1699481"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2A72F94C"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29A045D7"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07C46696" w14:textId="77777777" w:rsidR="00E334DD" w:rsidRPr="00B0586D" w:rsidRDefault="00E334DD" w:rsidP="004D197B">
            <w:pPr>
              <w:tabs>
                <w:tab w:val="left" w:pos="3690"/>
              </w:tabs>
              <w:jc w:val="center"/>
              <w:rPr>
                <w:rFonts w:eastAsia="Times New Roman" w:cs="Calibri"/>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14A02AF6"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5F9CE81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2181D56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0CE5096B"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49A71367"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579B0AAC"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04A40068" w14:textId="77777777" w:rsidR="00E334DD" w:rsidRPr="00B0586D" w:rsidRDefault="00E334DD" w:rsidP="004D197B">
            <w:pPr>
              <w:tabs>
                <w:tab w:val="left" w:pos="3690"/>
              </w:tabs>
              <w:jc w:val="center"/>
              <w:rPr>
                <w:rFonts w:eastAsia="Times New Roman"/>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hideMark/>
          </w:tcPr>
          <w:p w14:paraId="22B04B35" w14:textId="77777777" w:rsidR="00E334DD" w:rsidRPr="00B0586D" w:rsidRDefault="00E334DD" w:rsidP="004D197B">
            <w:pPr>
              <w:tabs>
                <w:tab w:val="left" w:pos="3690"/>
              </w:tabs>
              <w:jc w:val="center"/>
              <w:rPr>
                <w:rFonts w:eastAsia="Times New Roman"/>
                <w:b/>
                <w:bCs/>
                <w:color w:val="000000"/>
                <w:kern w:val="28"/>
                <w14:ligatures w14:val="standard"/>
                <w14:cntxtAlts/>
              </w:rPr>
            </w:pPr>
            <w:r w:rsidRPr="00B0586D">
              <w:rPr>
                <w:rFonts w:eastAsia="Times New Roman"/>
                <w:b/>
                <w:bCs/>
                <w:color w:val="000000"/>
                <w:kern w:val="28"/>
                <w14:ligatures w14:val="standard"/>
                <w14:cntxtAlts/>
              </w:rPr>
              <w:t>Additional Leaders Name</w:t>
            </w:r>
          </w:p>
        </w:tc>
        <w:tc>
          <w:tcPr>
            <w:tcW w:w="640" w:type="dxa"/>
            <w:tcBorders>
              <w:top w:val="single" w:sz="4" w:space="0" w:color="auto"/>
              <w:left w:val="single" w:sz="4" w:space="0" w:color="auto"/>
              <w:bottom w:val="single" w:sz="4" w:space="0" w:color="auto"/>
              <w:right w:val="single" w:sz="4" w:space="0" w:color="auto"/>
            </w:tcBorders>
          </w:tcPr>
          <w:p w14:paraId="6041F749"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5DB88CDA"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0C005F2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054F8B2E"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356B7F2B"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71F553B4" w14:textId="77777777" w:rsidR="00E334DD" w:rsidRPr="00B0586D" w:rsidRDefault="00E334DD" w:rsidP="004D197B">
            <w:pPr>
              <w:tabs>
                <w:tab w:val="left" w:pos="3690"/>
              </w:tabs>
              <w:jc w:val="center"/>
              <w:rPr>
                <w:rFonts w:eastAsia="Times New Roman"/>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6B991DD1"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6C19DDD3"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75FCE15"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7171BACA"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3317DC4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66B2A83D"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77FA5E7F" w14:textId="77777777" w:rsidR="00E334DD" w:rsidRPr="00B0586D" w:rsidRDefault="00E334DD" w:rsidP="004D197B">
            <w:pPr>
              <w:tabs>
                <w:tab w:val="left" w:pos="3690"/>
              </w:tabs>
              <w:jc w:val="center"/>
              <w:rPr>
                <w:rFonts w:eastAsia="Times New Roman"/>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5B083216"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64764AE2"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2923B897"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5A6D2F54"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29BD8561"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5D1F3C90"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6EED095E" w14:textId="77777777" w:rsidR="00E334DD" w:rsidRPr="00B0586D" w:rsidRDefault="00E334DD" w:rsidP="004D197B">
            <w:pPr>
              <w:tabs>
                <w:tab w:val="left" w:pos="3690"/>
              </w:tabs>
              <w:jc w:val="center"/>
              <w:rPr>
                <w:rFonts w:eastAsia="Times New Roman"/>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168D59DB"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47BCE007"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3EB5299"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65CC7A31"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707895FF"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44E89B56" w14:textId="77777777" w:rsidTr="00E334DD">
        <w:trPr>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126353EE" w14:textId="77777777" w:rsidR="00E334DD" w:rsidRPr="00B0586D" w:rsidRDefault="00E334DD" w:rsidP="004D197B">
            <w:pPr>
              <w:tabs>
                <w:tab w:val="left" w:pos="3690"/>
              </w:tabs>
              <w:jc w:val="center"/>
              <w:rPr>
                <w:rFonts w:eastAsia="Times New Roman"/>
                <w:b/>
                <w:bCs/>
                <w:color w:val="000000"/>
                <w:kern w:val="28"/>
                <w:highlight w:val="yellow"/>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07978F5B"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5C634AE2"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683C9C1D"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783DE078"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78D956EC"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r w:rsidR="00E334DD" w:rsidRPr="00B0586D" w14:paraId="572DD929" w14:textId="77777777" w:rsidTr="00E334DD">
        <w:trPr>
          <w:trHeight w:val="278"/>
          <w:jc w:val="center"/>
        </w:trPr>
        <w:tc>
          <w:tcPr>
            <w:tcW w:w="1236" w:type="dxa"/>
            <w:tcBorders>
              <w:top w:val="single" w:sz="4" w:space="0" w:color="auto"/>
              <w:left w:val="single" w:sz="4" w:space="0" w:color="auto"/>
              <w:bottom w:val="single" w:sz="4" w:space="0" w:color="auto"/>
              <w:right w:val="single" w:sz="4" w:space="0" w:color="auto"/>
            </w:tcBorders>
            <w:shd w:val="clear" w:color="auto" w:fill="E7E6E6" w:themeFill="background2"/>
          </w:tcPr>
          <w:p w14:paraId="2A9C18F8"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3762" w:type="dxa"/>
            <w:tcBorders>
              <w:top w:val="single" w:sz="4" w:space="0" w:color="auto"/>
              <w:left w:val="single" w:sz="4" w:space="0" w:color="auto"/>
              <w:bottom w:val="single" w:sz="4" w:space="0" w:color="auto"/>
              <w:right w:val="single" w:sz="4" w:space="0" w:color="auto"/>
            </w:tcBorders>
          </w:tcPr>
          <w:p w14:paraId="4176BD0F"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40" w:type="dxa"/>
            <w:tcBorders>
              <w:top w:val="single" w:sz="4" w:space="0" w:color="auto"/>
              <w:left w:val="single" w:sz="4" w:space="0" w:color="auto"/>
              <w:bottom w:val="single" w:sz="4" w:space="0" w:color="auto"/>
              <w:right w:val="single" w:sz="4" w:space="0" w:color="auto"/>
            </w:tcBorders>
          </w:tcPr>
          <w:p w14:paraId="033FAF8F"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623" w:type="dxa"/>
            <w:tcBorders>
              <w:top w:val="single" w:sz="4" w:space="0" w:color="auto"/>
              <w:left w:val="single" w:sz="4" w:space="0" w:color="auto"/>
              <w:bottom w:val="single" w:sz="4" w:space="0" w:color="auto"/>
              <w:right w:val="single" w:sz="4" w:space="0" w:color="auto"/>
            </w:tcBorders>
          </w:tcPr>
          <w:p w14:paraId="3D3EC2E3" w14:textId="77777777" w:rsidR="00E334DD" w:rsidRPr="00B0586D" w:rsidRDefault="00E334DD" w:rsidP="004D197B">
            <w:pPr>
              <w:tabs>
                <w:tab w:val="left" w:pos="3690"/>
              </w:tabs>
              <w:jc w:val="center"/>
              <w:rPr>
                <w:rFonts w:eastAsia="Times New Roman"/>
                <w:b/>
                <w:bCs/>
                <w:color w:val="000000"/>
                <w:kern w:val="28"/>
                <w14:ligatures w14:val="standard"/>
                <w14:cntxtAlts/>
              </w:rPr>
            </w:pPr>
          </w:p>
        </w:tc>
        <w:tc>
          <w:tcPr>
            <w:tcW w:w="2418" w:type="dxa"/>
            <w:tcBorders>
              <w:top w:val="single" w:sz="4" w:space="0" w:color="auto"/>
              <w:left w:val="single" w:sz="4" w:space="0" w:color="auto"/>
              <w:bottom w:val="single" w:sz="4" w:space="0" w:color="auto"/>
              <w:right w:val="single" w:sz="4" w:space="0" w:color="auto"/>
            </w:tcBorders>
          </w:tcPr>
          <w:p w14:paraId="2BC75250"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c>
          <w:tcPr>
            <w:tcW w:w="1486" w:type="dxa"/>
            <w:tcBorders>
              <w:top w:val="single" w:sz="4" w:space="0" w:color="auto"/>
              <w:left w:val="single" w:sz="4" w:space="0" w:color="auto"/>
              <w:bottom w:val="single" w:sz="4" w:space="0" w:color="auto"/>
              <w:right w:val="single" w:sz="4" w:space="0" w:color="auto"/>
            </w:tcBorders>
          </w:tcPr>
          <w:p w14:paraId="18AD9B5C" w14:textId="77777777" w:rsidR="00E334DD" w:rsidRPr="00B0586D" w:rsidRDefault="00E334DD" w:rsidP="004D197B">
            <w:pPr>
              <w:tabs>
                <w:tab w:val="left" w:pos="3690"/>
              </w:tabs>
              <w:jc w:val="center"/>
              <w:rPr>
                <w:rFonts w:eastAsia="Times New Roman" w:cs="Calibri"/>
                <w:b/>
                <w:bCs/>
                <w:color w:val="000000"/>
                <w:kern w:val="28"/>
                <w14:ligatures w14:val="standard"/>
                <w14:cntxtAlts/>
              </w:rPr>
            </w:pPr>
          </w:p>
        </w:tc>
      </w:tr>
    </w:tbl>
    <w:p w14:paraId="7E37C6B8" w14:textId="3E717376" w:rsidR="00E334DD" w:rsidRDefault="00FD430B" w:rsidP="00FD430B">
      <w:r>
        <w:tab/>
      </w:r>
    </w:p>
    <w:p w14:paraId="5F2A8455" w14:textId="6D701A0F" w:rsidR="00FD430B" w:rsidRDefault="00E334DD" w:rsidP="00FD430B">
      <w:r w:rsidRPr="00B0586D">
        <w:rPr>
          <w:rFonts w:eastAsia="Times New Roman"/>
          <w:b/>
          <w:bCs/>
          <w:color w:val="000000"/>
          <w:kern w:val="28"/>
          <w:szCs w:val="20"/>
          <w14:ligatures w14:val="standard"/>
          <w14:cntxtAlts/>
        </w:rPr>
        <w:t>Scouts must be registered</w:t>
      </w:r>
      <w:r>
        <w:rPr>
          <w:rFonts w:eastAsia="Times New Roman"/>
          <w:b/>
          <w:bCs/>
          <w:color w:val="000000"/>
          <w:kern w:val="28"/>
          <w:szCs w:val="20"/>
          <w14:ligatures w14:val="standard"/>
          <w14:cntxtAlts/>
        </w:rPr>
        <w:t xml:space="preserve"> with the Council/BSA and have Member ID</w:t>
      </w:r>
      <w:r w:rsidRPr="00B0586D">
        <w:rPr>
          <w:rFonts w:eastAsia="Times New Roman"/>
          <w:b/>
          <w:bCs/>
          <w:color w:val="000000"/>
          <w:kern w:val="28"/>
          <w:szCs w:val="20"/>
          <w14:ligatures w14:val="standard"/>
          <w14:cntxtAlts/>
        </w:rPr>
        <w:t xml:space="preserve"> by the first day of camp to participate</w:t>
      </w:r>
      <w:r>
        <w:rPr>
          <w:rFonts w:eastAsia="Times New Roman"/>
          <w:b/>
          <w:bCs/>
          <w:color w:val="000000"/>
          <w:kern w:val="28"/>
          <w:szCs w:val="20"/>
          <w14:ligatures w14:val="standard"/>
          <w14:cntxtAlts/>
        </w:rPr>
        <w:t>.</w:t>
      </w:r>
    </w:p>
    <w:p w14:paraId="7D23A1B8" w14:textId="77777777" w:rsidR="00FD430B" w:rsidRDefault="00FD430B" w:rsidP="00FD430B">
      <w:r>
        <w:tab/>
      </w:r>
      <w:r>
        <w:tab/>
      </w:r>
      <w:r>
        <w:tab/>
      </w:r>
      <w:r>
        <w:tab/>
      </w:r>
      <w:r>
        <w:tab/>
      </w:r>
    </w:p>
    <w:p w14:paraId="636A8358" w14:textId="543BF870" w:rsidR="00FD430B" w:rsidRDefault="004D197B" w:rsidP="004D197B">
      <w:pPr>
        <w:pStyle w:val="Heading1"/>
      </w:pPr>
      <w:bookmarkStart w:id="37" w:name="_Toc157435227"/>
      <w:r>
        <w:lastRenderedPageBreak/>
        <w:t>Sample Swim Test Form and Procedures</w:t>
      </w:r>
      <w:bookmarkEnd w:id="37"/>
    </w:p>
    <w:p w14:paraId="083DB6D7" w14:textId="77777777" w:rsidR="00FD430B" w:rsidRDefault="00FD430B" w:rsidP="00FD430B">
      <w:r>
        <w:t xml:space="preserve"> </w:t>
      </w:r>
    </w:p>
    <w:p w14:paraId="0EDB1FF6" w14:textId="75701CA3" w:rsidR="004D197B" w:rsidRDefault="004D197B" w:rsidP="004D197B">
      <w:pPr>
        <w:jc w:val="center"/>
      </w:pPr>
      <w:r w:rsidRPr="00B0586D">
        <w:rPr>
          <w:rFonts w:eastAsia="Times New Roman"/>
          <w:noProof/>
          <w:color w:val="000000"/>
          <w:kern w:val="28"/>
          <w:szCs w:val="20"/>
        </w:rPr>
        <w:drawing>
          <wp:inline distT="0" distB="0" distL="0" distR="0" wp14:anchorId="69079D63" wp14:editId="6863A131">
            <wp:extent cx="5984112" cy="7935453"/>
            <wp:effectExtent l="0" t="0" r="0" b="8890"/>
            <wp:docPr id="17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89858" cy="7943073"/>
                    </a:xfrm>
                    <a:prstGeom prst="rect">
                      <a:avLst/>
                    </a:prstGeom>
                    <a:noFill/>
                    <a:ln>
                      <a:noFill/>
                    </a:ln>
                  </pic:spPr>
                </pic:pic>
              </a:graphicData>
            </a:graphic>
          </wp:inline>
        </w:drawing>
      </w:r>
    </w:p>
    <w:p w14:paraId="46914EB5" w14:textId="77777777" w:rsidR="004D197B" w:rsidRDefault="004D197B" w:rsidP="00FD430B"/>
    <w:p w14:paraId="753246A4" w14:textId="13FB004F" w:rsidR="004D197B" w:rsidRDefault="004D197B" w:rsidP="004D197B">
      <w:pPr>
        <w:jc w:val="center"/>
      </w:pPr>
      <w:r w:rsidRPr="00B0586D">
        <w:rPr>
          <w:rFonts w:ascii="Comic Sans MS" w:eastAsia="Calibri" w:hAnsi="Comic Sans MS" w:cs="Calibri"/>
          <w:b/>
          <w:noProof/>
          <w:color w:val="C00000"/>
          <w:kern w:val="28"/>
          <w:sz w:val="32"/>
          <w:szCs w:val="32"/>
        </w:rPr>
        <w:drawing>
          <wp:inline distT="0" distB="0" distL="0" distR="0" wp14:anchorId="1F478F92" wp14:editId="175BA8B6">
            <wp:extent cx="6010275" cy="7381875"/>
            <wp:effectExtent l="0" t="0" r="9525" b="9525"/>
            <wp:docPr id="17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10275" cy="7381875"/>
                    </a:xfrm>
                    <a:prstGeom prst="rect">
                      <a:avLst/>
                    </a:prstGeom>
                    <a:noFill/>
                    <a:ln>
                      <a:noFill/>
                    </a:ln>
                  </pic:spPr>
                </pic:pic>
              </a:graphicData>
            </a:graphic>
          </wp:inline>
        </w:drawing>
      </w:r>
    </w:p>
    <w:p w14:paraId="41AA6EE0" w14:textId="717CEA51" w:rsidR="00FD430B" w:rsidRPr="004D197B" w:rsidRDefault="00FD430B" w:rsidP="00FD430B">
      <w:pPr>
        <w:rPr>
          <w:b/>
        </w:rPr>
      </w:pPr>
      <w:r w:rsidRPr="004D197B">
        <w:rPr>
          <w:b/>
        </w:rPr>
        <w:t xml:space="preserve">For Requirement 7 of Swimming Merit Badge </w:t>
      </w:r>
      <w:proofErr w:type="gramStart"/>
      <w:r w:rsidRPr="004D197B">
        <w:rPr>
          <w:b/>
        </w:rPr>
        <w:t>certify</w:t>
      </w:r>
      <w:proofErr w:type="gramEnd"/>
      <w:r w:rsidRPr="004D197B">
        <w:rPr>
          <w:b/>
        </w:rPr>
        <w:t>, the Scout did the following:</w:t>
      </w:r>
    </w:p>
    <w:p w14:paraId="426C6DA7" w14:textId="77777777" w:rsidR="00FD430B" w:rsidRDefault="00FD430B" w:rsidP="00FD430B">
      <w:r>
        <w:t>Following the guidelines set in the BSA Safe Swim Defense, in water at least 7 feet deep, show a standing headfirst dive from a dock or pool deck. Show a long shallow dive, also from the dock or pool deck.</w:t>
      </w:r>
    </w:p>
    <w:p w14:paraId="54B7772F" w14:textId="77777777" w:rsidR="00FD430B" w:rsidRDefault="00FD430B" w:rsidP="00FD430B"/>
    <w:p w14:paraId="661CA3AE" w14:textId="77777777" w:rsidR="004D197B" w:rsidRDefault="004D197B" w:rsidP="00FD430B"/>
    <w:p w14:paraId="1D6425E9" w14:textId="2F59CFE5" w:rsidR="00FD430B" w:rsidRDefault="00FD430B" w:rsidP="004D197B">
      <w:pPr>
        <w:pStyle w:val="Heading1"/>
      </w:pPr>
      <w:bookmarkStart w:id="38" w:name="_Toc157435228"/>
      <w:r>
        <w:lastRenderedPageBreak/>
        <w:t xml:space="preserve">BSA </w:t>
      </w:r>
      <w:r w:rsidR="004D197B">
        <w:t>Complete Angler Award</w:t>
      </w:r>
      <w:bookmarkEnd w:id="38"/>
    </w:p>
    <w:p w14:paraId="260F1B56" w14:textId="02016990" w:rsidR="00FD430B" w:rsidRDefault="00FD430B" w:rsidP="00FD430B">
      <w:r>
        <w:t xml:space="preserve"> </w:t>
      </w:r>
    </w:p>
    <w:p w14:paraId="613E03B5" w14:textId="77777777" w:rsidR="004D197B" w:rsidRDefault="004D197B" w:rsidP="004D197B">
      <w:pPr>
        <w:ind w:firstLine="432"/>
        <w:sectPr w:rsidR="004D197B" w:rsidSect="00513E60">
          <w:pgSz w:w="12240" w:h="15840"/>
          <w:pgMar w:top="1008" w:right="720" w:bottom="720" w:left="720" w:header="720" w:footer="720" w:gutter="0"/>
          <w:cols w:space="720"/>
          <w:titlePg/>
          <w:docGrid w:linePitch="360"/>
        </w:sectPr>
      </w:pPr>
    </w:p>
    <w:p w14:paraId="2C9874DB" w14:textId="7719079D" w:rsidR="00FD430B" w:rsidRDefault="004D197B" w:rsidP="004D197B">
      <w:r w:rsidRPr="00B0586D">
        <w:rPr>
          <w:rFonts w:eastAsia="Times New Roman"/>
          <w:noProof/>
          <w:color w:val="000000"/>
          <w:kern w:val="28"/>
          <w:szCs w:val="20"/>
        </w:rPr>
        <w:drawing>
          <wp:anchor distT="0" distB="0" distL="114300" distR="114300" simplePos="0" relativeHeight="251712512" behindDoc="1" locked="0" layoutInCell="1" allowOverlap="1" wp14:anchorId="129E805A" wp14:editId="319102A5">
            <wp:simplePos x="0" y="0"/>
            <wp:positionH relativeFrom="margin">
              <wp:posOffset>138430</wp:posOffset>
            </wp:positionH>
            <wp:positionV relativeFrom="paragraph">
              <wp:posOffset>86360</wp:posOffset>
            </wp:positionV>
            <wp:extent cx="1168400" cy="1371600"/>
            <wp:effectExtent l="0" t="0" r="0" b="0"/>
            <wp:wrapTight wrapText="bothSides">
              <wp:wrapPolygon edited="0">
                <wp:start x="0" y="0"/>
                <wp:lineTo x="0" y="21300"/>
                <wp:lineTo x="21130" y="21300"/>
                <wp:lineTo x="21130" y="0"/>
                <wp:lineTo x="0" y="0"/>
              </wp:wrapPolygon>
            </wp:wrapTight>
            <wp:docPr id="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684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D430B">
        <w:t>Earning the BSA Complete Angler Award could help you expand your fishing knowledge and experiences.</w:t>
      </w:r>
    </w:p>
    <w:p w14:paraId="4CB159EC" w14:textId="3D831BB7" w:rsidR="004D197B" w:rsidRDefault="00FD430B" w:rsidP="004D197B">
      <w:pPr>
        <w:ind w:firstLine="432"/>
      </w:pPr>
      <w:r>
        <w:t xml:space="preserve">To become eligible for the award, start by earning these three merit badges: Fishing, Fly-Fishing, and Fish and Wildlife Management. </w:t>
      </w:r>
    </w:p>
    <w:p w14:paraId="5C6CD041" w14:textId="4B470A5F" w:rsidR="00FD430B" w:rsidRDefault="00FD430B" w:rsidP="004D197B">
      <w:pPr>
        <w:ind w:firstLine="432"/>
      </w:pPr>
      <w:r>
        <w:t>Then complete one or more of the following projects:</w:t>
      </w:r>
    </w:p>
    <w:p w14:paraId="557E413A" w14:textId="796FAA1F" w:rsidR="00FD430B" w:rsidRDefault="00FD430B" w:rsidP="004D197B">
      <w:pPr>
        <w:pStyle w:val="ListParagraph"/>
        <w:numPr>
          <w:ilvl w:val="0"/>
          <w:numId w:val="17"/>
        </w:numPr>
        <w:ind w:left="270" w:hanging="270"/>
      </w:pPr>
      <w:r>
        <w:t>Teach a Fishing or Fly-Fishing merit badge skill to your troop, crew, or team as part of a unit program activity.</w:t>
      </w:r>
    </w:p>
    <w:p w14:paraId="67993253" w14:textId="42DC60CB" w:rsidR="00FD430B" w:rsidRDefault="00FD430B" w:rsidP="004D197B">
      <w:pPr>
        <w:pStyle w:val="ListParagraph"/>
        <w:numPr>
          <w:ilvl w:val="0"/>
          <w:numId w:val="17"/>
        </w:numPr>
        <w:ind w:left="270" w:hanging="270"/>
      </w:pPr>
      <w:r>
        <w:t>Help instruct Cub Scouts on fishing skills or fishery management as part of a Cub Scout meeting or outing.</w:t>
      </w:r>
    </w:p>
    <w:p w14:paraId="7B2C7556" w14:textId="0481C59B" w:rsidR="00FD430B" w:rsidRDefault="00FD430B" w:rsidP="004D197B">
      <w:pPr>
        <w:pStyle w:val="ListParagraph"/>
        <w:numPr>
          <w:ilvl w:val="0"/>
          <w:numId w:val="17"/>
        </w:numPr>
        <w:ind w:left="270" w:hanging="270"/>
      </w:pPr>
      <w:r>
        <w:t>Participate in a local fishing derby or tournament, either a Scouting or community event.</w:t>
      </w:r>
    </w:p>
    <w:p w14:paraId="739E669D" w14:textId="3508D6D8" w:rsidR="00FD430B" w:rsidRDefault="00FD430B" w:rsidP="004D197B">
      <w:pPr>
        <w:pStyle w:val="ListParagraph"/>
        <w:numPr>
          <w:ilvl w:val="0"/>
          <w:numId w:val="17"/>
        </w:numPr>
        <w:ind w:left="270" w:hanging="270"/>
      </w:pPr>
      <w:r>
        <w:t xml:space="preserve">Complete a conservation project that will benefit </w:t>
      </w:r>
      <w:proofErr w:type="gramStart"/>
      <w:r>
        <w:t>a local</w:t>
      </w:r>
      <w:proofErr w:type="gramEnd"/>
      <w:r>
        <w:t xml:space="preserve"> fishery.</w:t>
      </w:r>
    </w:p>
    <w:p w14:paraId="1ED39756" w14:textId="77777777" w:rsidR="00FD430B" w:rsidRDefault="00FD430B" w:rsidP="004D197B">
      <w:pPr>
        <w:pStyle w:val="ListParagraph"/>
        <w:numPr>
          <w:ilvl w:val="0"/>
          <w:numId w:val="17"/>
        </w:numPr>
        <w:ind w:left="270" w:hanging="270"/>
      </w:pPr>
      <w:r>
        <w:t xml:space="preserve">With the Complete Angler Award, you can become a mentor for younger Scouts, sharing your knowledge and helping others to enjoy a positive fishing experience. </w:t>
      </w:r>
    </w:p>
    <w:p w14:paraId="36619349" w14:textId="6C2469B1" w:rsidR="00FD430B" w:rsidRDefault="00FD430B" w:rsidP="00FD430B">
      <w:r>
        <w:t xml:space="preserve">For more information, visit </w:t>
      </w:r>
      <w:hyperlink r:id="rId61" w:history="1">
        <w:r w:rsidR="004D197B" w:rsidRPr="001C595F">
          <w:rPr>
            <w:rStyle w:val="Hyperlink"/>
          </w:rPr>
          <w:t>www.scouting.org/Home/OutdoorProgram/Fishing.aspx</w:t>
        </w:r>
      </w:hyperlink>
      <w:r>
        <w:t>.</w:t>
      </w:r>
    </w:p>
    <w:p w14:paraId="585C3794" w14:textId="005ADCC4" w:rsidR="00FD430B" w:rsidRDefault="00FD430B" w:rsidP="00FD430B">
      <w:r>
        <w:t>For additional information, click here:</w:t>
      </w:r>
    </w:p>
    <w:p w14:paraId="64CCFD5C" w14:textId="1925C283" w:rsidR="00FD430B" w:rsidRDefault="004D197B" w:rsidP="00FD430B">
      <w:hyperlink r:id="rId62" w:history="1">
        <w:r w:rsidRPr="001C595F">
          <w:rPr>
            <w:rStyle w:val="Hyperlink"/>
          </w:rPr>
          <w:t>http://blog.scoutingmagazine.org/2015/04/03/complete-angler-and-certified-angling-instructor/</w:t>
        </w:r>
      </w:hyperlink>
      <w:r>
        <w:t xml:space="preserve"> </w:t>
      </w:r>
    </w:p>
    <w:p w14:paraId="27208F09" w14:textId="15D713A3" w:rsidR="00FD430B" w:rsidRDefault="00FD430B" w:rsidP="00FD430B">
      <w:r>
        <w:t xml:space="preserve">For an Application for the Certified Angler Award Application, click here: </w:t>
      </w:r>
    </w:p>
    <w:p w14:paraId="26484B8A" w14:textId="327CD7A2" w:rsidR="004D197B" w:rsidRDefault="004D197B" w:rsidP="00FD430B">
      <w:hyperlink r:id="rId63" w:history="1">
        <w:r w:rsidRPr="001C595F">
          <w:rPr>
            <w:rStyle w:val="Hyperlink"/>
          </w:rPr>
          <w:t>https://filestore.scouting.org/filestore/outdoor%20program/pdf/complete_angler_recognition.pdf</w:t>
        </w:r>
      </w:hyperlink>
      <w:r>
        <w:t xml:space="preserve"> </w:t>
      </w:r>
    </w:p>
    <w:p w14:paraId="7B1A726E" w14:textId="12F98CA9" w:rsidR="00FD430B" w:rsidRDefault="00FD430B" w:rsidP="00FD430B">
      <w:r>
        <w:t xml:space="preserve"> </w:t>
      </w:r>
    </w:p>
    <w:p w14:paraId="4BD60BB8" w14:textId="77777777" w:rsidR="004D197B" w:rsidRDefault="004D197B" w:rsidP="004D197B">
      <w:pPr>
        <w:pStyle w:val="Heading1"/>
        <w:sectPr w:rsidR="004D197B" w:rsidSect="00513E60">
          <w:type w:val="continuous"/>
          <w:pgSz w:w="12240" w:h="15840"/>
          <w:pgMar w:top="1008" w:right="720" w:bottom="720" w:left="720" w:header="720" w:footer="720" w:gutter="0"/>
          <w:cols w:num="2" w:space="720"/>
          <w:titlePg/>
          <w:docGrid w:linePitch="360"/>
        </w:sectPr>
      </w:pPr>
    </w:p>
    <w:p w14:paraId="40A4E869" w14:textId="0B924D1D" w:rsidR="00FD430B" w:rsidRDefault="004D197B" w:rsidP="004D197B">
      <w:pPr>
        <w:pStyle w:val="Heading1"/>
      </w:pPr>
      <w:bookmarkStart w:id="39" w:name="_Toc157435229"/>
      <w:r>
        <w:t>Historic Trails Award</w:t>
      </w:r>
      <w:bookmarkEnd w:id="39"/>
    </w:p>
    <w:p w14:paraId="1174E721" w14:textId="0A2FA33B" w:rsidR="00FD430B" w:rsidRDefault="004D197B" w:rsidP="00FD430B">
      <w:r>
        <w:rPr>
          <w:noProof/>
        </w:rPr>
        <w:drawing>
          <wp:anchor distT="0" distB="0" distL="114300" distR="114300" simplePos="0" relativeHeight="251713536" behindDoc="1" locked="0" layoutInCell="1" allowOverlap="1" wp14:anchorId="05CB5656" wp14:editId="7CEC2A9A">
            <wp:simplePos x="0" y="0"/>
            <wp:positionH relativeFrom="margin">
              <wp:align>left</wp:align>
            </wp:positionH>
            <wp:positionV relativeFrom="paragraph">
              <wp:posOffset>71755</wp:posOffset>
            </wp:positionV>
            <wp:extent cx="1678940" cy="1249680"/>
            <wp:effectExtent l="0" t="0" r="0" b="7620"/>
            <wp:wrapTight wrapText="bothSides">
              <wp:wrapPolygon edited="0">
                <wp:start x="0" y="0"/>
                <wp:lineTo x="0" y="21402"/>
                <wp:lineTo x="21322" y="21402"/>
                <wp:lineTo x="2132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78940" cy="1249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FD090B" w14:textId="77777777" w:rsidR="004D197B" w:rsidRDefault="004D197B" w:rsidP="004D197B">
      <w:pPr>
        <w:ind w:firstLine="432"/>
        <w:sectPr w:rsidR="004D197B" w:rsidSect="00513E60">
          <w:type w:val="continuous"/>
          <w:pgSz w:w="12240" w:h="15840"/>
          <w:pgMar w:top="1008" w:right="720" w:bottom="720" w:left="720" w:header="720" w:footer="720" w:gutter="0"/>
          <w:cols w:space="720"/>
          <w:titlePg/>
          <w:docGrid w:linePitch="360"/>
        </w:sectPr>
      </w:pPr>
    </w:p>
    <w:p w14:paraId="6B0C5A64" w14:textId="173A207D" w:rsidR="00FD430B" w:rsidRDefault="00FD430B" w:rsidP="004D197B">
      <w:r>
        <w:t>On certain special hiking routes across the country, Scouts can look back even as they move forward.</w:t>
      </w:r>
      <w:r w:rsidR="004D197B">
        <w:t xml:space="preserve"> </w:t>
      </w:r>
      <w:r>
        <w:t>That’s the promise of the BSA Historic Trails, designed to help young people connect with history in an immersive way.</w:t>
      </w:r>
    </w:p>
    <w:p w14:paraId="53F4AA42" w14:textId="67D41B26" w:rsidR="00FD430B" w:rsidRDefault="00FD430B" w:rsidP="004D197B">
      <w:pPr>
        <w:ind w:firstLine="432"/>
      </w:pPr>
      <w:r>
        <w:t>You’ll find Historic Trails all over the United States — The Bradley Scout Reservation sit</w:t>
      </w:r>
      <w:r w:rsidR="004D197B">
        <w:t>s</w:t>
      </w:r>
      <w:r>
        <w:t xml:space="preserve"> </w:t>
      </w:r>
      <w:proofErr w:type="gramStart"/>
      <w:r>
        <w:t>in close proximity to</w:t>
      </w:r>
      <w:proofErr w:type="gramEnd"/>
      <w:r>
        <w:t xml:space="preserve"> multiple trails from our historic past. </w:t>
      </w:r>
      <w:r w:rsidR="004D197B">
        <w:t>(</w:t>
      </w:r>
      <w:hyperlink r:id="rId65" w:history="1">
        <w:r w:rsidR="004D197B" w:rsidRPr="004D197B">
          <w:rPr>
            <w:rStyle w:val="Hyperlink"/>
          </w:rPr>
          <w:t>tap.scouting.org/</w:t>
        </w:r>
        <w:proofErr w:type="spellStart"/>
        <w:r w:rsidR="004D197B" w:rsidRPr="004D197B">
          <w:rPr>
            <w:rStyle w:val="Hyperlink"/>
          </w:rPr>
          <w:t>bsa</w:t>
        </w:r>
        <w:proofErr w:type="spellEnd"/>
        <w:r w:rsidR="004D197B" w:rsidRPr="004D197B">
          <w:rPr>
            <w:rStyle w:val="Hyperlink"/>
          </w:rPr>
          <w:t>-historic-trails-index/</w:t>
        </w:r>
      </w:hyperlink>
      <w:r w:rsidR="004D197B">
        <w:t>)</w:t>
      </w:r>
    </w:p>
    <w:p w14:paraId="6C349099" w14:textId="4F1C7D46" w:rsidR="00FD430B" w:rsidRDefault="00FD430B" w:rsidP="004D197B">
      <w:pPr>
        <w:ind w:firstLine="432"/>
      </w:pPr>
      <w:r>
        <w:t xml:space="preserve">Some of these trails follow the original journey or route taken by an important individual or expedition in history. Others connect several specific locations of </w:t>
      </w:r>
      <w:proofErr w:type="gramStart"/>
      <w:r>
        <w:t>particular historical</w:t>
      </w:r>
      <w:proofErr w:type="gramEnd"/>
      <w:r>
        <w:t xml:space="preserve"> significance.</w:t>
      </w:r>
    </w:p>
    <w:p w14:paraId="379C29A1" w14:textId="3ACAC207" w:rsidR="00FD430B" w:rsidRDefault="00FD430B" w:rsidP="004D197B">
      <w:pPr>
        <w:ind w:firstLine="432"/>
      </w:pPr>
      <w:r>
        <w:t>“Experiencing the unique history of the areas we explore outside adds a deeper appreciation to adventures that Scouting provides and allows Scouts to learn the history that is right outside their doors,” says Andrea Watson, the BSA’s director of outdoor programs and properties. “We are so blessed to have so many well-preserved historic places to explore.”</w:t>
      </w:r>
    </w:p>
    <w:p w14:paraId="7F1DEFD7" w14:textId="0CFF2A3E" w:rsidR="00FD430B" w:rsidRDefault="00FD430B" w:rsidP="004D197B">
      <w:pPr>
        <w:ind w:firstLine="432"/>
      </w:pPr>
      <w:r>
        <w:t>Love of America and devotion to our country depend upon a thorough appreciation of the ideals, principles, and traditions that have made our country strong. Historic Trails Award requirements emphasize cooperation between historic societies and Cub Scout, Scouts BSA, Venturing, and Sea Scout units. Scouts should establish a close relationship with a local society as soon as possible when planning a historic activity—most communities have such societies.</w:t>
      </w:r>
    </w:p>
    <w:p w14:paraId="3A8705EA" w14:textId="0B3AA087" w:rsidR="00FD430B" w:rsidRDefault="00FD430B" w:rsidP="004D197B">
      <w:r>
        <w:lastRenderedPageBreak/>
        <w:t>Reports from many units indicate that these societies have been eager to offer their cooperation by</w:t>
      </w:r>
      <w:r w:rsidR="004D197B">
        <w:t>:</w:t>
      </w:r>
      <w:r>
        <w:t xml:space="preserve"> </w:t>
      </w:r>
    </w:p>
    <w:p w14:paraId="62574440" w14:textId="77777777" w:rsidR="004D197B" w:rsidRDefault="00FD430B" w:rsidP="00FD430B">
      <w:r>
        <w:t xml:space="preserve">• Suggesting trails or sites that are suitable for Scout historic activities and exploration </w:t>
      </w:r>
    </w:p>
    <w:p w14:paraId="68FAB0C1" w14:textId="5EC90F27" w:rsidR="00FD430B" w:rsidRDefault="00FD430B" w:rsidP="00FD430B">
      <w:r>
        <w:t xml:space="preserve">• Providing Scouts with historic information about the trails or sites </w:t>
      </w:r>
    </w:p>
    <w:p w14:paraId="745BD8A4" w14:textId="77777777" w:rsidR="00FD430B" w:rsidRDefault="00FD430B" w:rsidP="00FD430B">
      <w:r>
        <w:t xml:space="preserve">• Offering guidance to Scouts during restoration and marking projects </w:t>
      </w:r>
    </w:p>
    <w:p w14:paraId="02930770" w14:textId="77777777" w:rsidR="00FD430B" w:rsidRDefault="00FD430B" w:rsidP="00FD430B">
      <w:r>
        <w:t>• Financing the cost of materials used by Scouts for restoration and marking projects</w:t>
      </w:r>
    </w:p>
    <w:p w14:paraId="5D9110E7" w14:textId="7DBBA217" w:rsidR="00FD430B" w:rsidRDefault="00FD430B" w:rsidP="00FD430B">
      <w:r>
        <w:t>• Staging historic pageants and ceremonies with Scout participation</w:t>
      </w:r>
    </w:p>
    <w:p w14:paraId="4A3C16FD" w14:textId="17C5C32E" w:rsidR="004D197B" w:rsidRDefault="00FD430B" w:rsidP="004D197B">
      <w:r>
        <w:t xml:space="preserve">• Directing public attention to Scout historic activities through newspapers, television, and radio Visit the </w:t>
      </w:r>
      <w:r w:rsidR="004D197B" w:rsidRPr="004D197B">
        <w:t>Guide to Safe Scouting fo</w:t>
      </w:r>
      <w:r w:rsidR="004D197B">
        <w:t>r current youth protection poli</w:t>
      </w:r>
      <w:r w:rsidR="004D197B" w:rsidRPr="004D197B">
        <w:t>cies</w:t>
      </w:r>
    </w:p>
    <w:p w14:paraId="076C6215" w14:textId="66504472" w:rsidR="00FD430B" w:rsidRDefault="00FD430B" w:rsidP="004D197B">
      <w:pPr>
        <w:ind w:firstLine="360"/>
      </w:pPr>
      <w:r>
        <w:t xml:space="preserve">Award Requirements To earn the award, members of your unit must plan and participate in a historic activity. A unit historic activity requires members to </w:t>
      </w:r>
    </w:p>
    <w:p w14:paraId="63FB6863" w14:textId="241C2DE7" w:rsidR="00FD430B" w:rsidRDefault="00FD430B" w:rsidP="00FD430B">
      <w:r w:rsidRPr="004D197B">
        <w:rPr>
          <w:b/>
        </w:rPr>
        <w:t>1.</w:t>
      </w:r>
      <w:r>
        <w:t xml:space="preserve"> Locate a historic trail or site and study information relating to it. (The information may be obtained from an adult historic society, public library, or people living near the trail or site. You can find BSA Historic Trails here: </w:t>
      </w:r>
      <w:hyperlink r:id="rId66" w:history="1">
        <w:r w:rsidR="004D197B" w:rsidRPr="001C595F">
          <w:rPr>
            <w:rStyle w:val="Hyperlink"/>
          </w:rPr>
          <w:t>https://tap.scouting.org/bsa-historic-trails-index/</w:t>
        </w:r>
      </w:hyperlink>
      <w:r w:rsidR="004D197B">
        <w:t xml:space="preserve"> </w:t>
      </w:r>
      <w:r>
        <w:t xml:space="preserve">. </w:t>
      </w:r>
    </w:p>
    <w:p w14:paraId="3EE096F9" w14:textId="77777777" w:rsidR="00FD430B" w:rsidRDefault="00FD430B" w:rsidP="00FD430B">
      <w:r w:rsidRPr="004D197B">
        <w:rPr>
          <w:b/>
        </w:rPr>
        <w:t>2.</w:t>
      </w:r>
      <w:r>
        <w:t xml:space="preserve"> Hike or camp two days and one night along the trail or in the vicinity of the site. Options include an area hotel or the home of other Scouts.</w:t>
      </w:r>
    </w:p>
    <w:p w14:paraId="490CB5B5" w14:textId="77777777" w:rsidR="00FD430B" w:rsidRDefault="00FD430B" w:rsidP="00FD430B">
      <w:r w:rsidRPr="004D197B">
        <w:rPr>
          <w:b/>
        </w:rPr>
        <w:t>3.</w:t>
      </w:r>
      <w:r>
        <w:t xml:space="preserve"> Cooperate with an adult group such as a historic society to restore and mark all or part of this trail or site. (This may be done during the hike or overnight camp.) Or cooperate with such a group to plan and stage a historic pageant, ceremony, or other public event related to this trail or </w:t>
      </w:r>
      <w:proofErr w:type="gramStart"/>
      <w:r>
        <w:t>site—</w:t>
      </w:r>
      <w:proofErr w:type="gramEnd"/>
      <w:r>
        <w:t>such an event should be large enough to merit coverage by the local press. Your unit leader must then file the Historic Trails Award application with your local council service center</w:t>
      </w:r>
    </w:p>
    <w:p w14:paraId="2FD2F92E" w14:textId="77777777" w:rsidR="004D197B" w:rsidRDefault="004D197B" w:rsidP="00FD430B">
      <w:pPr>
        <w:sectPr w:rsidR="004D197B" w:rsidSect="00513E60">
          <w:type w:val="continuous"/>
          <w:pgSz w:w="12240" w:h="15840"/>
          <w:pgMar w:top="1008" w:right="720" w:bottom="720" w:left="720" w:header="720" w:footer="720" w:gutter="0"/>
          <w:cols w:num="2" w:space="720"/>
          <w:titlePg/>
          <w:docGrid w:linePitch="360"/>
        </w:sectPr>
      </w:pPr>
    </w:p>
    <w:p w14:paraId="5DEC89A3" w14:textId="77777777" w:rsidR="00B67E82" w:rsidRDefault="00B67E82" w:rsidP="004D197B">
      <w:pPr>
        <w:pStyle w:val="Heading1"/>
      </w:pPr>
      <w:bookmarkStart w:id="40" w:name="_Toc157435230"/>
    </w:p>
    <w:p w14:paraId="17D7DD10" w14:textId="77777777" w:rsidR="00B67E82" w:rsidRDefault="00B67E82" w:rsidP="004D197B">
      <w:pPr>
        <w:pStyle w:val="Heading1"/>
      </w:pPr>
    </w:p>
    <w:p w14:paraId="1DDE25CA" w14:textId="77777777" w:rsidR="00B67E82" w:rsidRDefault="00B67E82" w:rsidP="004D197B">
      <w:pPr>
        <w:pStyle w:val="Heading1"/>
      </w:pPr>
    </w:p>
    <w:p w14:paraId="1C3FA31A" w14:textId="77777777" w:rsidR="00B67E82" w:rsidRDefault="00B67E82" w:rsidP="00B67E82"/>
    <w:p w14:paraId="2E4EB450" w14:textId="77777777" w:rsidR="00B67E82" w:rsidRPr="00B67E82" w:rsidRDefault="00B67E82" w:rsidP="00B67E82"/>
    <w:p w14:paraId="6D134F09" w14:textId="77777777" w:rsidR="00B67E82" w:rsidRDefault="00B67E82" w:rsidP="004D197B">
      <w:pPr>
        <w:pStyle w:val="Heading1"/>
      </w:pPr>
    </w:p>
    <w:p w14:paraId="65C55E30" w14:textId="77777777" w:rsidR="00B67E82" w:rsidRDefault="00B67E82" w:rsidP="004D197B">
      <w:pPr>
        <w:pStyle w:val="Heading1"/>
      </w:pPr>
    </w:p>
    <w:p w14:paraId="388DEEDF" w14:textId="780ECD1D" w:rsidR="00B67E82" w:rsidRDefault="00B67E82" w:rsidP="004D197B">
      <w:pPr>
        <w:pStyle w:val="Heading1"/>
      </w:pPr>
    </w:p>
    <w:p w14:paraId="7B687B94" w14:textId="77777777" w:rsidR="000F5BB1" w:rsidRDefault="000F5BB1" w:rsidP="000F5BB1"/>
    <w:p w14:paraId="7DBB199C" w14:textId="77777777" w:rsidR="000F5BB1" w:rsidRPr="000F5BB1" w:rsidRDefault="000F5BB1" w:rsidP="000F5BB1"/>
    <w:p w14:paraId="6183D14F" w14:textId="60253F6C" w:rsidR="00B67E82" w:rsidRDefault="00B67E82" w:rsidP="004D197B">
      <w:pPr>
        <w:pStyle w:val="Heading1"/>
      </w:pPr>
    </w:p>
    <w:p w14:paraId="3BE7F961" w14:textId="4D94B671" w:rsidR="00FD430B" w:rsidRDefault="004D197B" w:rsidP="004D197B">
      <w:pPr>
        <w:pStyle w:val="Heading1"/>
      </w:pPr>
      <w:r>
        <w:t>Camp Patch History 2021-202</w:t>
      </w:r>
      <w:bookmarkEnd w:id="40"/>
      <w:r w:rsidR="00A83DD4">
        <w:t>6</w:t>
      </w:r>
    </w:p>
    <w:p w14:paraId="61A78ADC" w14:textId="3312CA9D" w:rsidR="00A83DD4" w:rsidRDefault="00A83DD4" w:rsidP="00A83DD4">
      <w:r w:rsidRPr="00A83DD4">
        <w:rPr>
          <w:b/>
          <w:bCs/>
        </w:rPr>
        <w:t>2026- Live the Big Adventure</w:t>
      </w:r>
      <w:r>
        <w:t xml:space="preserve">.  The continued series of the camp patch this year embraces the history of the BSR.  The stagecoach stop that once was the center of the town of Cape Horn, is now the Hotel at the Bradley Scout Reservation.  The patch </w:t>
      </w:r>
      <w:r w:rsidR="007C6F4A">
        <w:t xml:space="preserve">gives </w:t>
      </w:r>
      <w:proofErr w:type="spellStart"/>
      <w:r w:rsidR="007C6F4A">
        <w:t>omage</w:t>
      </w:r>
      <w:proofErr w:type="spellEnd"/>
      <w:r w:rsidR="007C6F4A">
        <w:t xml:space="preserve"> to this mass transport of its day. </w:t>
      </w:r>
    </w:p>
    <w:p w14:paraId="0A48F6EA" w14:textId="77777777" w:rsidR="007C6F4A" w:rsidRPr="00A83DD4" w:rsidRDefault="007C6F4A" w:rsidP="00A83DD4"/>
    <w:p w14:paraId="5CCC21C7" w14:textId="47AFB05F" w:rsidR="00A83DD4" w:rsidRPr="00A83DD4" w:rsidRDefault="00A83DD4" w:rsidP="00A83DD4">
      <w:r w:rsidRPr="00A83DD4">
        <w:rPr>
          <w:b/>
          <w:bCs/>
        </w:rPr>
        <w:t>2025- Live the big remodel</w:t>
      </w:r>
      <w:r>
        <w:t xml:space="preserve">.   There was no camp held at BSR in 2025.  The total remodel was the plan for the season.  Enjoy our new home.  </w:t>
      </w:r>
      <w:r w:rsidR="00595AEB">
        <w:t>The patch used for the final year of Morrison was Sasquatch giving us the thumbs up</w:t>
      </w:r>
      <w:r w:rsidR="009E0CAE">
        <w:t xml:space="preserve"> for a job well done.  </w:t>
      </w:r>
    </w:p>
    <w:p w14:paraId="6FBEA645" w14:textId="2A09F4BD" w:rsidR="004D197B" w:rsidRDefault="004D197B" w:rsidP="00FD430B"/>
    <w:p w14:paraId="4D56DFCB" w14:textId="72665BDD" w:rsidR="00FD430B" w:rsidRDefault="004D197B" w:rsidP="00FD430B">
      <w:r w:rsidRPr="004D197B">
        <w:rPr>
          <w:b/>
        </w:rPr>
        <w:t>202</w:t>
      </w:r>
      <w:r>
        <w:rPr>
          <w:b/>
        </w:rPr>
        <w:t>4</w:t>
      </w:r>
      <w:r w:rsidRPr="004D197B">
        <w:rPr>
          <w:b/>
        </w:rPr>
        <w:t>- Live the Big Adventure.</w:t>
      </w:r>
      <w:r w:rsidR="00CF6971">
        <w:rPr>
          <w:b/>
        </w:rPr>
        <w:t xml:space="preserve"> </w:t>
      </w:r>
      <w:r w:rsidR="00CF6971">
        <w:rPr>
          <w:bCs/>
        </w:rPr>
        <w:t xml:space="preserve">The continuing series of Camp Patch this year displays the Lumberjacks of the bygone era.   The rough and hardy individuals were instrumental in opening the wilderness.  This spartan lifestyle led to grate legends of strength and stamina and live on in our “Bull of the Wood” award.  With the traditions of lumber still ringing from the surrounding mountains, we benefit </w:t>
      </w:r>
      <w:proofErr w:type="gramStart"/>
      <w:r w:rsidR="00CF6971">
        <w:rPr>
          <w:bCs/>
        </w:rPr>
        <w:t>from  the</w:t>
      </w:r>
      <w:proofErr w:type="gramEnd"/>
      <w:r w:rsidR="00CF6971">
        <w:rPr>
          <w:bCs/>
        </w:rPr>
        <w:t xml:space="preserve"> legacy of proper resource management of our forests.  </w:t>
      </w:r>
      <w:r w:rsidR="00FD430B">
        <w:tab/>
      </w:r>
    </w:p>
    <w:p w14:paraId="706362DA" w14:textId="77777777" w:rsidR="004D197B" w:rsidRDefault="004D197B" w:rsidP="00FD430B"/>
    <w:p w14:paraId="632EFED4" w14:textId="1F6C7597" w:rsidR="004D197B" w:rsidRDefault="004D197B" w:rsidP="004D197B">
      <w:r w:rsidRPr="004D197B">
        <w:rPr>
          <w:b/>
        </w:rPr>
        <w:t>2023- Live the Big Adventure.</w:t>
      </w:r>
      <w:r>
        <w:t xml:space="preserve"> In keeping with our on-going theme of Live the Big Adventure, we introduce the second patch in the 6-patch series.  This patch displays the old prospector, “Sourdough Sam” and his trusty side kick mule “Forty Gears.”  The prospectors opened a lot of our Council’s territory with their search for riches untold in the form of gold.  Much gold was found and the riches of their legacy </w:t>
      </w:r>
      <w:proofErr w:type="gramStart"/>
      <w:r>
        <w:t>lives</w:t>
      </w:r>
      <w:proofErr w:type="gramEnd"/>
      <w:r>
        <w:t xml:space="preserve"> on.  </w:t>
      </w:r>
    </w:p>
    <w:p w14:paraId="7C7FC14B" w14:textId="672D19A8" w:rsidR="004D197B" w:rsidRDefault="004D197B" w:rsidP="004D197B"/>
    <w:p w14:paraId="5156FEB6" w14:textId="4F78670C" w:rsidR="004D197B" w:rsidRDefault="004D197B" w:rsidP="004D197B">
      <w:r>
        <w:rPr>
          <w:b/>
        </w:rPr>
        <w:t>2022</w:t>
      </w:r>
      <w:r w:rsidRPr="004D197B">
        <w:rPr>
          <w:b/>
        </w:rPr>
        <w:t xml:space="preserve"> Live the Big Adventure.</w:t>
      </w:r>
      <w:r>
        <w:t xml:space="preserve">  This year’s patch is again inclusive of the Council’s two camping locations.  It contains the image of a classic mountain man. This iconic symbol reminds us of the rich heritage of outdoor skills and adventure that we have inherited. As he looks to the high-country tops, we can imagine that we travel with him on the biggest adventure of all.  </w:t>
      </w:r>
    </w:p>
    <w:p w14:paraId="29E293AA" w14:textId="2C3E824B" w:rsidR="004D197B" w:rsidRDefault="004D197B" w:rsidP="00FD430B">
      <w:pPr>
        <w:rPr>
          <w:b/>
        </w:rPr>
      </w:pPr>
    </w:p>
    <w:p w14:paraId="18D45B9F" w14:textId="676B83A5" w:rsidR="00FD430B" w:rsidRDefault="00FD430B" w:rsidP="00FD430B">
      <w:r w:rsidRPr="004D197B">
        <w:rPr>
          <w:b/>
        </w:rPr>
        <w:t>2021 Journey Together.</w:t>
      </w:r>
      <w:r>
        <w:t xml:space="preserve">  This patch </w:t>
      </w:r>
      <w:r w:rsidR="004D197B">
        <w:t>a</w:t>
      </w:r>
      <w:r>
        <w:t>gain join</w:t>
      </w:r>
      <w:r w:rsidR="004D197B">
        <w:t>ed</w:t>
      </w:r>
      <w:r>
        <w:t xml:space="preserve"> Camp Morrison and Bradley Scout Reservation together under one council.  The patch feature</w:t>
      </w:r>
      <w:r w:rsidR="004D197B">
        <w:t>d</w:t>
      </w:r>
      <w:r>
        <w:t xml:space="preserve"> Pete Weiser traveling across the high country in his trapper canoe.   Pete came west with the Lewis and Clark Corps of Discovery and after bonding with the local nations, was tasked with running a “salt camp” near the town and river that bear his name.   The history of his life is somewhat limited, but legend claims that he still roams these mountains as a protector of the land.  The exciting thing about this patch is that it is a New </w:t>
      </w:r>
      <w:r w:rsidR="004D197B">
        <w:t>Council Shoulder Patch (CSP)</w:t>
      </w:r>
      <w:r>
        <w:t xml:space="preserve"> for the council! </w:t>
      </w:r>
    </w:p>
    <w:p w14:paraId="25CB9351" w14:textId="6F79D4ED" w:rsidR="00FD430B" w:rsidRDefault="00FD430B" w:rsidP="00FD430B"/>
    <w:p w14:paraId="4C487416" w14:textId="7149B55E" w:rsidR="00B67E82" w:rsidRDefault="00B67E82" w:rsidP="00FD430B"/>
    <w:p w14:paraId="6C33F841" w14:textId="3B2659EF" w:rsidR="000F5BB1" w:rsidRDefault="000F5BB1" w:rsidP="00FD430B"/>
    <w:p w14:paraId="293534C9" w14:textId="77777777" w:rsidR="000F5BB1" w:rsidRDefault="000F5BB1" w:rsidP="00FD430B"/>
    <w:p w14:paraId="45D56D9E" w14:textId="7F03A58F" w:rsidR="00B67E82" w:rsidRDefault="00B67E82" w:rsidP="00FD430B"/>
    <w:p w14:paraId="1C8794CD" w14:textId="7F341E14" w:rsidR="00B67E82" w:rsidRDefault="00B67E82" w:rsidP="00FD430B"/>
    <w:p w14:paraId="574E066A" w14:textId="61D4B677" w:rsidR="00B67E82" w:rsidRDefault="00B67E82" w:rsidP="00FD430B"/>
    <w:p w14:paraId="588DB0BA" w14:textId="55485141" w:rsidR="00B67E82" w:rsidRDefault="00B67E82" w:rsidP="00FD430B"/>
    <w:p w14:paraId="79DA0CCB" w14:textId="18252420" w:rsidR="00B67E82" w:rsidRDefault="00B67E82" w:rsidP="00FD430B"/>
    <w:p w14:paraId="037EAE58" w14:textId="6C3A50FC" w:rsidR="00B67E82" w:rsidRDefault="00B67E82" w:rsidP="00FD430B"/>
    <w:p w14:paraId="61242798" w14:textId="371CC67B" w:rsidR="00B67E82" w:rsidRDefault="00B67E82" w:rsidP="00FD430B"/>
    <w:p w14:paraId="51FA947C" w14:textId="10615C70" w:rsidR="004D197B" w:rsidRDefault="004D197B" w:rsidP="00FD430B"/>
    <w:p w14:paraId="784B09F4" w14:textId="1D7F1586" w:rsidR="00FD430B" w:rsidRDefault="00E30373" w:rsidP="00E30373">
      <w:pPr>
        <w:pStyle w:val="Heading1"/>
      </w:pPr>
      <w:bookmarkStart w:id="41" w:name="_Toc157435235"/>
      <w:r>
        <w:t>Driving Directions to Bradley Scout Reservation</w:t>
      </w:r>
      <w:bookmarkEnd w:id="41"/>
      <w:r>
        <w:t xml:space="preserve"> </w:t>
      </w:r>
    </w:p>
    <w:p w14:paraId="71C9BE76" w14:textId="41024A3E" w:rsidR="00FD430B" w:rsidRDefault="00FD430B" w:rsidP="00FD430B">
      <w:r>
        <w:t xml:space="preserve"> </w:t>
      </w:r>
      <w:r w:rsidR="00E30373" w:rsidRPr="00B0586D">
        <w:rPr>
          <w:rFonts w:eastAsia="Times New Roman"/>
          <w:noProof/>
          <w:color w:val="000000"/>
          <w:kern w:val="28"/>
          <w:szCs w:val="20"/>
        </w:rPr>
        <w:drawing>
          <wp:inline distT="0" distB="0" distL="0" distR="0" wp14:anchorId="0FE6FC40" wp14:editId="2B67E0EB">
            <wp:extent cx="6448425" cy="2447925"/>
            <wp:effectExtent l="0" t="0" r="9525" b="9525"/>
            <wp:docPr id="181" name="image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3.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448425" cy="2447925"/>
                    </a:xfrm>
                    <a:prstGeom prst="rect">
                      <a:avLst/>
                    </a:prstGeom>
                    <a:noFill/>
                    <a:ln>
                      <a:noFill/>
                    </a:ln>
                  </pic:spPr>
                </pic:pic>
              </a:graphicData>
            </a:graphic>
          </wp:inline>
        </w:drawing>
      </w:r>
    </w:p>
    <w:p w14:paraId="639CB990" w14:textId="77777777" w:rsidR="00FD430B" w:rsidRDefault="00FD430B" w:rsidP="00FD430B"/>
    <w:tbl>
      <w:tblPr>
        <w:tblStyle w:val="TableGrid"/>
        <w:tblW w:w="9360"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590"/>
      </w:tblGrid>
      <w:tr w:rsidR="00E30373" w:rsidRPr="00B0586D" w14:paraId="610A92AE" w14:textId="77777777" w:rsidTr="00C82877">
        <w:trPr>
          <w:trHeight w:val="2492"/>
        </w:trPr>
        <w:tc>
          <w:tcPr>
            <w:tcW w:w="4770" w:type="dxa"/>
            <w:hideMark/>
          </w:tcPr>
          <w:p w14:paraId="72BCBD12" w14:textId="77777777" w:rsidR="00E30373" w:rsidRPr="00B0586D" w:rsidRDefault="00E30373" w:rsidP="00C82877">
            <w:pPr>
              <w:keepNext/>
              <w:keepLines/>
              <w:spacing w:before="120"/>
              <w:jc w:val="center"/>
              <w:outlineLvl w:val="1"/>
              <w:rPr>
                <w:rFonts w:ascii="Comic Sans MS" w:eastAsia="Times New Roman" w:hAnsi="Comic Sans MS"/>
                <w:b/>
                <w:color w:val="3B3838" w:themeColor="background2" w:themeShade="40"/>
                <w:kern w:val="28"/>
                <w14:ligatures w14:val="standard"/>
                <w14:cntxtAlts/>
              </w:rPr>
            </w:pPr>
            <w:bookmarkStart w:id="42" w:name="_Toc35103470"/>
            <w:bookmarkStart w:id="43" w:name="_Toc35104339"/>
            <w:bookmarkStart w:id="44" w:name="_Toc35341202"/>
            <w:bookmarkStart w:id="45" w:name="_Toc35946750"/>
            <w:r w:rsidRPr="00B0586D">
              <w:rPr>
                <w:rFonts w:ascii="Comic Sans MS" w:eastAsia="Times New Roman" w:hAnsi="Comic Sans MS"/>
                <w:b/>
                <w:color w:val="3B3838" w:themeColor="background2" w:themeShade="40"/>
                <w:kern w:val="28"/>
                <w14:ligatures w14:val="standard"/>
                <w14:cntxtAlts/>
              </w:rPr>
              <w:t>From Boise</w:t>
            </w:r>
            <w:bookmarkEnd w:id="42"/>
            <w:bookmarkEnd w:id="43"/>
            <w:bookmarkEnd w:id="44"/>
            <w:bookmarkEnd w:id="45"/>
          </w:p>
          <w:p w14:paraId="4DAE6050" w14:textId="33DB973B" w:rsidR="00E30373" w:rsidRPr="00B0586D" w:rsidRDefault="00E30373" w:rsidP="00C82877">
            <w:pPr>
              <w:shd w:val="clear" w:color="auto" w:fill="FFFFFF" w:themeFill="background1"/>
              <w:tabs>
                <w:tab w:val="left" w:pos="-180"/>
                <w:tab w:val="left" w:pos="-90"/>
                <w:tab w:val="left" w:pos="7740"/>
                <w:tab w:val="left" w:pos="9360"/>
              </w:tabs>
              <w:spacing w:before="2" w:line="232" w:lineRule="auto"/>
              <w:ind w:right="90"/>
              <w:jc w:val="center"/>
              <w:rPr>
                <w:rFonts w:cs="Calibri"/>
                <w:bCs/>
                <w:color w:val="231F20"/>
              </w:rPr>
            </w:pPr>
            <w:r w:rsidRPr="00B0586D">
              <w:rPr>
                <w:rFonts w:cs="Calibri"/>
                <w:bCs/>
                <w:color w:val="231F20"/>
              </w:rPr>
              <w:t>(</w:t>
            </w:r>
            <w:r>
              <w:rPr>
                <w:rFonts w:cs="Calibri"/>
                <w:bCs/>
                <w:color w:val="231F20"/>
              </w:rPr>
              <w:t xml:space="preserve">Beginning at the </w:t>
            </w:r>
            <w:r w:rsidRPr="00B0586D">
              <w:rPr>
                <w:rFonts w:cs="Calibri"/>
                <w:bCs/>
                <w:color w:val="231F20"/>
              </w:rPr>
              <w:t>intersection of ID-44 W/W State St &amp; ID-55 N)</w:t>
            </w:r>
            <w:r>
              <w:rPr>
                <w:rFonts w:cs="Calibri"/>
                <w:bCs/>
                <w:color w:val="231F20"/>
              </w:rPr>
              <w:t>.</w:t>
            </w:r>
            <w:r w:rsidRPr="00B0586D">
              <w:rPr>
                <w:rFonts w:cs="Calibri"/>
                <w:bCs/>
                <w:color w:val="231F20"/>
              </w:rPr>
              <w:t xml:space="preserve"> Turn right onto ID-55 </w:t>
            </w:r>
            <w:proofErr w:type="gramStart"/>
            <w:r w:rsidRPr="00B0586D">
              <w:rPr>
                <w:rFonts w:cs="Calibri"/>
                <w:bCs/>
                <w:color w:val="231F20"/>
              </w:rPr>
              <w:t>N55</w:t>
            </w:r>
            <w:proofErr w:type="gramEnd"/>
            <w:r>
              <w:rPr>
                <w:rFonts w:cs="Calibri"/>
                <w:bCs/>
                <w:color w:val="231F20"/>
              </w:rPr>
              <w:t xml:space="preserve"> go 33.7 miles.</w:t>
            </w:r>
            <w:r w:rsidRPr="00B0586D">
              <w:rPr>
                <w:rFonts w:cs="Calibri"/>
                <w:bCs/>
                <w:color w:val="231F20"/>
              </w:rPr>
              <w:t xml:space="preserve"> Turn right onto County Hwy 17/ Banks Lowman Rd</w:t>
            </w:r>
            <w:r>
              <w:rPr>
                <w:rFonts w:cs="Calibri"/>
                <w:bCs/>
                <w:color w:val="231F20"/>
              </w:rPr>
              <w:t>.</w:t>
            </w:r>
            <w:r w:rsidRPr="00B0586D">
              <w:rPr>
                <w:rFonts w:cs="Calibri"/>
                <w:bCs/>
                <w:color w:val="231F20"/>
              </w:rPr>
              <w:t xml:space="preserve"> Continue to follow County Hwy 17 </w:t>
            </w:r>
            <w:r>
              <w:rPr>
                <w:rFonts w:cs="Calibri"/>
                <w:bCs/>
                <w:color w:val="231F20"/>
              </w:rPr>
              <w:t xml:space="preserve">for </w:t>
            </w:r>
            <w:r w:rsidRPr="00B0586D">
              <w:rPr>
                <w:rFonts w:cs="Calibri"/>
                <w:bCs/>
                <w:color w:val="231F20"/>
              </w:rPr>
              <w:t>33.3 mi</w:t>
            </w:r>
            <w:r>
              <w:rPr>
                <w:rFonts w:cs="Calibri"/>
                <w:bCs/>
                <w:color w:val="231F20"/>
              </w:rPr>
              <w:t>les.</w:t>
            </w:r>
            <w:r w:rsidRPr="00B0586D">
              <w:rPr>
                <w:rFonts w:cs="Calibri"/>
                <w:bCs/>
                <w:color w:val="231F20"/>
              </w:rPr>
              <w:t xml:space="preserve"> </w:t>
            </w:r>
            <w:r w:rsidRPr="00B0586D">
              <w:rPr>
                <w:rFonts w:cs="Calibri"/>
                <w:bCs/>
                <w:color w:val="231F20"/>
                <w:spacing w:val="-3"/>
              </w:rPr>
              <w:t xml:space="preserve">Turn </w:t>
            </w:r>
            <w:r w:rsidRPr="00B0586D">
              <w:rPr>
                <w:rFonts w:cs="Calibri"/>
                <w:bCs/>
                <w:color w:val="231F20"/>
              </w:rPr>
              <w:t xml:space="preserve">left onto ID-21 N </w:t>
            </w:r>
            <w:r>
              <w:rPr>
                <w:rFonts w:cs="Calibri"/>
                <w:bCs/>
                <w:color w:val="231F20"/>
              </w:rPr>
              <w:t xml:space="preserve">go </w:t>
            </w:r>
            <w:r w:rsidRPr="00B0586D">
              <w:rPr>
                <w:rFonts w:cs="Calibri"/>
                <w:bCs/>
                <w:color w:val="231F20"/>
              </w:rPr>
              <w:t>39.7 mi</w:t>
            </w:r>
            <w:r>
              <w:rPr>
                <w:rFonts w:cs="Calibri"/>
                <w:bCs/>
                <w:color w:val="231F20"/>
              </w:rPr>
              <w:t>les.</w:t>
            </w:r>
            <w:r w:rsidRPr="00B0586D">
              <w:rPr>
                <w:rFonts w:cs="Calibri"/>
                <w:bCs/>
                <w:color w:val="231F20"/>
              </w:rPr>
              <w:t xml:space="preserve"> </w:t>
            </w:r>
            <w:r w:rsidRPr="00B0586D">
              <w:rPr>
                <w:rFonts w:cs="Calibri"/>
                <w:bCs/>
                <w:color w:val="231F20"/>
                <w:spacing w:val="-3"/>
              </w:rPr>
              <w:t xml:space="preserve">Turn </w:t>
            </w:r>
            <w:r w:rsidRPr="00B0586D">
              <w:rPr>
                <w:rFonts w:cs="Calibri"/>
                <w:bCs/>
                <w:color w:val="231F20"/>
              </w:rPr>
              <w:t xml:space="preserve">left onto Forest Rd </w:t>
            </w:r>
            <w:proofErr w:type="gramStart"/>
            <w:r w:rsidRPr="00B0586D">
              <w:rPr>
                <w:rFonts w:cs="Calibri"/>
                <w:bCs/>
                <w:color w:val="231F20"/>
              </w:rPr>
              <w:t>008</w:t>
            </w:r>
            <w:proofErr w:type="gramEnd"/>
            <w:r w:rsidRPr="00B0586D">
              <w:rPr>
                <w:rFonts w:cs="Calibri"/>
                <w:bCs/>
                <w:color w:val="231F20"/>
              </w:rPr>
              <w:t xml:space="preserve"> </w:t>
            </w:r>
            <w:r>
              <w:rPr>
                <w:rFonts w:cs="Calibri"/>
                <w:bCs/>
                <w:color w:val="231F20"/>
              </w:rPr>
              <w:t xml:space="preserve">go </w:t>
            </w:r>
            <w:r w:rsidRPr="00B0586D">
              <w:rPr>
                <w:rFonts w:cs="Calibri"/>
                <w:bCs/>
                <w:color w:val="231F20"/>
              </w:rPr>
              <w:t>167</w:t>
            </w:r>
            <w:r w:rsidRPr="00B0586D">
              <w:rPr>
                <w:rFonts w:cs="Calibri"/>
                <w:bCs/>
                <w:color w:val="231F20"/>
                <w:spacing w:val="-2"/>
              </w:rPr>
              <w:t xml:space="preserve"> </w:t>
            </w:r>
            <w:r w:rsidRPr="00B0586D">
              <w:rPr>
                <w:rFonts w:cs="Calibri"/>
                <w:bCs/>
                <w:color w:val="231F20"/>
                <w:spacing w:val="-5"/>
              </w:rPr>
              <w:t>ft</w:t>
            </w:r>
            <w:r>
              <w:rPr>
                <w:rFonts w:cs="Calibri"/>
                <w:bCs/>
                <w:color w:val="231F20"/>
                <w:spacing w:val="-5"/>
              </w:rPr>
              <w:t>.</w:t>
            </w:r>
            <w:r w:rsidRPr="00B0586D">
              <w:rPr>
                <w:rFonts w:cs="Calibri"/>
                <w:bCs/>
                <w:color w:val="231F20"/>
                <w:spacing w:val="-5"/>
              </w:rPr>
              <w:t xml:space="preserve"> </w:t>
            </w:r>
            <w:r w:rsidRPr="00B0586D">
              <w:rPr>
                <w:rFonts w:cs="Calibri"/>
                <w:bCs/>
                <w:color w:val="231F20"/>
              </w:rPr>
              <w:t>Turn right onto Cape Horn Rd/NF-008/Seafoam Rd</w:t>
            </w:r>
            <w:r>
              <w:rPr>
                <w:rFonts w:cs="Calibri"/>
                <w:bCs/>
                <w:color w:val="231F20"/>
              </w:rPr>
              <w:t>.</w:t>
            </w:r>
            <w:r w:rsidRPr="00B0586D">
              <w:rPr>
                <w:rFonts w:cs="Calibri"/>
                <w:bCs/>
                <w:color w:val="231F20"/>
              </w:rPr>
              <w:t xml:space="preserve"> Continue to follow Cape Horn Rd </w:t>
            </w:r>
            <w:r>
              <w:rPr>
                <w:rFonts w:cs="Calibri"/>
                <w:bCs/>
                <w:color w:val="231F20"/>
              </w:rPr>
              <w:t xml:space="preserve">for 0.5 </w:t>
            </w:r>
            <w:proofErr w:type="gramStart"/>
            <w:r>
              <w:rPr>
                <w:rFonts w:cs="Calibri"/>
                <w:bCs/>
                <w:color w:val="231F20"/>
              </w:rPr>
              <w:t>mile</w:t>
            </w:r>
            <w:proofErr w:type="gramEnd"/>
            <w:r>
              <w:rPr>
                <w:rFonts w:cs="Calibri"/>
                <w:bCs/>
                <w:color w:val="231F20"/>
              </w:rPr>
              <w:t xml:space="preserve">. Slight left onto Forest Rd 351, go </w:t>
            </w:r>
            <w:r w:rsidRPr="00B0586D">
              <w:rPr>
                <w:rFonts w:cs="Calibri"/>
                <w:bCs/>
                <w:color w:val="231F20"/>
              </w:rPr>
              <w:t>0.8</w:t>
            </w:r>
            <w:r>
              <w:rPr>
                <w:rFonts w:cs="Calibri"/>
                <w:bCs/>
                <w:color w:val="231F20"/>
              </w:rPr>
              <w:t xml:space="preserve"> </w:t>
            </w:r>
            <w:r w:rsidRPr="00B0586D">
              <w:rPr>
                <w:rFonts w:cs="Calibri"/>
                <w:bCs/>
                <w:color w:val="231F20"/>
              </w:rPr>
              <w:t>mi</w:t>
            </w:r>
            <w:r>
              <w:rPr>
                <w:rFonts w:cs="Calibri"/>
                <w:bCs/>
                <w:color w:val="231F20"/>
              </w:rPr>
              <w:t>le.</w:t>
            </w:r>
            <w:r w:rsidRPr="00B0586D">
              <w:rPr>
                <w:rFonts w:cs="Calibri"/>
                <w:bCs/>
                <w:color w:val="231F20"/>
              </w:rPr>
              <w:t xml:space="preserve"> Arrive at </w:t>
            </w:r>
            <w:r>
              <w:rPr>
                <w:rFonts w:cs="Calibri"/>
                <w:bCs/>
                <w:color w:val="231F20"/>
              </w:rPr>
              <w:t>Bradley Scout Reservation.</w:t>
            </w:r>
          </w:p>
        </w:tc>
        <w:tc>
          <w:tcPr>
            <w:tcW w:w="4590" w:type="dxa"/>
            <w:hideMark/>
          </w:tcPr>
          <w:p w14:paraId="35B1B1CF" w14:textId="77777777" w:rsidR="00E30373" w:rsidRPr="00B0586D" w:rsidRDefault="00E30373" w:rsidP="00C82877">
            <w:pPr>
              <w:keepNext/>
              <w:keepLines/>
              <w:spacing w:before="120"/>
              <w:jc w:val="center"/>
              <w:outlineLvl w:val="1"/>
              <w:rPr>
                <w:rFonts w:ascii="Comic Sans MS" w:eastAsia="Times New Roman" w:hAnsi="Comic Sans MS"/>
                <w:b/>
                <w:color w:val="3B3838" w:themeColor="background2" w:themeShade="40"/>
                <w:kern w:val="28"/>
                <w14:ligatures w14:val="standard"/>
                <w14:cntxtAlts/>
              </w:rPr>
            </w:pPr>
            <w:bookmarkStart w:id="46" w:name="_Toc35103472"/>
            <w:bookmarkStart w:id="47" w:name="_Toc35104341"/>
            <w:bookmarkStart w:id="48" w:name="_Toc35341204"/>
            <w:bookmarkStart w:id="49" w:name="_Toc35946751"/>
            <w:r w:rsidRPr="00B0586D">
              <w:rPr>
                <w:rFonts w:ascii="Comic Sans MS" w:eastAsia="Times New Roman" w:hAnsi="Comic Sans MS"/>
                <w:b/>
                <w:color w:val="3B3838" w:themeColor="background2" w:themeShade="40"/>
                <w:kern w:val="28"/>
                <w14:ligatures w14:val="standard"/>
                <w14:cntxtAlts/>
              </w:rPr>
              <w:t>From Idaho Falls</w:t>
            </w:r>
            <w:bookmarkEnd w:id="46"/>
            <w:bookmarkEnd w:id="47"/>
            <w:bookmarkEnd w:id="48"/>
            <w:bookmarkEnd w:id="49"/>
          </w:p>
          <w:p w14:paraId="7CFF1661" w14:textId="198301B2" w:rsidR="00E30373" w:rsidRPr="00B0586D" w:rsidRDefault="00E30373" w:rsidP="00C82877">
            <w:pPr>
              <w:shd w:val="clear" w:color="auto" w:fill="FFFFFF" w:themeFill="background1"/>
              <w:tabs>
                <w:tab w:val="left" w:pos="-180"/>
                <w:tab w:val="left" w:pos="-90"/>
                <w:tab w:val="left" w:pos="7740"/>
                <w:tab w:val="left" w:pos="9360"/>
              </w:tabs>
              <w:spacing w:before="2" w:line="232" w:lineRule="auto"/>
              <w:ind w:right="90"/>
              <w:jc w:val="center"/>
              <w:rPr>
                <w:rFonts w:cs="Calibri"/>
                <w:bCs/>
                <w:color w:val="231F20"/>
              </w:rPr>
            </w:pPr>
            <w:r>
              <w:rPr>
                <w:rFonts w:cs="Calibri"/>
                <w:bCs/>
                <w:color w:val="231F20"/>
              </w:rPr>
              <w:t>(B</w:t>
            </w:r>
            <w:r w:rsidRPr="00B0586D">
              <w:rPr>
                <w:rFonts w:cs="Calibri"/>
                <w:bCs/>
                <w:color w:val="231F20"/>
              </w:rPr>
              <w:t xml:space="preserve">eginning at the intersection of I-15 &amp; US-20 Continue onto US-20 W </w:t>
            </w:r>
            <w:r>
              <w:rPr>
                <w:rFonts w:cs="Calibri"/>
                <w:bCs/>
                <w:color w:val="231F20"/>
              </w:rPr>
              <w:t xml:space="preserve">for 62.0 miles. </w:t>
            </w:r>
            <w:r w:rsidRPr="00B0586D">
              <w:rPr>
                <w:rFonts w:cs="Calibri"/>
                <w:bCs/>
                <w:color w:val="231F20"/>
              </w:rPr>
              <w:t xml:space="preserve">Continue onto US-93 N/N Front St </w:t>
            </w:r>
            <w:r>
              <w:rPr>
                <w:rFonts w:cs="Calibri"/>
                <w:bCs/>
                <w:color w:val="231F20"/>
              </w:rPr>
              <w:t xml:space="preserve">for77.6 miles. Turn left onto ID-75 S, go </w:t>
            </w:r>
            <w:r w:rsidRPr="00B0586D">
              <w:rPr>
                <w:rFonts w:cs="Calibri"/>
                <w:bCs/>
                <w:color w:val="231F20"/>
              </w:rPr>
              <w:t>54.8 mi</w:t>
            </w:r>
            <w:r>
              <w:rPr>
                <w:rFonts w:cs="Calibri"/>
                <w:bCs/>
                <w:color w:val="231F20"/>
              </w:rPr>
              <w:t>les.</w:t>
            </w:r>
            <w:r w:rsidRPr="00B0586D">
              <w:rPr>
                <w:rFonts w:cs="Calibri"/>
                <w:bCs/>
                <w:color w:val="231F20"/>
              </w:rPr>
              <w:t xml:space="preserve"> Turn right </w:t>
            </w:r>
            <w:r>
              <w:rPr>
                <w:rFonts w:cs="Calibri"/>
                <w:bCs/>
                <w:color w:val="231F20"/>
              </w:rPr>
              <w:t xml:space="preserve">on </w:t>
            </w:r>
            <w:r w:rsidRPr="00B0586D">
              <w:rPr>
                <w:rFonts w:cs="Calibri"/>
                <w:bCs/>
                <w:color w:val="231F20"/>
              </w:rPr>
              <w:t xml:space="preserve">ID-21 S/Eva Falls </w:t>
            </w:r>
            <w:proofErr w:type="gramStart"/>
            <w:r w:rsidRPr="00B0586D">
              <w:rPr>
                <w:rFonts w:cs="Calibri"/>
                <w:bCs/>
                <w:color w:val="231F20"/>
              </w:rPr>
              <w:t>Ave</w:t>
            </w:r>
            <w:proofErr w:type="gramEnd"/>
            <w:r w:rsidRPr="00B0586D">
              <w:rPr>
                <w:rFonts w:cs="Calibri"/>
                <w:bCs/>
                <w:color w:val="231F20"/>
              </w:rPr>
              <w:t xml:space="preserve"> </w:t>
            </w:r>
            <w:r>
              <w:rPr>
                <w:rFonts w:cs="Calibri"/>
                <w:bCs/>
                <w:color w:val="231F20"/>
              </w:rPr>
              <w:t xml:space="preserve">go </w:t>
            </w:r>
            <w:r w:rsidRPr="00B0586D">
              <w:rPr>
                <w:rFonts w:cs="Calibri"/>
                <w:bCs/>
                <w:color w:val="231F20"/>
              </w:rPr>
              <w:t>18.3 mi</w:t>
            </w:r>
            <w:r>
              <w:rPr>
                <w:rFonts w:cs="Calibri"/>
                <w:bCs/>
                <w:color w:val="231F20"/>
              </w:rPr>
              <w:t>les. Turn right onto Forest Rd 008, go 167 ft.</w:t>
            </w:r>
            <w:r w:rsidRPr="00B0586D">
              <w:rPr>
                <w:rFonts w:cs="Calibri"/>
                <w:bCs/>
                <w:color w:val="231F20"/>
              </w:rPr>
              <w:t xml:space="preserve"> Turn right </w:t>
            </w:r>
            <w:proofErr w:type="gramStart"/>
            <w:r w:rsidRPr="00B0586D">
              <w:rPr>
                <w:rFonts w:cs="Calibri"/>
                <w:bCs/>
                <w:color w:val="231F20"/>
              </w:rPr>
              <w:t>onto</w:t>
            </w:r>
            <w:proofErr w:type="gramEnd"/>
            <w:r w:rsidRPr="00B0586D">
              <w:rPr>
                <w:rFonts w:cs="Calibri"/>
                <w:bCs/>
                <w:color w:val="231F20"/>
              </w:rPr>
              <w:t xml:space="preserve"> Cape Horn Rd/NF-008/Seafoam Rd</w:t>
            </w:r>
            <w:r>
              <w:rPr>
                <w:rFonts w:cs="Calibri"/>
                <w:bCs/>
                <w:color w:val="231F20"/>
              </w:rPr>
              <w:t>.</w:t>
            </w:r>
            <w:r w:rsidRPr="00B0586D">
              <w:rPr>
                <w:rFonts w:cs="Calibri"/>
                <w:bCs/>
                <w:color w:val="231F20"/>
              </w:rPr>
              <w:t xml:space="preserve"> Continue to follow Cape Horn Rd </w:t>
            </w:r>
            <w:r>
              <w:rPr>
                <w:rFonts w:cs="Calibri"/>
                <w:bCs/>
                <w:color w:val="231F20"/>
              </w:rPr>
              <w:t xml:space="preserve">for 0.5 </w:t>
            </w:r>
            <w:proofErr w:type="gramStart"/>
            <w:r>
              <w:rPr>
                <w:rFonts w:cs="Calibri"/>
                <w:bCs/>
                <w:color w:val="231F20"/>
              </w:rPr>
              <w:t>mile</w:t>
            </w:r>
            <w:proofErr w:type="gramEnd"/>
            <w:r>
              <w:rPr>
                <w:rFonts w:cs="Calibri"/>
                <w:bCs/>
                <w:color w:val="231F20"/>
              </w:rPr>
              <w:t>.</w:t>
            </w:r>
            <w:r w:rsidRPr="00B0586D">
              <w:rPr>
                <w:rFonts w:cs="Calibri"/>
                <w:bCs/>
                <w:color w:val="231F20"/>
              </w:rPr>
              <w:t xml:space="preserve"> Slight left onto Forest Rd 351</w:t>
            </w:r>
            <w:r>
              <w:rPr>
                <w:rFonts w:cs="Calibri"/>
                <w:bCs/>
                <w:color w:val="231F20"/>
              </w:rPr>
              <w:t>, go</w:t>
            </w:r>
            <w:r w:rsidRPr="00B0586D">
              <w:rPr>
                <w:rFonts w:cs="Calibri"/>
                <w:bCs/>
                <w:color w:val="231F20"/>
              </w:rPr>
              <w:t xml:space="preserve"> 0.8 mi</w:t>
            </w:r>
            <w:r>
              <w:rPr>
                <w:rFonts w:cs="Calibri"/>
                <w:bCs/>
                <w:color w:val="231F20"/>
              </w:rPr>
              <w:t>le.</w:t>
            </w:r>
            <w:r w:rsidRPr="00B0586D">
              <w:rPr>
                <w:rFonts w:cs="Calibri"/>
                <w:bCs/>
                <w:color w:val="231F20"/>
              </w:rPr>
              <w:t xml:space="preserve"> Arrive at </w:t>
            </w:r>
            <w:r>
              <w:rPr>
                <w:rFonts w:cs="Calibri"/>
                <w:bCs/>
                <w:color w:val="231F20"/>
              </w:rPr>
              <w:t>Bradley Scout Reservation.</w:t>
            </w:r>
          </w:p>
        </w:tc>
      </w:tr>
    </w:tbl>
    <w:p w14:paraId="6C5D2ABC" w14:textId="77777777" w:rsidR="00FD430B" w:rsidRDefault="00FD430B" w:rsidP="00FD430B">
      <w:r>
        <w:t xml:space="preserve"> </w:t>
      </w:r>
    </w:p>
    <w:p w14:paraId="5C81481B" w14:textId="77777777" w:rsidR="00E30373" w:rsidRPr="00B0586D" w:rsidRDefault="00E30373" w:rsidP="00E30373">
      <w:pPr>
        <w:keepNext/>
        <w:keepLines/>
        <w:tabs>
          <w:tab w:val="left" w:pos="0"/>
          <w:tab w:val="left" w:pos="2250"/>
          <w:tab w:val="left" w:pos="7740"/>
        </w:tabs>
        <w:spacing w:before="120"/>
        <w:ind w:left="90"/>
        <w:jc w:val="center"/>
        <w:outlineLvl w:val="1"/>
        <w:rPr>
          <w:rFonts w:ascii="Comic Sans MS" w:eastAsia="Times New Roman" w:hAnsi="Comic Sans MS"/>
          <w:b/>
          <w:color w:val="3B3838" w:themeColor="background2" w:themeShade="40"/>
          <w:kern w:val="28"/>
          <w14:ligatures w14:val="standard"/>
          <w14:cntxtAlts/>
        </w:rPr>
      </w:pPr>
      <w:bookmarkStart w:id="50" w:name="_Toc35341203"/>
      <w:bookmarkStart w:id="51" w:name="_Toc35104340"/>
      <w:bookmarkStart w:id="52" w:name="_Toc35103471"/>
      <w:bookmarkStart w:id="53" w:name="_Toc35946752"/>
      <w:r w:rsidRPr="00B0586D">
        <w:rPr>
          <w:rFonts w:ascii="Comic Sans MS" w:eastAsia="Times New Roman" w:hAnsi="Comic Sans MS"/>
          <w:b/>
          <w:color w:val="3B3838" w:themeColor="background2" w:themeShade="40"/>
          <w:kern w:val="28"/>
          <w14:ligatures w14:val="standard"/>
          <w14:cntxtAlts/>
        </w:rPr>
        <w:t>From Twin Falls</w:t>
      </w:r>
      <w:bookmarkEnd w:id="50"/>
      <w:bookmarkEnd w:id="51"/>
      <w:bookmarkEnd w:id="52"/>
      <w:bookmarkEnd w:id="53"/>
    </w:p>
    <w:p w14:paraId="66B809E6" w14:textId="178454D5" w:rsidR="00E30373" w:rsidRDefault="00E30373" w:rsidP="00E30373">
      <w:pPr>
        <w:shd w:val="clear" w:color="auto" w:fill="FFFFFF" w:themeFill="background1"/>
        <w:tabs>
          <w:tab w:val="left" w:pos="-180"/>
          <w:tab w:val="left" w:pos="0"/>
          <w:tab w:val="left" w:pos="7740"/>
          <w:tab w:val="left" w:pos="9360"/>
        </w:tabs>
        <w:spacing w:before="2" w:line="232" w:lineRule="auto"/>
        <w:ind w:right="90"/>
        <w:jc w:val="center"/>
        <w:rPr>
          <w:rFonts w:eastAsia="Calibri" w:cs="Calibri"/>
          <w:bCs/>
          <w:color w:val="231F20"/>
        </w:rPr>
      </w:pPr>
      <w:r w:rsidRPr="00B0586D">
        <w:rPr>
          <w:rFonts w:eastAsia="Calibri" w:cs="Calibri"/>
          <w:bCs/>
          <w:color w:val="231F20"/>
        </w:rPr>
        <w:t xml:space="preserve">(Beginning at the intersection of I-84 &amp; US-93 Follow US-93 to ID-75 </w:t>
      </w:r>
      <w:r>
        <w:rPr>
          <w:rFonts w:eastAsia="Calibri" w:cs="Calibri"/>
          <w:bCs/>
          <w:color w:val="231F20"/>
        </w:rPr>
        <w:t xml:space="preserve">for </w:t>
      </w:r>
      <w:r w:rsidRPr="00B0586D">
        <w:rPr>
          <w:rFonts w:eastAsia="Calibri" w:cs="Calibri"/>
          <w:bCs/>
          <w:color w:val="231F20"/>
        </w:rPr>
        <w:t>24.7 mi</w:t>
      </w:r>
      <w:r>
        <w:rPr>
          <w:rFonts w:eastAsia="Calibri" w:cs="Calibri"/>
          <w:bCs/>
          <w:color w:val="231F20"/>
        </w:rPr>
        <w:t xml:space="preserve">les. Continue straight onto ID-75 N, go </w:t>
      </w:r>
      <w:r w:rsidRPr="00B0586D">
        <w:rPr>
          <w:rFonts w:eastAsia="Calibri" w:cs="Calibri"/>
          <w:bCs/>
          <w:color w:val="231F20"/>
        </w:rPr>
        <w:t>115.6 mi</w:t>
      </w:r>
      <w:r>
        <w:rPr>
          <w:rFonts w:eastAsia="Calibri" w:cs="Calibri"/>
          <w:bCs/>
          <w:color w:val="231F20"/>
        </w:rPr>
        <w:t>les.</w:t>
      </w:r>
      <w:r w:rsidRPr="00B0586D">
        <w:rPr>
          <w:rFonts w:eastAsia="Calibri" w:cs="Calibri"/>
          <w:bCs/>
          <w:color w:val="231F20"/>
        </w:rPr>
        <w:t xml:space="preserve"> Turn </w:t>
      </w:r>
      <w:r>
        <w:rPr>
          <w:rFonts w:eastAsia="Calibri" w:cs="Calibri"/>
          <w:bCs/>
          <w:color w:val="231F20"/>
        </w:rPr>
        <w:t xml:space="preserve">left onto ID-21 S/Eva Falls Ave, go </w:t>
      </w:r>
      <w:r w:rsidRPr="00B0586D">
        <w:rPr>
          <w:rFonts w:eastAsia="Calibri" w:cs="Calibri"/>
          <w:bCs/>
          <w:color w:val="231F20"/>
        </w:rPr>
        <w:t>18.4 mi</w:t>
      </w:r>
      <w:r>
        <w:rPr>
          <w:rFonts w:eastAsia="Calibri" w:cs="Calibri"/>
          <w:bCs/>
          <w:color w:val="231F20"/>
        </w:rPr>
        <w:t>les.</w:t>
      </w:r>
      <w:r w:rsidRPr="00B0586D">
        <w:rPr>
          <w:rFonts w:eastAsia="Calibri" w:cs="Calibri"/>
          <w:bCs/>
          <w:color w:val="231F20"/>
        </w:rPr>
        <w:t xml:space="preserve"> Turn right onto Forest Rd 008</w:t>
      </w:r>
      <w:r>
        <w:rPr>
          <w:rFonts w:eastAsia="Calibri" w:cs="Calibri"/>
          <w:bCs/>
          <w:color w:val="231F20"/>
        </w:rPr>
        <w:t>,</w:t>
      </w:r>
      <w:r w:rsidRPr="00B0586D">
        <w:rPr>
          <w:rFonts w:eastAsia="Calibri" w:cs="Calibri"/>
          <w:bCs/>
          <w:color w:val="231F20"/>
        </w:rPr>
        <w:t xml:space="preserve"> </w:t>
      </w:r>
      <w:r>
        <w:rPr>
          <w:rFonts w:eastAsia="Calibri" w:cs="Calibri"/>
          <w:bCs/>
          <w:color w:val="231F20"/>
        </w:rPr>
        <w:t xml:space="preserve">go </w:t>
      </w:r>
      <w:r w:rsidRPr="00B0586D">
        <w:rPr>
          <w:rFonts w:eastAsia="Calibri" w:cs="Calibri"/>
          <w:bCs/>
          <w:color w:val="231F20"/>
        </w:rPr>
        <w:t>167 ft</w:t>
      </w:r>
      <w:r>
        <w:rPr>
          <w:rFonts w:eastAsia="Calibri" w:cs="Calibri"/>
          <w:bCs/>
          <w:color w:val="231F20"/>
        </w:rPr>
        <w:t xml:space="preserve">. </w:t>
      </w:r>
      <w:r w:rsidRPr="00B0586D">
        <w:rPr>
          <w:rFonts w:eastAsia="Calibri" w:cs="Calibri"/>
          <w:bCs/>
          <w:color w:val="231F20"/>
        </w:rPr>
        <w:t xml:space="preserve">Turn right </w:t>
      </w:r>
      <w:proofErr w:type="gramStart"/>
      <w:r w:rsidRPr="00B0586D">
        <w:rPr>
          <w:rFonts w:eastAsia="Calibri" w:cs="Calibri"/>
          <w:bCs/>
          <w:color w:val="231F20"/>
        </w:rPr>
        <w:t>onto</w:t>
      </w:r>
      <w:proofErr w:type="gramEnd"/>
      <w:r w:rsidRPr="00B0586D">
        <w:rPr>
          <w:rFonts w:eastAsia="Calibri" w:cs="Calibri"/>
          <w:bCs/>
          <w:color w:val="231F20"/>
        </w:rPr>
        <w:t xml:space="preserve"> Cape Horn Rd/NF-008/Seafoam Rd</w:t>
      </w:r>
      <w:r>
        <w:rPr>
          <w:rFonts w:eastAsia="Calibri" w:cs="Calibri"/>
          <w:bCs/>
          <w:color w:val="231F20"/>
        </w:rPr>
        <w:t>.</w:t>
      </w:r>
      <w:r w:rsidRPr="00B0586D">
        <w:rPr>
          <w:rFonts w:eastAsia="Calibri" w:cs="Calibri"/>
          <w:bCs/>
          <w:color w:val="231F20"/>
        </w:rPr>
        <w:t xml:space="preserve"> Continue to follow Cape Horn Rd </w:t>
      </w:r>
      <w:r>
        <w:rPr>
          <w:rFonts w:eastAsia="Calibri" w:cs="Calibri"/>
          <w:bCs/>
          <w:color w:val="231F20"/>
        </w:rPr>
        <w:t xml:space="preserve">for </w:t>
      </w:r>
      <w:r w:rsidRPr="00B0586D">
        <w:rPr>
          <w:rFonts w:eastAsia="Calibri" w:cs="Calibri"/>
          <w:bCs/>
          <w:color w:val="231F20"/>
        </w:rPr>
        <w:t xml:space="preserve">0.5 </w:t>
      </w:r>
      <w:proofErr w:type="gramStart"/>
      <w:r w:rsidRPr="00B0586D">
        <w:rPr>
          <w:rFonts w:eastAsia="Calibri" w:cs="Calibri"/>
          <w:bCs/>
          <w:color w:val="231F20"/>
        </w:rPr>
        <w:t>mi</w:t>
      </w:r>
      <w:r>
        <w:rPr>
          <w:rFonts w:eastAsia="Calibri" w:cs="Calibri"/>
          <w:bCs/>
          <w:color w:val="231F20"/>
        </w:rPr>
        <w:t>le</w:t>
      </w:r>
      <w:proofErr w:type="gramEnd"/>
      <w:r>
        <w:rPr>
          <w:rFonts w:eastAsia="Calibri" w:cs="Calibri"/>
          <w:bCs/>
          <w:color w:val="231F20"/>
        </w:rPr>
        <w:t xml:space="preserve">. </w:t>
      </w:r>
      <w:r w:rsidRPr="00B0586D">
        <w:rPr>
          <w:rFonts w:eastAsia="Calibri" w:cs="Calibri"/>
          <w:bCs/>
          <w:color w:val="231F20"/>
        </w:rPr>
        <w:t>Slight left onto Forest Rd 351</w:t>
      </w:r>
      <w:r>
        <w:rPr>
          <w:rFonts w:eastAsia="Calibri" w:cs="Calibri"/>
          <w:bCs/>
          <w:color w:val="231F20"/>
        </w:rPr>
        <w:t xml:space="preserve">, go </w:t>
      </w:r>
      <w:r w:rsidRPr="00B0586D">
        <w:rPr>
          <w:rFonts w:eastAsia="Calibri" w:cs="Calibri"/>
          <w:bCs/>
          <w:color w:val="231F20"/>
        </w:rPr>
        <w:t>0.8 mi</w:t>
      </w:r>
      <w:r>
        <w:rPr>
          <w:rFonts w:eastAsia="Calibri" w:cs="Calibri"/>
          <w:bCs/>
          <w:color w:val="231F20"/>
        </w:rPr>
        <w:t>le.</w:t>
      </w:r>
      <w:r w:rsidRPr="00B0586D">
        <w:rPr>
          <w:rFonts w:eastAsia="Calibri" w:cs="Calibri"/>
          <w:bCs/>
          <w:color w:val="231F20"/>
        </w:rPr>
        <w:t xml:space="preserve"> Arrive at </w:t>
      </w:r>
      <w:r>
        <w:rPr>
          <w:rFonts w:eastAsia="Calibri" w:cs="Calibri"/>
          <w:bCs/>
          <w:color w:val="231F20"/>
        </w:rPr>
        <w:t xml:space="preserve">Bradley Scout </w:t>
      </w:r>
      <w:proofErr w:type="gramStart"/>
      <w:r>
        <w:rPr>
          <w:rFonts w:eastAsia="Calibri" w:cs="Calibri"/>
          <w:bCs/>
          <w:color w:val="231F20"/>
        </w:rPr>
        <w:t xml:space="preserve">Reservation </w:t>
      </w:r>
      <w:r w:rsidRPr="00B0586D">
        <w:rPr>
          <w:rFonts w:eastAsia="Calibri" w:cs="Calibri"/>
          <w:bCs/>
          <w:color w:val="231F20"/>
        </w:rPr>
        <w:t>.</w:t>
      </w:r>
      <w:proofErr w:type="gramEnd"/>
    </w:p>
    <w:p w14:paraId="190DB597" w14:textId="77777777" w:rsidR="007C6F4A" w:rsidRPr="00B0586D" w:rsidRDefault="007C6F4A" w:rsidP="00E30373">
      <w:pPr>
        <w:shd w:val="clear" w:color="auto" w:fill="FFFFFF" w:themeFill="background1"/>
        <w:tabs>
          <w:tab w:val="left" w:pos="-180"/>
          <w:tab w:val="left" w:pos="0"/>
          <w:tab w:val="left" w:pos="7740"/>
          <w:tab w:val="left" w:pos="9360"/>
        </w:tabs>
        <w:spacing w:before="2" w:line="232" w:lineRule="auto"/>
        <w:ind w:right="90"/>
        <w:jc w:val="center"/>
        <w:rPr>
          <w:rFonts w:eastAsia="Calibri" w:cs="Calibri"/>
          <w:bCs/>
          <w:color w:val="231F20"/>
        </w:rPr>
      </w:pPr>
    </w:p>
    <w:p w14:paraId="779890FD" w14:textId="21795500" w:rsidR="00FD430B" w:rsidRDefault="00FD430B" w:rsidP="007C6F4A">
      <w:r>
        <w:lastRenderedPageBreak/>
        <w:t xml:space="preserve"> </w:t>
      </w:r>
      <w:r w:rsidR="007C6F4A">
        <w:t xml:space="preserve">                                       </w:t>
      </w:r>
      <w:r w:rsidR="00E30373">
        <w:rPr>
          <w:noProof/>
        </w:rPr>
        <w:drawing>
          <wp:inline distT="0" distB="0" distL="0" distR="0" wp14:anchorId="1F5CDD43" wp14:editId="140016B4">
            <wp:extent cx="4039304" cy="1660967"/>
            <wp:effectExtent l="19050" t="19050" r="18415" b="158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59927" cy="1669447"/>
                    </a:xfrm>
                    <a:prstGeom prst="rect">
                      <a:avLst/>
                    </a:prstGeom>
                    <a:noFill/>
                    <a:ln>
                      <a:solidFill>
                        <a:schemeClr val="tx1"/>
                      </a:solidFill>
                    </a:ln>
                  </pic:spPr>
                </pic:pic>
              </a:graphicData>
            </a:graphic>
          </wp:inline>
        </w:drawing>
      </w:r>
    </w:p>
    <w:p w14:paraId="5C76F818" w14:textId="2B4BB9B4" w:rsidR="00FD430B" w:rsidRDefault="00E30373" w:rsidP="00E30373">
      <w:pPr>
        <w:pStyle w:val="Heading1"/>
      </w:pPr>
      <w:bookmarkStart w:id="54" w:name="_Toc157435236"/>
      <w:r>
        <w:t xml:space="preserve">Vehicles in Camp, Vehicle Parking, and Your Info </w:t>
      </w:r>
      <w:proofErr w:type="gramStart"/>
      <w:r>
        <w:t>in</w:t>
      </w:r>
      <w:proofErr w:type="gramEnd"/>
      <w:r>
        <w:t xml:space="preserve"> the Vehicle</w:t>
      </w:r>
      <w:bookmarkEnd w:id="54"/>
    </w:p>
    <w:p w14:paraId="7952BF74" w14:textId="707482CD" w:rsidR="00E30373" w:rsidRDefault="00FD430B" w:rsidP="00FD430B">
      <w:pPr>
        <w:sectPr w:rsidR="00E30373" w:rsidSect="00513E60">
          <w:type w:val="continuous"/>
          <w:pgSz w:w="12240" w:h="15840"/>
          <w:pgMar w:top="1008" w:right="720" w:bottom="720" w:left="720" w:header="720" w:footer="720" w:gutter="0"/>
          <w:cols w:space="720"/>
          <w:titlePg/>
          <w:docGrid w:linePitch="360"/>
        </w:sectPr>
      </w:pPr>
      <w:r>
        <w:t xml:space="preserve"> </w:t>
      </w:r>
    </w:p>
    <w:p w14:paraId="5124A6A0" w14:textId="64BE731B" w:rsidR="00FD430B" w:rsidRDefault="00FD430B" w:rsidP="00E30373">
      <w:r>
        <w:t xml:space="preserve">Please remain on established trails and roads. The vegetation at camp is very delicate and straying from established trails may cause damage that takes years to repair. </w:t>
      </w:r>
    </w:p>
    <w:p w14:paraId="5526FD9B" w14:textId="77777777" w:rsidR="00E30373" w:rsidRDefault="00FD430B" w:rsidP="00E30373">
      <w:pPr>
        <w:ind w:firstLine="432"/>
      </w:pPr>
      <w:r>
        <w:t xml:space="preserve">All vehicles must be parked in the parking lot and not </w:t>
      </w:r>
      <w:proofErr w:type="gramStart"/>
      <w:r>
        <w:t>in</w:t>
      </w:r>
      <w:proofErr w:type="gramEnd"/>
      <w:r>
        <w:t xml:space="preserve"> the campsites, unless approved by the Camp Commissioner. </w:t>
      </w:r>
      <w:r w:rsidRPr="00E30373">
        <w:rPr>
          <w:color w:val="C00000"/>
        </w:rPr>
        <w:t xml:space="preserve">Please back vehicles into </w:t>
      </w:r>
      <w:proofErr w:type="gramStart"/>
      <w:r w:rsidRPr="00E30373">
        <w:rPr>
          <w:color w:val="C00000"/>
        </w:rPr>
        <w:t>spaces</w:t>
      </w:r>
      <w:proofErr w:type="gramEnd"/>
      <w:r w:rsidRPr="00E30373">
        <w:rPr>
          <w:color w:val="C00000"/>
        </w:rPr>
        <w:t xml:space="preserve"> and </w:t>
      </w:r>
      <w:proofErr w:type="gramStart"/>
      <w:r w:rsidRPr="00E30373">
        <w:rPr>
          <w:color w:val="C00000"/>
        </w:rPr>
        <w:t>have your keys with you at all times</w:t>
      </w:r>
      <w:proofErr w:type="gramEnd"/>
      <w:r w:rsidRPr="00E30373">
        <w:rPr>
          <w:color w:val="C00000"/>
        </w:rPr>
        <w:t xml:space="preserve"> in case of fire or other emergency evacuation orders.</w:t>
      </w:r>
      <w:r w:rsidR="00E30373">
        <w:rPr>
          <w:color w:val="C00000"/>
        </w:rPr>
        <w:t xml:space="preserve"> </w:t>
      </w:r>
      <w:r w:rsidR="00E30373" w:rsidRPr="00E30373">
        <w:rPr>
          <w:color w:val="000000" w:themeColor="text1"/>
        </w:rPr>
        <w:t>In an emergency, time is critical. Pulling out is 30% more efficient than backing out.</w:t>
      </w:r>
      <w:r w:rsidRPr="00E30373">
        <w:t xml:space="preserve">  </w:t>
      </w:r>
    </w:p>
    <w:p w14:paraId="0DB46CD8" w14:textId="76E49EB8" w:rsidR="00FD430B" w:rsidRDefault="00FD430B" w:rsidP="00E30373">
      <w:pPr>
        <w:ind w:firstLine="432"/>
      </w:pPr>
      <w:r>
        <w:t xml:space="preserve">A vehicle identification form </w:t>
      </w:r>
      <w:proofErr w:type="gramStart"/>
      <w:r>
        <w:t>is located in</w:t>
      </w:r>
      <w:proofErr w:type="gramEnd"/>
      <w:r>
        <w:t xml:space="preserve"> the </w:t>
      </w:r>
      <w:r w:rsidR="00E30373">
        <w:t>at the bottom of this page.</w:t>
      </w:r>
      <w:r>
        <w:t xml:space="preserve"> </w:t>
      </w:r>
      <w:r w:rsidR="00E30373">
        <w:t xml:space="preserve">It </w:t>
      </w:r>
      <w:r>
        <w:t xml:space="preserve">should be visible on the </w:t>
      </w:r>
      <w:r>
        <w:t xml:space="preserve">dashboard in the front windshield of all vehicles entering camp. </w:t>
      </w:r>
      <w:r w:rsidR="00E30373">
        <w:t>Please f</w:t>
      </w:r>
      <w:r>
        <w:t xml:space="preserve">ill it out using a “Sharpie” type marker.   </w:t>
      </w:r>
    </w:p>
    <w:p w14:paraId="5DC05C1B" w14:textId="5E9BE0AF" w:rsidR="00FD430B" w:rsidRDefault="00FD430B" w:rsidP="00E30373">
      <w:pPr>
        <w:ind w:firstLine="432"/>
      </w:pPr>
      <w:r>
        <w:t xml:space="preserve">Camp Commissioner will ensure that trailers and vehicles do not block trail access in any way to </w:t>
      </w:r>
      <w:proofErr w:type="gramStart"/>
      <w:r>
        <w:t>campsites, and</w:t>
      </w:r>
      <w:proofErr w:type="gramEnd"/>
      <w:r>
        <w:t xml:space="preserve"> are out of the way for camp vehicles to have unobstructed access for maintenance of camp facilities.</w:t>
      </w:r>
    </w:p>
    <w:p w14:paraId="36E79738" w14:textId="77777777" w:rsidR="00FD430B" w:rsidRDefault="00FD430B" w:rsidP="00E30373">
      <w:pPr>
        <w:ind w:firstLine="432"/>
      </w:pPr>
      <w:r>
        <w:t xml:space="preserve">All roads have chains across them to block vehicles from Dinner on Monday to Lunch on Friday. These must be </w:t>
      </w:r>
      <w:proofErr w:type="gramStart"/>
      <w:r>
        <w:t>maintained up at all times</w:t>
      </w:r>
      <w:proofErr w:type="gramEnd"/>
      <w:r>
        <w:t xml:space="preserve"> and are only to be opened by authorized </w:t>
      </w:r>
      <w:proofErr w:type="gramStart"/>
      <w:r>
        <w:t>persons</w:t>
      </w:r>
      <w:proofErr w:type="gramEnd"/>
      <w:r>
        <w:t>.</w:t>
      </w:r>
    </w:p>
    <w:p w14:paraId="4E187BD7" w14:textId="77777777" w:rsidR="00E30373" w:rsidRDefault="00E30373" w:rsidP="00FD430B">
      <w:pPr>
        <w:sectPr w:rsidR="00E30373" w:rsidSect="00513E60">
          <w:type w:val="continuous"/>
          <w:pgSz w:w="12240" w:h="15840"/>
          <w:pgMar w:top="1008" w:right="720" w:bottom="720" w:left="720" w:header="720" w:footer="720" w:gutter="0"/>
          <w:cols w:num="2" w:space="720"/>
          <w:titlePg/>
          <w:docGrid w:linePitch="360"/>
        </w:sectPr>
      </w:pPr>
    </w:p>
    <w:p w14:paraId="6DA107A6" w14:textId="7687AD83" w:rsidR="00FD430B" w:rsidRDefault="00FD430B" w:rsidP="00FD430B">
      <w:r>
        <w:t xml:space="preserve"> </w:t>
      </w:r>
    </w:p>
    <w:p w14:paraId="0856EABA" w14:textId="5F79C7BD" w:rsidR="00FD430B" w:rsidRPr="00E30373" w:rsidRDefault="00E30373" w:rsidP="00E30373">
      <w:pPr>
        <w:jc w:val="center"/>
        <w:rPr>
          <w:b/>
          <w:sz w:val="20"/>
        </w:rPr>
      </w:pPr>
      <w:r w:rsidRPr="00E30373">
        <w:rPr>
          <w:b/>
          <w:sz w:val="20"/>
        </w:rPr>
        <w:t>Please use fine tip marker while neatly printing the following information.</w:t>
      </w:r>
    </w:p>
    <w:p w14:paraId="0977A16A" w14:textId="77777777" w:rsidR="00FD430B" w:rsidRPr="00E30373" w:rsidRDefault="00FD430B" w:rsidP="00E30373">
      <w:pPr>
        <w:jc w:val="center"/>
        <w:rPr>
          <w:b/>
          <w:sz w:val="20"/>
        </w:rPr>
      </w:pPr>
    </w:p>
    <w:p w14:paraId="4D7809B1" w14:textId="3D5A3F8B" w:rsidR="00FD430B" w:rsidRDefault="00E30373" w:rsidP="00E30373">
      <w:pPr>
        <w:jc w:val="center"/>
        <w:rPr>
          <w:b/>
          <w:sz w:val="20"/>
        </w:rPr>
      </w:pPr>
      <w:r w:rsidRPr="00E30373">
        <w:rPr>
          <w:b/>
          <w:sz w:val="20"/>
        </w:rPr>
        <w:t>Place on dashboard on the driver</w:t>
      </w:r>
      <w:r>
        <w:rPr>
          <w:b/>
          <w:sz w:val="20"/>
        </w:rPr>
        <w:t>’</w:t>
      </w:r>
      <w:r w:rsidRPr="00E30373">
        <w:rPr>
          <w:b/>
          <w:sz w:val="20"/>
        </w:rPr>
        <w:t>s side of the vehicle in plain si</w:t>
      </w:r>
      <w:r>
        <w:rPr>
          <w:b/>
          <w:sz w:val="20"/>
        </w:rPr>
        <w:t>ght</w:t>
      </w:r>
      <w:r w:rsidRPr="00E30373">
        <w:rPr>
          <w:b/>
          <w:sz w:val="20"/>
        </w:rPr>
        <w:t>.</w:t>
      </w:r>
    </w:p>
    <w:p w14:paraId="662E7F59" w14:textId="77777777" w:rsidR="007C6F4A" w:rsidRPr="00E30373" w:rsidRDefault="007C6F4A" w:rsidP="00E30373">
      <w:pPr>
        <w:jc w:val="center"/>
        <w:rPr>
          <w:b/>
          <w:sz w:val="20"/>
        </w:rPr>
      </w:pPr>
    </w:p>
    <w:p w14:paraId="1118AF42" w14:textId="77777777" w:rsidR="00FD430B" w:rsidRDefault="00FD430B" w:rsidP="00FD430B"/>
    <w:p w14:paraId="7B08364A" w14:textId="7BF86B95" w:rsidR="00FD430B" w:rsidRDefault="00E30373" w:rsidP="00FD430B">
      <w:r>
        <w:t xml:space="preserve">       </w:t>
      </w:r>
      <w:r w:rsidR="00FD430B">
        <w:t xml:space="preserve"> </w:t>
      </w:r>
      <w:r w:rsidR="00FD430B" w:rsidRPr="00E30373">
        <w:rPr>
          <w:sz w:val="20"/>
        </w:rPr>
        <w:t>-----------------------------------------------------------cut along this line----------------------------------------------------------</w:t>
      </w:r>
    </w:p>
    <w:p w14:paraId="0517A162" w14:textId="77777777" w:rsidR="00FD430B" w:rsidRDefault="00FD430B" w:rsidP="00FD430B"/>
    <w:p w14:paraId="5AD88FDA" w14:textId="77777777" w:rsidR="00FD430B" w:rsidRPr="00E30373" w:rsidRDefault="00FD430B" w:rsidP="00E30373">
      <w:pPr>
        <w:jc w:val="center"/>
        <w:rPr>
          <w:rFonts w:ascii="Comic Sans MS" w:hAnsi="Comic Sans MS"/>
          <w:b/>
          <w:sz w:val="32"/>
          <w:szCs w:val="32"/>
        </w:rPr>
      </w:pPr>
      <w:r w:rsidRPr="00E30373">
        <w:rPr>
          <w:rFonts w:ascii="Comic Sans MS" w:hAnsi="Comic Sans MS"/>
          <w:b/>
          <w:sz w:val="32"/>
          <w:szCs w:val="32"/>
        </w:rPr>
        <w:t>DRIVER VEHICLE ID</w:t>
      </w:r>
    </w:p>
    <w:p w14:paraId="41137D5B" w14:textId="77777777" w:rsidR="00FD430B" w:rsidRDefault="00FD430B" w:rsidP="00FD430B"/>
    <w:p w14:paraId="4AC0A83E" w14:textId="77777777" w:rsidR="00FD430B" w:rsidRDefault="00FD430B" w:rsidP="00E30373">
      <w:pPr>
        <w:ind w:left="720"/>
      </w:pPr>
      <w:r>
        <w:t>NAME _________________________________       TROOP ________________</w:t>
      </w:r>
    </w:p>
    <w:p w14:paraId="5C033FB1" w14:textId="77777777" w:rsidR="00FD430B" w:rsidRDefault="00FD430B" w:rsidP="00E30373">
      <w:pPr>
        <w:ind w:left="720"/>
      </w:pPr>
    </w:p>
    <w:p w14:paraId="03AF5C18" w14:textId="77777777" w:rsidR="00FD430B" w:rsidRDefault="00FD430B" w:rsidP="00E30373">
      <w:pPr>
        <w:ind w:left="720"/>
      </w:pPr>
    </w:p>
    <w:p w14:paraId="796CC2AE" w14:textId="77777777" w:rsidR="00FD430B" w:rsidRDefault="00FD430B" w:rsidP="00E30373">
      <w:pPr>
        <w:ind w:left="720"/>
      </w:pPr>
      <w:r>
        <w:t>CAMPSITE _______________________________________________________</w:t>
      </w:r>
    </w:p>
    <w:p w14:paraId="5C7595BB" w14:textId="77777777" w:rsidR="00FD430B" w:rsidRDefault="00FD430B" w:rsidP="00E30373">
      <w:pPr>
        <w:ind w:left="720"/>
      </w:pPr>
    </w:p>
    <w:p w14:paraId="25FDFEFA" w14:textId="77777777" w:rsidR="00FD430B" w:rsidRDefault="00FD430B" w:rsidP="00E30373">
      <w:pPr>
        <w:ind w:left="720"/>
      </w:pPr>
    </w:p>
    <w:p w14:paraId="1C2B80B5" w14:textId="77777777" w:rsidR="00FD430B" w:rsidRDefault="00FD430B" w:rsidP="00E30373">
      <w:pPr>
        <w:ind w:left="720"/>
      </w:pPr>
      <w:r>
        <w:t>CELL PHONE NUMBER ______________________________________________</w:t>
      </w:r>
    </w:p>
    <w:p w14:paraId="4BF568F5" w14:textId="77777777" w:rsidR="00FD430B" w:rsidRDefault="00FD430B" w:rsidP="00FD430B"/>
    <w:p w14:paraId="20C86A9A" w14:textId="77777777" w:rsidR="00FD430B" w:rsidRDefault="00FD430B" w:rsidP="00FD430B"/>
    <w:p w14:paraId="43AE697E" w14:textId="77777777" w:rsidR="00FD430B" w:rsidRDefault="00FD430B" w:rsidP="00FD430B"/>
    <w:p w14:paraId="1511CE8F" w14:textId="6833FE61" w:rsidR="00FD430B" w:rsidRPr="00E30373" w:rsidRDefault="00E30373" w:rsidP="00E30373">
      <w:pPr>
        <w:jc w:val="center"/>
        <w:rPr>
          <w:b/>
          <w:sz w:val="32"/>
        </w:rPr>
      </w:pPr>
      <w:r w:rsidRPr="00E30373">
        <w:rPr>
          <w:b/>
          <w:sz w:val="32"/>
        </w:rPr>
        <w:lastRenderedPageBreak/>
        <w:t>Please back in vehicles and trailers</w:t>
      </w:r>
    </w:p>
    <w:p w14:paraId="672DF7DF" w14:textId="77777777" w:rsidR="00FD430B" w:rsidRDefault="00FD430B" w:rsidP="00FD430B">
      <w:r>
        <w:t xml:space="preserve"> </w:t>
      </w:r>
    </w:p>
    <w:p w14:paraId="196FFE39" w14:textId="77777777" w:rsidR="00E30373" w:rsidRDefault="00E30373">
      <w:r>
        <w:br w:type="page"/>
      </w:r>
    </w:p>
    <w:p w14:paraId="6DB6A148" w14:textId="77777777" w:rsidR="00E30373" w:rsidRDefault="00E30373" w:rsidP="00E30373">
      <w:pPr>
        <w:pStyle w:val="Heading1"/>
        <w:sectPr w:rsidR="00E30373" w:rsidSect="00513E60">
          <w:type w:val="continuous"/>
          <w:pgSz w:w="12240" w:h="15840"/>
          <w:pgMar w:top="1008" w:right="720" w:bottom="720" w:left="720" w:header="720" w:footer="720" w:gutter="0"/>
          <w:cols w:space="720"/>
          <w:titlePg/>
          <w:docGrid w:linePitch="360"/>
        </w:sectPr>
      </w:pPr>
    </w:p>
    <w:p w14:paraId="698B217E" w14:textId="51921EDB" w:rsidR="00FD430B" w:rsidRDefault="00E30373" w:rsidP="00E30373">
      <w:pPr>
        <w:pStyle w:val="Heading1"/>
      </w:pPr>
      <w:bookmarkStart w:id="55" w:name="_Toc157435237"/>
      <w:r>
        <w:lastRenderedPageBreak/>
        <w:t>Map of Bradley Scout Reservation</w:t>
      </w:r>
      <w:bookmarkEnd w:id="55"/>
      <w:r>
        <w:t xml:space="preserve"> </w:t>
      </w:r>
    </w:p>
    <w:p w14:paraId="1990C5CD" w14:textId="6E018F2A" w:rsidR="00FD430B" w:rsidRDefault="00E30373" w:rsidP="00E30373">
      <w:pPr>
        <w:pStyle w:val="Heading1"/>
      </w:pPr>
      <w:r>
        <w:t xml:space="preserve">  </w:t>
      </w:r>
      <w:bookmarkStart w:id="56" w:name="_Toc157435238"/>
      <w:r w:rsidRPr="00B0586D">
        <w:rPr>
          <w:rFonts w:ascii="Calibri" w:eastAsia="Times New Roman" w:hAnsi="Calibri" w:cs="Times New Roman"/>
          <w:noProof/>
          <w:color w:val="000000"/>
          <w:kern w:val="28"/>
          <w:sz w:val="28"/>
          <w:szCs w:val="28"/>
        </w:rPr>
        <w:drawing>
          <wp:inline distT="0" distB="0" distL="0" distR="0" wp14:anchorId="679FFEBF" wp14:editId="2E67F061">
            <wp:extent cx="7157763" cy="5712107"/>
            <wp:effectExtent l="0" t="0" r="5080" b="3175"/>
            <wp:docPr id="1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162080" cy="5715552"/>
                    </a:xfrm>
                    <a:prstGeom prst="rect">
                      <a:avLst/>
                    </a:prstGeom>
                    <a:noFill/>
                    <a:ln>
                      <a:noFill/>
                    </a:ln>
                  </pic:spPr>
                </pic:pic>
              </a:graphicData>
            </a:graphic>
          </wp:inline>
        </w:drawing>
      </w:r>
      <w:bookmarkEnd w:id="56"/>
    </w:p>
    <w:p w14:paraId="14141357" w14:textId="2BC94D8C" w:rsidR="00CF62CD" w:rsidRPr="00CF62CD" w:rsidRDefault="00CF62CD" w:rsidP="00CF62CD">
      <w:pPr>
        <w:rPr>
          <w:color w:val="000000" w:themeColor="text1"/>
        </w:rPr>
      </w:pPr>
    </w:p>
    <w:p w14:paraId="620119F2" w14:textId="27416D8A" w:rsidR="00AF043D" w:rsidRPr="00CF62CD" w:rsidRDefault="00FD430B" w:rsidP="00CF62CD">
      <w:pPr>
        <w:pStyle w:val="Heading1"/>
        <w:rPr>
          <w:color w:val="000000" w:themeColor="text1"/>
          <w:sz w:val="48"/>
        </w:rPr>
      </w:pPr>
      <w:bookmarkStart w:id="57" w:name="_Toc157435239"/>
      <w:r w:rsidRPr="00CF62CD">
        <w:rPr>
          <w:color w:val="000000" w:themeColor="text1"/>
          <w:sz w:val="48"/>
        </w:rPr>
        <w:t>Get your camp on!!</w:t>
      </w:r>
      <w:bookmarkEnd w:id="57"/>
    </w:p>
    <w:p w14:paraId="5F4D35E6" w14:textId="29295926" w:rsidR="00E30373" w:rsidRDefault="00E30373"/>
    <w:p w14:paraId="324DE01F" w14:textId="77777777" w:rsidR="00E30373" w:rsidRDefault="00E30373"/>
    <w:p w14:paraId="5019C80A" w14:textId="716F3A6E" w:rsidR="00AF043D" w:rsidRPr="00E30373" w:rsidRDefault="00E30373" w:rsidP="00E30373">
      <w:pPr>
        <w:tabs>
          <w:tab w:val="left" w:pos="2087"/>
        </w:tabs>
      </w:pPr>
      <w:r>
        <w:tab/>
      </w:r>
      <w:r w:rsidR="00861846">
        <w:t xml:space="preserve">                                          </w:t>
      </w:r>
      <w:r w:rsidRPr="0037564D">
        <w:rPr>
          <w:noProof/>
          <w:sz w:val="96"/>
          <w:szCs w:val="96"/>
        </w:rPr>
        <w:drawing>
          <wp:inline distT="0" distB="0" distL="0" distR="0" wp14:anchorId="248D026F" wp14:editId="53217237">
            <wp:extent cx="3299460" cy="32994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299744" cy="3299744"/>
                    </a:xfrm>
                    <a:prstGeom prst="rect">
                      <a:avLst/>
                    </a:prstGeom>
                  </pic:spPr>
                </pic:pic>
              </a:graphicData>
            </a:graphic>
          </wp:inline>
        </w:drawing>
      </w:r>
    </w:p>
    <w:sectPr w:rsidR="00AF043D" w:rsidRPr="00E30373" w:rsidSect="00513E60">
      <w:pgSz w:w="15840" w:h="12240" w:orient="landscape"/>
      <w:pgMar w:top="720" w:right="1008"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07F4D" w14:textId="77777777" w:rsidR="003C1365" w:rsidRDefault="003C1365" w:rsidP="00FD430B">
      <w:r>
        <w:separator/>
      </w:r>
    </w:p>
  </w:endnote>
  <w:endnote w:type="continuationSeparator" w:id="0">
    <w:p w14:paraId="4A40097F" w14:textId="77777777" w:rsidR="003C1365" w:rsidRDefault="003C1365" w:rsidP="00FD4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Cambria"/>
    <w:charset w:val="00"/>
    <w:family w:val="roman"/>
    <w:pitch w:val="variable"/>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89B2" w14:textId="4486B60C" w:rsidR="004D197B" w:rsidRDefault="004D197B">
    <w:pPr>
      <w:pStyle w:val="Footer"/>
      <w:jc w:val="right"/>
    </w:pPr>
    <w:r>
      <w:t xml:space="preserve">Mountain West Council </w:t>
    </w:r>
    <w:r w:rsidR="007A2E71">
      <w:t>–</w:t>
    </w:r>
    <w:r>
      <w:t xml:space="preserve"> </w:t>
    </w:r>
    <w:r w:rsidR="007A2E71">
      <w:t>2026 Leaders</w:t>
    </w:r>
    <w:r>
      <w:t xml:space="preserve"> Guide for Bradley Scout Reservation - Scouts, BSA      </w:t>
    </w:r>
    <w:sdt>
      <w:sdtPr>
        <w:id w:val="13838311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F62CD">
          <w:rPr>
            <w:noProof/>
          </w:rPr>
          <w:t>2</w:t>
        </w:r>
        <w:r>
          <w:rPr>
            <w:noProof/>
          </w:rPr>
          <w:fldChar w:fldCharType="end"/>
        </w:r>
      </w:sdtContent>
    </w:sdt>
  </w:p>
  <w:p w14:paraId="5B112BE2" w14:textId="77777777" w:rsidR="004D197B" w:rsidRDefault="004D1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2CF" w14:textId="2D4FFFB9" w:rsidR="004D197B" w:rsidRDefault="004D197B" w:rsidP="00991F7D">
    <w:pPr>
      <w:pStyle w:val="Footer"/>
      <w:jc w:val="right"/>
    </w:pPr>
    <w:r>
      <w:t>Mountain West Council - 202</w:t>
    </w:r>
    <w:r w:rsidR="00A83DD4">
      <w:t>6</w:t>
    </w:r>
    <w:r>
      <w:t xml:space="preserve"> Leaders Guide for Bradley Scout Reservation - Scouts, BSA      </w:t>
    </w:r>
    <w:sdt>
      <w:sdtPr>
        <w:id w:val="34575652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F62CD">
          <w:rPr>
            <w:noProof/>
          </w:rPr>
          <w:t>64</w:t>
        </w:r>
        <w:r>
          <w:rPr>
            <w:noProof/>
          </w:rPr>
          <w:fldChar w:fldCharType="end"/>
        </w:r>
      </w:sdtContent>
    </w:sdt>
  </w:p>
  <w:p w14:paraId="05E0F20A" w14:textId="528A184D" w:rsidR="004D197B" w:rsidRDefault="004D197B" w:rsidP="00991F7D">
    <w:pPr>
      <w:pStyle w:val="Footer"/>
      <w:tabs>
        <w:tab w:val="clear" w:pos="4680"/>
        <w:tab w:val="clear" w:pos="9360"/>
        <w:tab w:val="left" w:pos="1100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B3635" w14:textId="77777777" w:rsidR="003C1365" w:rsidRDefault="003C1365" w:rsidP="00FD430B">
      <w:r>
        <w:separator/>
      </w:r>
    </w:p>
  </w:footnote>
  <w:footnote w:type="continuationSeparator" w:id="0">
    <w:p w14:paraId="219B6A09" w14:textId="77777777" w:rsidR="003C1365" w:rsidRDefault="003C1365" w:rsidP="00FD4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19E"/>
    <w:multiLevelType w:val="hybridMultilevel"/>
    <w:tmpl w:val="05700668"/>
    <w:lvl w:ilvl="0" w:tplc="B644CECE">
      <w:start w:val="1"/>
      <w:numFmt w:val="bullet"/>
      <w:lvlText w:val="þ"/>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46143"/>
    <w:multiLevelType w:val="hybridMultilevel"/>
    <w:tmpl w:val="233CFBFC"/>
    <w:lvl w:ilvl="0" w:tplc="B4464EC6">
      <w:numFmt w:val="bullet"/>
      <w:lvlText w:val="•"/>
      <w:lvlJc w:val="left"/>
      <w:pPr>
        <w:ind w:left="360" w:hanging="360"/>
      </w:pPr>
      <w:rPr>
        <w:rFonts w:ascii="Arial" w:eastAsia="Arial" w:hAnsi="Arial" w:cs="Arial" w:hint="default"/>
        <w:spacing w:val="0"/>
        <w:w w:val="142"/>
        <w:lang w:val="en-US" w:eastAsia="en-US" w:bidi="ar-SA"/>
      </w:rPr>
    </w:lvl>
    <w:lvl w:ilvl="1" w:tplc="8550C63E">
      <w:numFmt w:val="bullet"/>
      <w:lvlText w:val="•"/>
      <w:lvlJc w:val="left"/>
      <w:pPr>
        <w:ind w:left="1404" w:hanging="360"/>
      </w:pPr>
      <w:rPr>
        <w:rFonts w:hint="default"/>
        <w:lang w:val="en-US" w:eastAsia="en-US" w:bidi="ar-SA"/>
      </w:rPr>
    </w:lvl>
    <w:lvl w:ilvl="2" w:tplc="F1782E02">
      <w:numFmt w:val="bullet"/>
      <w:lvlText w:val="•"/>
      <w:lvlJc w:val="left"/>
      <w:pPr>
        <w:ind w:left="2448" w:hanging="360"/>
      </w:pPr>
      <w:rPr>
        <w:rFonts w:hint="default"/>
        <w:lang w:val="en-US" w:eastAsia="en-US" w:bidi="ar-SA"/>
      </w:rPr>
    </w:lvl>
    <w:lvl w:ilvl="3" w:tplc="86A26E94">
      <w:numFmt w:val="bullet"/>
      <w:lvlText w:val="•"/>
      <w:lvlJc w:val="left"/>
      <w:pPr>
        <w:ind w:left="3492" w:hanging="360"/>
      </w:pPr>
      <w:rPr>
        <w:rFonts w:hint="default"/>
        <w:lang w:val="en-US" w:eastAsia="en-US" w:bidi="ar-SA"/>
      </w:rPr>
    </w:lvl>
    <w:lvl w:ilvl="4" w:tplc="C59695EA">
      <w:numFmt w:val="bullet"/>
      <w:lvlText w:val="•"/>
      <w:lvlJc w:val="left"/>
      <w:pPr>
        <w:ind w:left="4536" w:hanging="360"/>
      </w:pPr>
      <w:rPr>
        <w:rFonts w:hint="default"/>
        <w:lang w:val="en-US" w:eastAsia="en-US" w:bidi="ar-SA"/>
      </w:rPr>
    </w:lvl>
    <w:lvl w:ilvl="5" w:tplc="B06A6432">
      <w:numFmt w:val="bullet"/>
      <w:lvlText w:val="•"/>
      <w:lvlJc w:val="left"/>
      <w:pPr>
        <w:ind w:left="5580" w:hanging="360"/>
      </w:pPr>
      <w:rPr>
        <w:rFonts w:hint="default"/>
        <w:lang w:val="en-US" w:eastAsia="en-US" w:bidi="ar-SA"/>
      </w:rPr>
    </w:lvl>
    <w:lvl w:ilvl="6" w:tplc="2C02AC24">
      <w:numFmt w:val="bullet"/>
      <w:lvlText w:val="•"/>
      <w:lvlJc w:val="left"/>
      <w:pPr>
        <w:ind w:left="6624" w:hanging="360"/>
      </w:pPr>
      <w:rPr>
        <w:rFonts w:hint="default"/>
        <w:lang w:val="en-US" w:eastAsia="en-US" w:bidi="ar-SA"/>
      </w:rPr>
    </w:lvl>
    <w:lvl w:ilvl="7" w:tplc="5D5E460C">
      <w:numFmt w:val="bullet"/>
      <w:lvlText w:val="•"/>
      <w:lvlJc w:val="left"/>
      <w:pPr>
        <w:ind w:left="7668" w:hanging="360"/>
      </w:pPr>
      <w:rPr>
        <w:rFonts w:hint="default"/>
        <w:lang w:val="en-US" w:eastAsia="en-US" w:bidi="ar-SA"/>
      </w:rPr>
    </w:lvl>
    <w:lvl w:ilvl="8" w:tplc="A41AFCFA">
      <w:numFmt w:val="bullet"/>
      <w:lvlText w:val="•"/>
      <w:lvlJc w:val="left"/>
      <w:pPr>
        <w:ind w:left="8712" w:hanging="360"/>
      </w:pPr>
      <w:rPr>
        <w:rFonts w:hint="default"/>
        <w:lang w:val="en-US" w:eastAsia="en-US" w:bidi="ar-SA"/>
      </w:rPr>
    </w:lvl>
  </w:abstractNum>
  <w:abstractNum w:abstractNumId="2" w15:restartNumberingAfterBreak="0">
    <w:nsid w:val="127D6EB9"/>
    <w:multiLevelType w:val="hybridMultilevel"/>
    <w:tmpl w:val="0D6427A2"/>
    <w:lvl w:ilvl="0" w:tplc="B644CECE">
      <w:start w:val="1"/>
      <w:numFmt w:val="bullet"/>
      <w:lvlText w:val="þ"/>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155E604F"/>
    <w:multiLevelType w:val="hybridMultilevel"/>
    <w:tmpl w:val="12C22084"/>
    <w:lvl w:ilvl="0" w:tplc="8E1679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D488A"/>
    <w:multiLevelType w:val="hybridMultilevel"/>
    <w:tmpl w:val="47B663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C669C"/>
    <w:multiLevelType w:val="hybridMultilevel"/>
    <w:tmpl w:val="98D0FE24"/>
    <w:lvl w:ilvl="0" w:tplc="96A0EF62">
      <w:start w:val="1"/>
      <w:numFmt w:val="bullet"/>
      <w:lvlText w:val="o"/>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A55639"/>
    <w:multiLevelType w:val="hybridMultilevel"/>
    <w:tmpl w:val="08DC3B64"/>
    <w:lvl w:ilvl="0" w:tplc="0409000F">
      <w:start w:val="1"/>
      <w:numFmt w:val="decimal"/>
      <w:lvlText w:val="%1."/>
      <w:lvlJc w:val="left"/>
      <w:pPr>
        <w:ind w:left="1152" w:hanging="360"/>
      </w:pPr>
      <w:rPr>
        <w:rFont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252774D7"/>
    <w:multiLevelType w:val="hybridMultilevel"/>
    <w:tmpl w:val="3ED2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3A241D"/>
    <w:multiLevelType w:val="hybridMultilevel"/>
    <w:tmpl w:val="25C0B012"/>
    <w:lvl w:ilvl="0" w:tplc="B644CECE">
      <w:start w:val="1"/>
      <w:numFmt w:val="bullet"/>
      <w:lvlText w:val="þ"/>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2D4E4629"/>
    <w:multiLevelType w:val="hybridMultilevel"/>
    <w:tmpl w:val="8AEE6078"/>
    <w:lvl w:ilvl="0" w:tplc="8E1679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773827"/>
    <w:multiLevelType w:val="hybridMultilevel"/>
    <w:tmpl w:val="D9C4CC74"/>
    <w:lvl w:ilvl="0" w:tplc="96A0EF62">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E55E7B"/>
    <w:multiLevelType w:val="hybridMultilevel"/>
    <w:tmpl w:val="ACA26A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114417"/>
    <w:multiLevelType w:val="hybridMultilevel"/>
    <w:tmpl w:val="C2C6B5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DD2CDA"/>
    <w:multiLevelType w:val="hybridMultilevel"/>
    <w:tmpl w:val="C4C09D46"/>
    <w:lvl w:ilvl="0" w:tplc="8D9C1DA6">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B218A"/>
    <w:multiLevelType w:val="hybridMultilevel"/>
    <w:tmpl w:val="D6EEED9A"/>
    <w:lvl w:ilvl="0" w:tplc="96A0EF62">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BD4427"/>
    <w:multiLevelType w:val="hybridMultilevel"/>
    <w:tmpl w:val="9282FDF2"/>
    <w:lvl w:ilvl="0" w:tplc="96A0EF62">
      <w:start w:val="1"/>
      <w:numFmt w:val="bullet"/>
      <w:lvlText w:val="o"/>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6B0658D"/>
    <w:multiLevelType w:val="hybridMultilevel"/>
    <w:tmpl w:val="8AEE6078"/>
    <w:lvl w:ilvl="0" w:tplc="8E1679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027AD0"/>
    <w:multiLevelType w:val="hybridMultilevel"/>
    <w:tmpl w:val="9F18D712"/>
    <w:lvl w:ilvl="0" w:tplc="96A0EF62">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181BF3"/>
    <w:multiLevelType w:val="hybridMultilevel"/>
    <w:tmpl w:val="02D4F050"/>
    <w:lvl w:ilvl="0" w:tplc="0409000D">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9" w15:restartNumberingAfterBreak="0">
    <w:nsid w:val="603F2CCB"/>
    <w:multiLevelType w:val="hybridMultilevel"/>
    <w:tmpl w:val="2B1E7F9C"/>
    <w:lvl w:ilvl="0" w:tplc="B644CECE">
      <w:start w:val="1"/>
      <w:numFmt w:val="bullet"/>
      <w:lvlText w:val="þ"/>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68D91C8A"/>
    <w:multiLevelType w:val="hybridMultilevel"/>
    <w:tmpl w:val="FE1E6E32"/>
    <w:lvl w:ilvl="0" w:tplc="0409000D">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6B2A099B"/>
    <w:multiLevelType w:val="hybridMultilevel"/>
    <w:tmpl w:val="8AEE6078"/>
    <w:lvl w:ilvl="0" w:tplc="8E1679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294ECB"/>
    <w:multiLevelType w:val="hybridMultilevel"/>
    <w:tmpl w:val="03E4C226"/>
    <w:lvl w:ilvl="0" w:tplc="C016C1B8">
      <w:numFmt w:val="bullet"/>
      <w:lvlText w:val="•"/>
      <w:lvlJc w:val="left"/>
      <w:pPr>
        <w:ind w:left="360" w:hanging="360"/>
      </w:pPr>
      <w:rPr>
        <w:rFonts w:ascii="Minion Pro" w:eastAsia="Minion Pro" w:hAnsi="Minion Pro" w:cs="Minion Pro" w:hint="default"/>
        <w:b w:val="0"/>
        <w:bCs w:val="0"/>
        <w:i w:val="0"/>
        <w:iCs w:val="0"/>
        <w:color w:val="231F20"/>
        <w:spacing w:val="0"/>
        <w:w w:val="100"/>
        <w:sz w:val="24"/>
        <w:szCs w:val="24"/>
        <w:lang w:val="en-US" w:eastAsia="en-US" w:bidi="ar-SA"/>
      </w:rPr>
    </w:lvl>
    <w:lvl w:ilvl="1" w:tplc="42A083DC">
      <w:numFmt w:val="bullet"/>
      <w:lvlText w:val="•"/>
      <w:lvlJc w:val="left"/>
      <w:pPr>
        <w:ind w:left="1404" w:hanging="360"/>
      </w:pPr>
      <w:rPr>
        <w:rFonts w:hint="default"/>
        <w:lang w:val="en-US" w:eastAsia="en-US" w:bidi="ar-SA"/>
      </w:rPr>
    </w:lvl>
    <w:lvl w:ilvl="2" w:tplc="2414668A">
      <w:numFmt w:val="bullet"/>
      <w:lvlText w:val="•"/>
      <w:lvlJc w:val="left"/>
      <w:pPr>
        <w:ind w:left="2448" w:hanging="360"/>
      </w:pPr>
      <w:rPr>
        <w:rFonts w:hint="default"/>
        <w:lang w:val="en-US" w:eastAsia="en-US" w:bidi="ar-SA"/>
      </w:rPr>
    </w:lvl>
    <w:lvl w:ilvl="3" w:tplc="23D62F36">
      <w:numFmt w:val="bullet"/>
      <w:lvlText w:val="•"/>
      <w:lvlJc w:val="left"/>
      <w:pPr>
        <w:ind w:left="3492" w:hanging="360"/>
      </w:pPr>
      <w:rPr>
        <w:rFonts w:hint="default"/>
        <w:lang w:val="en-US" w:eastAsia="en-US" w:bidi="ar-SA"/>
      </w:rPr>
    </w:lvl>
    <w:lvl w:ilvl="4" w:tplc="9E827DCE">
      <w:numFmt w:val="bullet"/>
      <w:lvlText w:val="•"/>
      <w:lvlJc w:val="left"/>
      <w:pPr>
        <w:ind w:left="4536" w:hanging="360"/>
      </w:pPr>
      <w:rPr>
        <w:rFonts w:hint="default"/>
        <w:lang w:val="en-US" w:eastAsia="en-US" w:bidi="ar-SA"/>
      </w:rPr>
    </w:lvl>
    <w:lvl w:ilvl="5" w:tplc="BA34D63C">
      <w:numFmt w:val="bullet"/>
      <w:lvlText w:val="•"/>
      <w:lvlJc w:val="left"/>
      <w:pPr>
        <w:ind w:left="5580" w:hanging="360"/>
      </w:pPr>
      <w:rPr>
        <w:rFonts w:hint="default"/>
        <w:lang w:val="en-US" w:eastAsia="en-US" w:bidi="ar-SA"/>
      </w:rPr>
    </w:lvl>
    <w:lvl w:ilvl="6" w:tplc="36BC3400">
      <w:numFmt w:val="bullet"/>
      <w:lvlText w:val="•"/>
      <w:lvlJc w:val="left"/>
      <w:pPr>
        <w:ind w:left="6624" w:hanging="360"/>
      </w:pPr>
      <w:rPr>
        <w:rFonts w:hint="default"/>
        <w:lang w:val="en-US" w:eastAsia="en-US" w:bidi="ar-SA"/>
      </w:rPr>
    </w:lvl>
    <w:lvl w:ilvl="7" w:tplc="46C66F64">
      <w:numFmt w:val="bullet"/>
      <w:lvlText w:val="•"/>
      <w:lvlJc w:val="left"/>
      <w:pPr>
        <w:ind w:left="7668" w:hanging="360"/>
      </w:pPr>
      <w:rPr>
        <w:rFonts w:hint="default"/>
        <w:lang w:val="en-US" w:eastAsia="en-US" w:bidi="ar-SA"/>
      </w:rPr>
    </w:lvl>
    <w:lvl w:ilvl="8" w:tplc="E87A1256">
      <w:numFmt w:val="bullet"/>
      <w:lvlText w:val="•"/>
      <w:lvlJc w:val="left"/>
      <w:pPr>
        <w:ind w:left="8712" w:hanging="360"/>
      </w:pPr>
      <w:rPr>
        <w:rFonts w:hint="default"/>
        <w:lang w:val="en-US" w:eastAsia="en-US" w:bidi="ar-SA"/>
      </w:rPr>
    </w:lvl>
  </w:abstractNum>
  <w:abstractNum w:abstractNumId="23" w15:restartNumberingAfterBreak="0">
    <w:nsid w:val="746B7950"/>
    <w:multiLevelType w:val="hybridMultilevel"/>
    <w:tmpl w:val="9CDE9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1D0E5F"/>
    <w:multiLevelType w:val="hybridMultilevel"/>
    <w:tmpl w:val="0214045E"/>
    <w:lvl w:ilvl="0" w:tplc="96A0EF62">
      <w:start w:val="1"/>
      <w:numFmt w:val="bullet"/>
      <w:lvlText w:val="o"/>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D2E1E21"/>
    <w:multiLevelType w:val="hybridMultilevel"/>
    <w:tmpl w:val="35E63CDE"/>
    <w:lvl w:ilvl="0" w:tplc="B644CECE">
      <w:start w:val="1"/>
      <w:numFmt w:val="bullet"/>
      <w:lvlText w:val="þ"/>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7EC05906"/>
    <w:multiLevelType w:val="hybridMultilevel"/>
    <w:tmpl w:val="190EB49E"/>
    <w:lvl w:ilvl="0" w:tplc="B644CECE">
      <w:start w:val="1"/>
      <w:numFmt w:val="bullet"/>
      <w:lvlText w:val="þ"/>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1122997">
    <w:abstractNumId w:val="4"/>
  </w:num>
  <w:num w:numId="2" w16cid:durableId="171064933">
    <w:abstractNumId w:val="26"/>
  </w:num>
  <w:num w:numId="3" w16cid:durableId="990403033">
    <w:abstractNumId w:val="19"/>
  </w:num>
  <w:num w:numId="4" w16cid:durableId="1318455959">
    <w:abstractNumId w:val="8"/>
  </w:num>
  <w:num w:numId="5" w16cid:durableId="808278287">
    <w:abstractNumId w:val="2"/>
  </w:num>
  <w:num w:numId="6" w16cid:durableId="1003049214">
    <w:abstractNumId w:val="14"/>
  </w:num>
  <w:num w:numId="7" w16cid:durableId="750542174">
    <w:abstractNumId w:val="17"/>
  </w:num>
  <w:num w:numId="8" w16cid:durableId="2022927066">
    <w:abstractNumId w:val="25"/>
  </w:num>
  <w:num w:numId="9" w16cid:durableId="862592775">
    <w:abstractNumId w:val="0"/>
  </w:num>
  <w:num w:numId="10" w16cid:durableId="402265416">
    <w:abstractNumId w:val="20"/>
  </w:num>
  <w:num w:numId="11" w16cid:durableId="251551092">
    <w:abstractNumId w:val="6"/>
  </w:num>
  <w:num w:numId="12" w16cid:durableId="2098722">
    <w:abstractNumId w:val="18"/>
  </w:num>
  <w:num w:numId="13" w16cid:durableId="1600529770">
    <w:abstractNumId w:val="11"/>
  </w:num>
  <w:num w:numId="14" w16cid:durableId="371535394">
    <w:abstractNumId w:val="23"/>
  </w:num>
  <w:num w:numId="15" w16cid:durableId="1593931894">
    <w:abstractNumId w:val="7"/>
  </w:num>
  <w:num w:numId="16" w16cid:durableId="523523327">
    <w:abstractNumId w:val="10"/>
  </w:num>
  <w:num w:numId="17" w16cid:durableId="1299652847">
    <w:abstractNumId w:val="12"/>
  </w:num>
  <w:num w:numId="18" w16cid:durableId="227696137">
    <w:abstractNumId w:val="13"/>
  </w:num>
  <w:num w:numId="19" w16cid:durableId="545145347">
    <w:abstractNumId w:val="15"/>
  </w:num>
  <w:num w:numId="20" w16cid:durableId="646738208">
    <w:abstractNumId w:val="5"/>
  </w:num>
  <w:num w:numId="21" w16cid:durableId="164631061">
    <w:abstractNumId w:val="3"/>
  </w:num>
  <w:num w:numId="22" w16cid:durableId="522667408">
    <w:abstractNumId w:val="9"/>
  </w:num>
  <w:num w:numId="23" w16cid:durableId="586156791">
    <w:abstractNumId w:val="24"/>
  </w:num>
  <w:num w:numId="24" w16cid:durableId="383791856">
    <w:abstractNumId w:val="21"/>
  </w:num>
  <w:num w:numId="25" w16cid:durableId="1967348435">
    <w:abstractNumId w:val="16"/>
  </w:num>
  <w:num w:numId="26" w16cid:durableId="358900323">
    <w:abstractNumId w:val="22"/>
  </w:num>
  <w:num w:numId="27" w16cid:durableId="1005673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1576C92-D8C5-4CE1-B6DD-E51B80E526CB}"/>
    <w:docVar w:name="dgnword-eventsink" w:val="543450512"/>
  </w:docVars>
  <w:rsids>
    <w:rsidRoot w:val="00FD430B"/>
    <w:rsid w:val="00012306"/>
    <w:rsid w:val="00016283"/>
    <w:rsid w:val="0007107A"/>
    <w:rsid w:val="000772C7"/>
    <w:rsid w:val="00085501"/>
    <w:rsid w:val="000856E6"/>
    <w:rsid w:val="000F14BF"/>
    <w:rsid w:val="000F5BB1"/>
    <w:rsid w:val="00115E8D"/>
    <w:rsid w:val="00174713"/>
    <w:rsid w:val="001842B0"/>
    <w:rsid w:val="001A423D"/>
    <w:rsid w:val="001B0162"/>
    <w:rsid w:val="001B319A"/>
    <w:rsid w:val="001C131E"/>
    <w:rsid w:val="001C1E6F"/>
    <w:rsid w:val="002105CB"/>
    <w:rsid w:val="00226ED6"/>
    <w:rsid w:val="00247450"/>
    <w:rsid w:val="002D27C7"/>
    <w:rsid w:val="0032371F"/>
    <w:rsid w:val="003540A3"/>
    <w:rsid w:val="003764C0"/>
    <w:rsid w:val="00390072"/>
    <w:rsid w:val="003C1365"/>
    <w:rsid w:val="004277EF"/>
    <w:rsid w:val="004317FA"/>
    <w:rsid w:val="00450D2A"/>
    <w:rsid w:val="004D197B"/>
    <w:rsid w:val="004D209A"/>
    <w:rsid w:val="00504F80"/>
    <w:rsid w:val="00513E60"/>
    <w:rsid w:val="00536087"/>
    <w:rsid w:val="00595AEB"/>
    <w:rsid w:val="005C7DB5"/>
    <w:rsid w:val="005D11DA"/>
    <w:rsid w:val="00613E85"/>
    <w:rsid w:val="00670D6C"/>
    <w:rsid w:val="00674E07"/>
    <w:rsid w:val="006D1C3E"/>
    <w:rsid w:val="006F3799"/>
    <w:rsid w:val="00713F50"/>
    <w:rsid w:val="00716D38"/>
    <w:rsid w:val="007177BD"/>
    <w:rsid w:val="00722E8A"/>
    <w:rsid w:val="00733291"/>
    <w:rsid w:val="007356FB"/>
    <w:rsid w:val="00763F5E"/>
    <w:rsid w:val="00780DD5"/>
    <w:rsid w:val="00781B3E"/>
    <w:rsid w:val="007907B6"/>
    <w:rsid w:val="007A2E71"/>
    <w:rsid w:val="007C6F4A"/>
    <w:rsid w:val="007F5DFC"/>
    <w:rsid w:val="008114BA"/>
    <w:rsid w:val="00812232"/>
    <w:rsid w:val="00817222"/>
    <w:rsid w:val="008208AF"/>
    <w:rsid w:val="00861846"/>
    <w:rsid w:val="008642E1"/>
    <w:rsid w:val="008E4EAC"/>
    <w:rsid w:val="00901476"/>
    <w:rsid w:val="00932378"/>
    <w:rsid w:val="0093699A"/>
    <w:rsid w:val="00942674"/>
    <w:rsid w:val="00947516"/>
    <w:rsid w:val="00957731"/>
    <w:rsid w:val="00991F7D"/>
    <w:rsid w:val="009C1182"/>
    <w:rsid w:val="009E0CAE"/>
    <w:rsid w:val="009F5402"/>
    <w:rsid w:val="00A32D1F"/>
    <w:rsid w:val="00A65394"/>
    <w:rsid w:val="00A75730"/>
    <w:rsid w:val="00A83DD4"/>
    <w:rsid w:val="00A94828"/>
    <w:rsid w:val="00AA6CEB"/>
    <w:rsid w:val="00AB5584"/>
    <w:rsid w:val="00AC02C3"/>
    <w:rsid w:val="00AE2345"/>
    <w:rsid w:val="00AF043D"/>
    <w:rsid w:val="00B13BFC"/>
    <w:rsid w:val="00B50056"/>
    <w:rsid w:val="00B67E82"/>
    <w:rsid w:val="00B92BA5"/>
    <w:rsid w:val="00BE0E55"/>
    <w:rsid w:val="00BF2141"/>
    <w:rsid w:val="00C025DC"/>
    <w:rsid w:val="00C240D5"/>
    <w:rsid w:val="00C313B2"/>
    <w:rsid w:val="00C45D57"/>
    <w:rsid w:val="00C54D28"/>
    <w:rsid w:val="00C84DF4"/>
    <w:rsid w:val="00C95FCD"/>
    <w:rsid w:val="00CA321D"/>
    <w:rsid w:val="00CD1717"/>
    <w:rsid w:val="00CD6982"/>
    <w:rsid w:val="00CE51B7"/>
    <w:rsid w:val="00CF028A"/>
    <w:rsid w:val="00CF62CD"/>
    <w:rsid w:val="00CF6971"/>
    <w:rsid w:val="00CF6E56"/>
    <w:rsid w:val="00D27378"/>
    <w:rsid w:val="00D3045B"/>
    <w:rsid w:val="00D567C5"/>
    <w:rsid w:val="00DC734C"/>
    <w:rsid w:val="00E244B6"/>
    <w:rsid w:val="00E24D26"/>
    <w:rsid w:val="00E30373"/>
    <w:rsid w:val="00E334DD"/>
    <w:rsid w:val="00E376CC"/>
    <w:rsid w:val="00E711A2"/>
    <w:rsid w:val="00E74ACF"/>
    <w:rsid w:val="00EF373B"/>
    <w:rsid w:val="00F03C3F"/>
    <w:rsid w:val="00F22F27"/>
    <w:rsid w:val="00F44E52"/>
    <w:rsid w:val="00F57CF4"/>
    <w:rsid w:val="00F60DFE"/>
    <w:rsid w:val="00F81B22"/>
    <w:rsid w:val="00FC524D"/>
    <w:rsid w:val="00FD430B"/>
    <w:rsid w:val="00FF6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25F0A"/>
  <w15:chartTrackingRefBased/>
  <w15:docId w15:val="{55A7DB5E-C069-4C9A-B0EB-866F60E08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24D"/>
    <w:rPr>
      <w:rFonts w:ascii="Calibri" w:hAnsi="Calibri"/>
    </w:rPr>
  </w:style>
  <w:style w:type="paragraph" w:styleId="Heading1">
    <w:name w:val="heading 1"/>
    <w:basedOn w:val="Normal"/>
    <w:next w:val="Normal"/>
    <w:link w:val="Heading1Char"/>
    <w:qFormat/>
    <w:rsid w:val="00BF2141"/>
    <w:pPr>
      <w:keepNext/>
      <w:keepLines/>
      <w:spacing w:before="240" w:line="276" w:lineRule="auto"/>
      <w:jc w:val="center"/>
      <w:outlineLvl w:val="0"/>
    </w:pPr>
    <w:rPr>
      <w:rFonts w:ascii="Comic Sans MS" w:eastAsiaTheme="majorEastAsia" w:hAnsi="Comic Sans MS" w:cstheme="majorBidi"/>
      <w:b/>
      <w:color w:val="C00000"/>
      <w:sz w:val="32"/>
      <w:szCs w:val="32"/>
    </w:rPr>
  </w:style>
  <w:style w:type="paragraph" w:styleId="Heading2">
    <w:name w:val="heading 2"/>
    <w:basedOn w:val="Normal"/>
    <w:next w:val="Normal"/>
    <w:link w:val="Heading2Char"/>
    <w:uiPriority w:val="9"/>
    <w:unhideWhenUsed/>
    <w:qFormat/>
    <w:rsid w:val="00947516"/>
    <w:pPr>
      <w:keepNext/>
      <w:keepLines/>
      <w:spacing w:before="40"/>
      <w:outlineLvl w:val="1"/>
    </w:pPr>
    <w:rPr>
      <w:rFonts w:ascii="Comic Sans MS" w:eastAsiaTheme="majorEastAsia" w:hAnsi="Comic Sans MS" w:cstheme="majorBidi"/>
      <w:b/>
      <w:color w:val="000000" w:themeColor="text1"/>
      <w:szCs w:val="26"/>
    </w:rPr>
  </w:style>
  <w:style w:type="paragraph" w:styleId="Heading3">
    <w:name w:val="heading 3"/>
    <w:basedOn w:val="Normal"/>
    <w:next w:val="Normal"/>
    <w:link w:val="Heading3Char"/>
    <w:uiPriority w:val="9"/>
    <w:unhideWhenUsed/>
    <w:qFormat/>
    <w:rsid w:val="00450D2A"/>
    <w:pPr>
      <w:keepNext/>
      <w:keepLines/>
      <w:spacing w:before="40"/>
      <w:outlineLvl w:val="2"/>
    </w:pPr>
    <w:rPr>
      <w:rFonts w:ascii="Comic Sans MS" w:eastAsiaTheme="majorEastAsia" w:hAnsi="Comic Sans MS" w:cstheme="majorBidi"/>
      <w:b/>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2141"/>
    <w:rPr>
      <w:rFonts w:ascii="Comic Sans MS" w:eastAsiaTheme="majorEastAsia" w:hAnsi="Comic Sans MS" w:cstheme="majorBidi"/>
      <w:b/>
      <w:color w:val="C00000"/>
      <w:sz w:val="32"/>
      <w:szCs w:val="32"/>
    </w:rPr>
  </w:style>
  <w:style w:type="paragraph" w:styleId="Header">
    <w:name w:val="header"/>
    <w:basedOn w:val="Normal"/>
    <w:link w:val="HeaderChar"/>
    <w:uiPriority w:val="99"/>
    <w:unhideWhenUsed/>
    <w:rsid w:val="00FD430B"/>
    <w:pPr>
      <w:tabs>
        <w:tab w:val="center" w:pos="4680"/>
        <w:tab w:val="right" w:pos="9360"/>
      </w:tabs>
    </w:pPr>
  </w:style>
  <w:style w:type="character" w:customStyle="1" w:styleId="HeaderChar">
    <w:name w:val="Header Char"/>
    <w:basedOn w:val="DefaultParagraphFont"/>
    <w:link w:val="Header"/>
    <w:uiPriority w:val="99"/>
    <w:rsid w:val="00FD430B"/>
  </w:style>
  <w:style w:type="paragraph" w:styleId="Footer">
    <w:name w:val="footer"/>
    <w:basedOn w:val="Normal"/>
    <w:link w:val="FooterChar"/>
    <w:uiPriority w:val="99"/>
    <w:unhideWhenUsed/>
    <w:rsid w:val="00FD430B"/>
    <w:pPr>
      <w:tabs>
        <w:tab w:val="center" w:pos="4680"/>
        <w:tab w:val="right" w:pos="9360"/>
      </w:tabs>
    </w:pPr>
  </w:style>
  <w:style w:type="character" w:customStyle="1" w:styleId="FooterChar">
    <w:name w:val="Footer Char"/>
    <w:basedOn w:val="DefaultParagraphFont"/>
    <w:link w:val="Footer"/>
    <w:uiPriority w:val="99"/>
    <w:rsid w:val="00FD430B"/>
  </w:style>
  <w:style w:type="paragraph" w:styleId="Title">
    <w:name w:val="Title"/>
    <w:basedOn w:val="Heading1"/>
    <w:next w:val="Normal"/>
    <w:link w:val="TitleChar"/>
    <w:uiPriority w:val="10"/>
    <w:qFormat/>
    <w:rsid w:val="00FD430B"/>
    <w:pPr>
      <w:contextualSpacing/>
    </w:pPr>
    <w:rPr>
      <w:spacing w:val="-10"/>
      <w:kern w:val="28"/>
      <w:sz w:val="56"/>
      <w:szCs w:val="56"/>
    </w:rPr>
  </w:style>
  <w:style w:type="character" w:customStyle="1" w:styleId="TitleChar">
    <w:name w:val="Title Char"/>
    <w:basedOn w:val="DefaultParagraphFont"/>
    <w:link w:val="Title"/>
    <w:uiPriority w:val="10"/>
    <w:rsid w:val="00FD430B"/>
    <w:rPr>
      <w:rFonts w:ascii="Comic Sans MS" w:eastAsiaTheme="majorEastAsia" w:hAnsi="Comic Sans MS" w:cstheme="majorBidi"/>
      <w:b/>
      <w:color w:val="C00000"/>
      <w:spacing w:val="-10"/>
      <w:kern w:val="28"/>
      <w:sz w:val="56"/>
      <w:szCs w:val="56"/>
    </w:rPr>
  </w:style>
  <w:style w:type="paragraph" w:styleId="ListParagraph">
    <w:name w:val="List Paragraph"/>
    <w:basedOn w:val="Normal"/>
    <w:uiPriority w:val="1"/>
    <w:qFormat/>
    <w:rsid w:val="00EF373B"/>
    <w:pPr>
      <w:ind w:left="720"/>
      <w:contextualSpacing/>
    </w:pPr>
  </w:style>
  <w:style w:type="character" w:customStyle="1" w:styleId="Heading2Char">
    <w:name w:val="Heading 2 Char"/>
    <w:basedOn w:val="DefaultParagraphFont"/>
    <w:link w:val="Heading2"/>
    <w:uiPriority w:val="9"/>
    <w:rsid w:val="00947516"/>
    <w:rPr>
      <w:rFonts w:ascii="Comic Sans MS" w:eastAsiaTheme="majorEastAsia" w:hAnsi="Comic Sans MS" w:cstheme="majorBidi"/>
      <w:b/>
      <w:color w:val="000000" w:themeColor="text1"/>
      <w:szCs w:val="26"/>
    </w:rPr>
  </w:style>
  <w:style w:type="character" w:styleId="Hyperlink">
    <w:name w:val="Hyperlink"/>
    <w:basedOn w:val="DefaultParagraphFont"/>
    <w:uiPriority w:val="99"/>
    <w:unhideWhenUsed/>
    <w:rsid w:val="00947516"/>
    <w:rPr>
      <w:color w:val="0563C1" w:themeColor="hyperlink"/>
      <w:u w:val="single"/>
    </w:rPr>
  </w:style>
  <w:style w:type="character" w:styleId="UnresolvedMention">
    <w:name w:val="Unresolved Mention"/>
    <w:basedOn w:val="DefaultParagraphFont"/>
    <w:uiPriority w:val="99"/>
    <w:semiHidden/>
    <w:unhideWhenUsed/>
    <w:rsid w:val="00947516"/>
    <w:rPr>
      <w:color w:val="808080"/>
      <w:shd w:val="clear" w:color="auto" w:fill="E6E6E6"/>
    </w:rPr>
  </w:style>
  <w:style w:type="character" w:styleId="CommentReference">
    <w:name w:val="annotation reference"/>
    <w:basedOn w:val="DefaultParagraphFont"/>
    <w:uiPriority w:val="99"/>
    <w:semiHidden/>
    <w:unhideWhenUsed/>
    <w:rsid w:val="00763F5E"/>
    <w:rPr>
      <w:sz w:val="16"/>
      <w:szCs w:val="16"/>
    </w:rPr>
  </w:style>
  <w:style w:type="paragraph" w:styleId="CommentText">
    <w:name w:val="annotation text"/>
    <w:basedOn w:val="Normal"/>
    <w:link w:val="CommentTextChar"/>
    <w:uiPriority w:val="99"/>
    <w:semiHidden/>
    <w:unhideWhenUsed/>
    <w:rsid w:val="00763F5E"/>
    <w:rPr>
      <w:sz w:val="20"/>
      <w:szCs w:val="20"/>
    </w:rPr>
  </w:style>
  <w:style w:type="character" w:customStyle="1" w:styleId="CommentTextChar">
    <w:name w:val="Comment Text Char"/>
    <w:basedOn w:val="DefaultParagraphFont"/>
    <w:link w:val="CommentText"/>
    <w:uiPriority w:val="99"/>
    <w:semiHidden/>
    <w:rsid w:val="00763F5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763F5E"/>
    <w:rPr>
      <w:b/>
      <w:bCs/>
    </w:rPr>
  </w:style>
  <w:style w:type="character" w:customStyle="1" w:styleId="CommentSubjectChar">
    <w:name w:val="Comment Subject Char"/>
    <w:basedOn w:val="CommentTextChar"/>
    <w:link w:val="CommentSubject"/>
    <w:uiPriority w:val="99"/>
    <w:semiHidden/>
    <w:rsid w:val="00763F5E"/>
    <w:rPr>
      <w:rFonts w:ascii="Calibri" w:hAnsi="Calibri"/>
      <w:b/>
      <w:bCs/>
      <w:sz w:val="20"/>
      <w:szCs w:val="20"/>
    </w:rPr>
  </w:style>
  <w:style w:type="paragraph" w:styleId="BalloonText">
    <w:name w:val="Balloon Text"/>
    <w:basedOn w:val="Normal"/>
    <w:link w:val="BalloonTextChar"/>
    <w:uiPriority w:val="99"/>
    <w:semiHidden/>
    <w:unhideWhenUsed/>
    <w:rsid w:val="00763F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F5E"/>
    <w:rPr>
      <w:rFonts w:ascii="Segoe UI" w:hAnsi="Segoe UI" w:cs="Segoe UI"/>
      <w:sz w:val="18"/>
      <w:szCs w:val="18"/>
    </w:rPr>
  </w:style>
  <w:style w:type="character" w:customStyle="1" w:styleId="Heading3Char">
    <w:name w:val="Heading 3 Char"/>
    <w:basedOn w:val="DefaultParagraphFont"/>
    <w:link w:val="Heading3"/>
    <w:uiPriority w:val="9"/>
    <w:rsid w:val="00450D2A"/>
    <w:rPr>
      <w:rFonts w:ascii="Comic Sans MS" w:eastAsiaTheme="majorEastAsia" w:hAnsi="Comic Sans MS" w:cstheme="majorBidi"/>
      <w:b/>
      <w:color w:val="000000" w:themeColor="text1"/>
      <w:sz w:val="22"/>
    </w:rPr>
  </w:style>
  <w:style w:type="paragraph" w:customStyle="1" w:styleId="CellCenteredCalibri9">
    <w:name w:val="Cell Centered + Calibri 9"/>
    <w:basedOn w:val="Normal"/>
    <w:rsid w:val="00942674"/>
    <w:pPr>
      <w:jc w:val="center"/>
    </w:pPr>
    <w:rPr>
      <w:rFonts w:eastAsia="Times New Roman"/>
      <w:color w:val="000000"/>
      <w:kern w:val="28"/>
      <w:sz w:val="18"/>
      <w:szCs w:val="20"/>
      <w14:ligatures w14:val="standard"/>
      <w14:cntxtAlts/>
    </w:rPr>
  </w:style>
  <w:style w:type="table" w:styleId="TableGrid">
    <w:name w:val="Table Grid"/>
    <w:basedOn w:val="TableNormal"/>
    <w:uiPriority w:val="39"/>
    <w:rsid w:val="00942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221">
    <w:name w:val="font221"/>
    <w:basedOn w:val="DefaultParagraphFont"/>
    <w:rsid w:val="003764C0"/>
    <w:rPr>
      <w:rFonts w:ascii="Times New Roman" w:hAnsi="Times New Roman" w:cs="Times New Roman" w:hint="default"/>
      <w:b/>
      <w:bCs/>
      <w:i w:val="0"/>
      <w:iCs w:val="0"/>
      <w:strike w:val="0"/>
      <w:dstrike w:val="0"/>
      <w:color w:val="231F20"/>
      <w:sz w:val="14"/>
      <w:szCs w:val="14"/>
      <w:u w:val="none"/>
      <w:effect w:val="none"/>
    </w:rPr>
  </w:style>
  <w:style w:type="character" w:customStyle="1" w:styleId="font231">
    <w:name w:val="font231"/>
    <w:basedOn w:val="DefaultParagraphFont"/>
    <w:rsid w:val="003764C0"/>
    <w:rPr>
      <w:rFonts w:ascii="Times New Roman" w:hAnsi="Times New Roman" w:cs="Times New Roman" w:hint="default"/>
      <w:b/>
      <w:bCs/>
      <w:i w:val="0"/>
      <w:iCs w:val="0"/>
      <w:strike w:val="0"/>
      <w:dstrike w:val="0"/>
      <w:color w:val="231F20"/>
      <w:sz w:val="20"/>
      <w:szCs w:val="20"/>
      <w:u w:val="none"/>
      <w:effect w:val="none"/>
    </w:rPr>
  </w:style>
  <w:style w:type="paragraph" w:styleId="TOC1">
    <w:name w:val="toc 1"/>
    <w:basedOn w:val="Normal"/>
    <w:next w:val="Normal"/>
    <w:autoRedefine/>
    <w:uiPriority w:val="39"/>
    <w:unhideWhenUsed/>
    <w:rsid w:val="00E376CC"/>
    <w:pPr>
      <w:tabs>
        <w:tab w:val="right" w:leader="dot" w:pos="10790"/>
      </w:tabs>
      <w:spacing w:after="40"/>
    </w:pPr>
  </w:style>
  <w:style w:type="character" w:styleId="FollowedHyperlink">
    <w:name w:val="FollowedHyperlink"/>
    <w:basedOn w:val="DefaultParagraphFont"/>
    <w:uiPriority w:val="99"/>
    <w:semiHidden/>
    <w:unhideWhenUsed/>
    <w:rsid w:val="00247450"/>
    <w:rPr>
      <w:color w:val="954F72" w:themeColor="followedHyperlink"/>
      <w:u w:val="single"/>
    </w:rPr>
  </w:style>
  <w:style w:type="paragraph" w:styleId="BodyText">
    <w:name w:val="Body Text"/>
    <w:basedOn w:val="Normal"/>
    <w:link w:val="BodyTextChar"/>
    <w:uiPriority w:val="1"/>
    <w:qFormat/>
    <w:rsid w:val="00504F80"/>
    <w:pPr>
      <w:widowControl w:val="0"/>
      <w:autoSpaceDE w:val="0"/>
      <w:autoSpaceDN w:val="0"/>
      <w:ind w:left="359" w:hanging="359"/>
    </w:pPr>
    <w:rPr>
      <w:rFonts w:ascii="Arial" w:eastAsia="Arial" w:hAnsi="Arial" w:cs="Arial"/>
      <w:sz w:val="18"/>
      <w:szCs w:val="18"/>
    </w:rPr>
  </w:style>
  <w:style w:type="character" w:customStyle="1" w:styleId="BodyTextChar">
    <w:name w:val="Body Text Char"/>
    <w:basedOn w:val="DefaultParagraphFont"/>
    <w:link w:val="BodyText"/>
    <w:uiPriority w:val="1"/>
    <w:rsid w:val="00504F80"/>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698462">
      <w:bodyDiv w:val="1"/>
      <w:marLeft w:val="0"/>
      <w:marRight w:val="0"/>
      <w:marTop w:val="0"/>
      <w:marBottom w:val="0"/>
      <w:divBdr>
        <w:top w:val="none" w:sz="0" w:space="0" w:color="auto"/>
        <w:left w:val="none" w:sz="0" w:space="0" w:color="auto"/>
        <w:bottom w:val="none" w:sz="0" w:space="0" w:color="auto"/>
        <w:right w:val="none" w:sz="0" w:space="0" w:color="auto"/>
      </w:divBdr>
    </w:div>
    <w:div w:id="211651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1.pn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hyperlink" Target="https://filestore.scouting.org/filestore/outdoor%20program/pdf/complete_angler_recognition.pdf" TargetMode="External"/><Relationship Id="rId68" Type="http://schemas.openxmlformats.org/officeDocument/2006/relationships/image" Target="media/image46.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7.jpg"/><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8.emf"/><Relationship Id="rId45" Type="http://schemas.openxmlformats.org/officeDocument/2006/relationships/image" Target="media/image33.png"/><Relationship Id="rId53" Type="http://schemas.openxmlformats.org/officeDocument/2006/relationships/hyperlink" Target="http://www.cdc.gov/nccdphp/dnpa/bmi/" TargetMode="External"/><Relationship Id="rId58" Type="http://schemas.openxmlformats.org/officeDocument/2006/relationships/image" Target="media/image41.jpeg"/><Relationship Id="rId66" Type="http://schemas.openxmlformats.org/officeDocument/2006/relationships/hyperlink" Target="https://tap.scouting.org/bsa-historic-trails-index/" TargetMode="External"/><Relationship Id="rId5" Type="http://schemas.openxmlformats.org/officeDocument/2006/relationships/webSettings" Target="webSettings.xml"/><Relationship Id="rId61" Type="http://schemas.openxmlformats.org/officeDocument/2006/relationships/hyperlink" Target="http://www.scouting.org/Home/OutdoorProgram/Fishing.aspx" TargetMode="External"/><Relationship Id="rId19" Type="http://schemas.openxmlformats.org/officeDocument/2006/relationships/image" Target="media/image9.png"/><Relationship Id="rId14" Type="http://schemas.openxmlformats.org/officeDocument/2006/relationships/hyperlink" Target="https://bit.ly/3Sh8WRV" TargetMode="External"/><Relationship Id="rId22" Type="http://schemas.openxmlformats.org/officeDocument/2006/relationships/hyperlink" Target="https://www.scouting.org/health-and-safety/safe/" TargetMode="External"/><Relationship Id="rId27" Type="http://schemas.openxmlformats.org/officeDocument/2006/relationships/image" Target="media/image15.jpeg"/><Relationship Id="rId30" Type="http://schemas.openxmlformats.org/officeDocument/2006/relationships/image" Target="media/image18.jpg"/><Relationship Id="rId35" Type="http://schemas.openxmlformats.org/officeDocument/2006/relationships/image" Target="media/image23.png"/><Relationship Id="rId43" Type="http://schemas.openxmlformats.org/officeDocument/2006/relationships/image" Target="media/image31.jpeg"/><Relationship Id="rId48" Type="http://schemas.openxmlformats.org/officeDocument/2006/relationships/image" Target="media/image36.png"/><Relationship Id="rId56" Type="http://schemas.openxmlformats.org/officeDocument/2006/relationships/hyperlink" Target="http://www.scouting.org/health-and-safety/ahmr/medical-formfaqs/" TargetMode="External"/><Relationship Id="rId64" Type="http://schemas.openxmlformats.org/officeDocument/2006/relationships/image" Target="media/image44.jpeg"/><Relationship Id="rId69" Type="http://schemas.openxmlformats.org/officeDocument/2006/relationships/image" Target="media/image47.jpe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png"/><Relationship Id="rId59" Type="http://schemas.openxmlformats.org/officeDocument/2006/relationships/image" Target="media/image42.jpeg"/><Relationship Id="rId67" Type="http://schemas.openxmlformats.org/officeDocument/2006/relationships/image" Target="media/image45.png"/><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hyperlink" Target="https://bit.ly/3Sh8WRV" TargetMode="External"/><Relationship Id="rId62" Type="http://schemas.openxmlformats.org/officeDocument/2006/relationships/hyperlink" Target="http://blog.scoutingmagazine.org/2015/04/03/complete-angler-and-certified-angling-instructor/" TargetMode="External"/><Relationship Id="rId70"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outing.org/health-and-safety/safe/" TargetMode="External"/><Relationship Id="rId23" Type="http://schemas.openxmlformats.org/officeDocument/2006/relationships/hyperlink" Target="https://www.scouting.org/health-and-safety/ahmr/" TargetMode="External"/><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image" Target="media/image37.png"/><Relationship Id="rId57" Type="http://schemas.openxmlformats.org/officeDocument/2006/relationships/image" Target="media/image40.png"/><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39.png"/><Relationship Id="rId60" Type="http://schemas.openxmlformats.org/officeDocument/2006/relationships/image" Target="media/image43.jpeg"/><Relationship Id="rId65" Type="http://schemas.openxmlformats.org/officeDocument/2006/relationships/hyperlink" Target="https://tap.scouting.org/bsa-historic-trails-index/"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8.pn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footer" Target="footer2.xml"/><Relationship Id="rId55" Type="http://schemas.openxmlformats.org/officeDocument/2006/relationships/hyperlink" Target="http://www.scouting.org/health-and-safety/safety-moments/how-to-review-the-ahm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rsten\Documents\Custom%20Office%20Templates\Word%20Standa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AAEA0-DFFB-4373-B813-F877C0EDE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Standard Template</Template>
  <TotalTime>1</TotalTime>
  <Pages>47</Pages>
  <Words>14331</Words>
  <Characters>73839</Characters>
  <Application>Microsoft Office Word</Application>
  <DocSecurity>0</DocSecurity>
  <Lines>2782</Lines>
  <Paragraphs>757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Kyrsten Bell</dc:creator>
  <cp:keywords/>
  <dc:description/>
  <cp:lastModifiedBy>April Wagner</cp:lastModifiedBy>
  <cp:revision>2</cp:revision>
  <cp:lastPrinted>2024-02-28T21:16:00Z</cp:lastPrinted>
  <dcterms:created xsi:type="dcterms:W3CDTF">2026-02-20T18:05:00Z</dcterms:created>
  <dcterms:modified xsi:type="dcterms:W3CDTF">2026-02-20T18:05:00Z</dcterms:modified>
</cp:coreProperties>
</file>